
<file path=[Content_Types].xml><?xml version="1.0" encoding="utf-8"?>
<Types xmlns="http://schemas.openxmlformats.org/package/2006/content-types">
  <Default Extension="png" ContentType="image/png"/>
  <Default Extension="vsd" ContentType="application/vnd.visio"/>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28A" w:rsidRDefault="0015128A">
      <w:pPr>
        <w:jc w:val="center"/>
        <w:rPr>
          <w:b/>
          <w:bCs/>
          <w:sz w:val="36"/>
          <w:szCs w:val="36"/>
        </w:rPr>
      </w:pPr>
    </w:p>
    <w:p w:rsidR="0015128A" w:rsidRDefault="0015128A">
      <w:pPr>
        <w:jc w:val="center"/>
        <w:rPr>
          <w:b/>
          <w:bCs/>
          <w:sz w:val="36"/>
          <w:szCs w:val="36"/>
        </w:rPr>
      </w:pPr>
    </w:p>
    <w:p w:rsidR="0015128A" w:rsidRDefault="0015128A">
      <w:pPr>
        <w:pStyle w:val="af7"/>
        <w:rPr>
          <w:rFonts w:ascii="Times New Roman" w:hAnsi="Times New Roman" w:cs="Times New Roman"/>
        </w:rPr>
      </w:pPr>
    </w:p>
    <w:p w:rsidR="0015128A" w:rsidRDefault="0015128A">
      <w:pPr>
        <w:jc w:val="center"/>
        <w:rPr>
          <w:b/>
          <w:bCs/>
          <w:sz w:val="36"/>
          <w:szCs w:val="36"/>
        </w:rPr>
      </w:pPr>
    </w:p>
    <w:p w:rsidR="0015128A" w:rsidRDefault="0015128A">
      <w:pPr>
        <w:jc w:val="center"/>
        <w:rPr>
          <w:b/>
          <w:bCs/>
          <w:sz w:val="36"/>
          <w:szCs w:val="36"/>
        </w:rPr>
      </w:pPr>
    </w:p>
    <w:p w:rsidR="0015128A" w:rsidRDefault="0015128A">
      <w:pPr>
        <w:jc w:val="center"/>
        <w:rPr>
          <w:b/>
          <w:bCs/>
          <w:sz w:val="36"/>
          <w:szCs w:val="36"/>
        </w:rPr>
      </w:pPr>
    </w:p>
    <w:p w:rsidR="0015128A" w:rsidRDefault="0015128A">
      <w:pPr>
        <w:jc w:val="center"/>
        <w:rPr>
          <w:b/>
          <w:bCs/>
          <w:sz w:val="36"/>
          <w:szCs w:val="36"/>
        </w:rPr>
      </w:pPr>
    </w:p>
    <w:p w:rsidR="0015128A" w:rsidRDefault="0015128A">
      <w:pPr>
        <w:jc w:val="center"/>
        <w:rPr>
          <w:b/>
          <w:bCs/>
          <w:sz w:val="36"/>
          <w:szCs w:val="36"/>
        </w:rPr>
      </w:pPr>
    </w:p>
    <w:p w:rsidR="0015128A" w:rsidRDefault="001F2E36">
      <w:pPr>
        <w:jc w:val="center"/>
        <w:rPr>
          <w:b/>
          <w:bCs/>
          <w:sz w:val="36"/>
          <w:szCs w:val="36"/>
        </w:rPr>
      </w:pPr>
      <w:r>
        <w:rPr>
          <w:b/>
          <w:bCs/>
          <w:sz w:val="36"/>
          <w:szCs w:val="36"/>
        </w:rPr>
        <w:t>OneNET</w:t>
      </w:r>
      <w:r>
        <w:rPr>
          <w:b/>
          <w:bCs/>
          <w:sz w:val="36"/>
          <w:szCs w:val="36"/>
        </w:rPr>
        <w:t>平台</w:t>
      </w:r>
      <w:r>
        <w:rPr>
          <w:b/>
          <w:bCs/>
          <w:sz w:val="36"/>
          <w:szCs w:val="36"/>
        </w:rPr>
        <w:t>NB-IOT</w:t>
      </w:r>
      <w:r>
        <w:rPr>
          <w:b/>
          <w:bCs/>
          <w:sz w:val="36"/>
          <w:szCs w:val="36"/>
        </w:rPr>
        <w:t>接入开发文档</w:t>
      </w:r>
    </w:p>
    <w:p w:rsidR="0015128A" w:rsidRDefault="0015128A">
      <w:pPr>
        <w:pStyle w:val="af6"/>
        <w:ind w:left="1140" w:firstLineChars="0" w:firstLine="0"/>
        <w:rPr>
          <w:rFonts w:ascii="Times New Roman" w:eastAsia="微软雅黑" w:hAnsi="Times New Roman" w:cs="Times New Roman"/>
          <w:color w:val="000000"/>
          <w:kern w:val="0"/>
          <w:szCs w:val="21"/>
        </w:rPr>
      </w:pPr>
    </w:p>
    <w:p w:rsidR="0015128A" w:rsidRDefault="0015128A">
      <w:pPr>
        <w:pStyle w:val="af6"/>
        <w:ind w:left="1140" w:firstLineChars="0" w:firstLine="0"/>
        <w:rPr>
          <w:rFonts w:ascii="Times New Roman" w:eastAsia="微软雅黑" w:hAnsi="Times New Roman" w:cs="Times New Roman"/>
          <w:color w:val="000000"/>
          <w:kern w:val="0"/>
          <w:szCs w:val="21"/>
        </w:rPr>
      </w:pPr>
    </w:p>
    <w:p w:rsidR="0015128A" w:rsidRDefault="001F2E36">
      <w:pPr>
        <w:ind w:right="720" w:firstLineChars="1650" w:firstLine="5963"/>
        <w:rPr>
          <w:b/>
          <w:sz w:val="36"/>
          <w:szCs w:val="36"/>
        </w:rPr>
      </w:pPr>
      <w:r>
        <w:rPr>
          <w:b/>
          <w:sz w:val="36"/>
          <w:szCs w:val="36"/>
        </w:rPr>
        <w:br w:type="page"/>
      </w:r>
      <w:bookmarkStart w:id="0" w:name="_Toc496285197"/>
    </w:p>
    <w:p w:rsidR="0015128A" w:rsidRDefault="0015128A">
      <w:pPr>
        <w:pStyle w:val="13"/>
        <w:ind w:firstLine="1040"/>
        <w:jc w:val="center"/>
        <w:rPr>
          <w:rFonts w:eastAsia="黑体" w:cs="Times New Roman"/>
          <w:sz w:val="52"/>
        </w:rPr>
      </w:pPr>
    </w:p>
    <w:p w:rsidR="0015128A" w:rsidRDefault="001F2E36">
      <w:pPr>
        <w:pStyle w:val="13"/>
        <w:ind w:firstLineChars="650" w:firstLine="2600"/>
        <w:rPr>
          <w:rFonts w:eastAsia="微软雅黑" w:cs="Times New Roman"/>
          <w:sz w:val="40"/>
        </w:rPr>
      </w:pPr>
      <w:r>
        <w:rPr>
          <w:rFonts w:eastAsia="微软雅黑" w:cs="Times New Roman"/>
          <w:sz w:val="40"/>
        </w:rPr>
        <w:t>版本更新信息</w:t>
      </w:r>
      <w:bookmarkEnd w:id="0"/>
    </w:p>
    <w:p w:rsidR="0015128A" w:rsidRDefault="0015128A">
      <w:pPr>
        <w:pStyle w:val="13"/>
        <w:spacing w:line="360" w:lineRule="auto"/>
        <w:rPr>
          <w:rFonts w:cs="Times New Roman"/>
        </w:rPr>
      </w:pPr>
    </w:p>
    <w:p w:rsidR="0015128A" w:rsidRDefault="001F2E36">
      <w:pPr>
        <w:pStyle w:val="13"/>
        <w:spacing w:line="360" w:lineRule="auto"/>
        <w:ind w:firstLine="480"/>
        <w:rPr>
          <w:rFonts w:eastAsia="微软雅黑" w:cs="Times New Roman"/>
          <w:sz w:val="24"/>
          <w:szCs w:val="24"/>
        </w:rPr>
      </w:pPr>
      <w:r>
        <w:rPr>
          <w:rFonts w:eastAsia="微软雅黑" w:cs="Times New Roman"/>
          <w:sz w:val="24"/>
          <w:szCs w:val="24"/>
        </w:rPr>
        <w:t>欢迎访问</w:t>
      </w:r>
      <w:r>
        <w:rPr>
          <w:rFonts w:eastAsia="微软雅黑" w:cs="Times New Roman"/>
          <w:sz w:val="24"/>
          <w:szCs w:val="24"/>
        </w:rPr>
        <w:t>OneNET</w:t>
      </w:r>
      <w:r>
        <w:rPr>
          <w:rFonts w:eastAsia="微软雅黑" w:cs="Times New Roman"/>
          <w:sz w:val="24"/>
          <w:szCs w:val="24"/>
        </w:rPr>
        <w:t>官方网站注册用户，获取最新文档</w:t>
      </w:r>
    </w:p>
    <w:tbl>
      <w:tblPr>
        <w:tblW w:w="8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1134"/>
        <w:gridCol w:w="2551"/>
        <w:gridCol w:w="1560"/>
        <w:gridCol w:w="2266"/>
      </w:tblGrid>
      <w:tr w:rsidR="0015128A">
        <w:trPr>
          <w:trHeight w:val="474"/>
          <w:jc w:val="center"/>
        </w:trPr>
        <w:tc>
          <w:tcPr>
            <w:tcW w:w="908" w:type="dxa"/>
            <w:shd w:val="clear" w:color="auto" w:fill="8DB3E2"/>
            <w:vAlign w:val="center"/>
          </w:tcPr>
          <w:p w:rsidR="0015128A" w:rsidRDefault="001F2E36">
            <w:pPr>
              <w:pStyle w:val="13"/>
              <w:spacing w:line="240" w:lineRule="exact"/>
              <w:ind w:firstLineChars="0" w:firstLine="0"/>
              <w:rPr>
                <w:rFonts w:cs="Times New Roman"/>
              </w:rPr>
            </w:pPr>
            <w:r>
              <w:rPr>
                <w:rFonts w:cs="Times New Roman"/>
              </w:rPr>
              <w:t>版本号</w:t>
            </w:r>
          </w:p>
        </w:tc>
        <w:tc>
          <w:tcPr>
            <w:tcW w:w="1134" w:type="dxa"/>
            <w:shd w:val="clear" w:color="auto" w:fill="8DB3E2"/>
            <w:vAlign w:val="center"/>
          </w:tcPr>
          <w:p w:rsidR="0015128A" w:rsidRDefault="001F2E36">
            <w:pPr>
              <w:pStyle w:val="13"/>
              <w:spacing w:line="240" w:lineRule="exact"/>
              <w:ind w:firstLineChars="0" w:firstLine="0"/>
              <w:rPr>
                <w:rFonts w:cs="Times New Roman"/>
              </w:rPr>
            </w:pPr>
            <w:r>
              <w:rPr>
                <w:rFonts w:cs="Times New Roman"/>
              </w:rPr>
              <w:t>修订日期</w:t>
            </w:r>
          </w:p>
        </w:tc>
        <w:tc>
          <w:tcPr>
            <w:tcW w:w="2551" w:type="dxa"/>
            <w:shd w:val="clear" w:color="auto" w:fill="8DB3E2"/>
            <w:vAlign w:val="center"/>
          </w:tcPr>
          <w:p w:rsidR="0015128A" w:rsidRDefault="001F2E36">
            <w:pPr>
              <w:pStyle w:val="13"/>
              <w:spacing w:line="240" w:lineRule="exact"/>
              <w:rPr>
                <w:rFonts w:cs="Times New Roman"/>
              </w:rPr>
            </w:pPr>
            <w:r>
              <w:rPr>
                <w:rFonts w:cs="Times New Roman"/>
              </w:rPr>
              <w:t>修订内容</w:t>
            </w:r>
          </w:p>
        </w:tc>
        <w:tc>
          <w:tcPr>
            <w:tcW w:w="1560" w:type="dxa"/>
            <w:shd w:val="clear" w:color="auto" w:fill="8DB3E2"/>
            <w:vAlign w:val="center"/>
          </w:tcPr>
          <w:p w:rsidR="0015128A" w:rsidRDefault="001F2E36">
            <w:pPr>
              <w:pStyle w:val="13"/>
              <w:spacing w:line="240" w:lineRule="exact"/>
              <w:ind w:firstLineChars="0" w:firstLine="0"/>
              <w:rPr>
                <w:rFonts w:cs="Times New Roman"/>
              </w:rPr>
            </w:pPr>
            <w:r>
              <w:rPr>
                <w:rFonts w:cs="Times New Roman"/>
              </w:rPr>
              <w:t>作者</w:t>
            </w:r>
          </w:p>
        </w:tc>
        <w:tc>
          <w:tcPr>
            <w:tcW w:w="2266" w:type="dxa"/>
            <w:shd w:val="clear" w:color="auto" w:fill="8DB3E2"/>
            <w:vAlign w:val="center"/>
          </w:tcPr>
          <w:p w:rsidR="0015128A" w:rsidRDefault="001F2E36">
            <w:pPr>
              <w:pStyle w:val="13"/>
              <w:spacing w:line="240" w:lineRule="exact"/>
              <w:ind w:firstLineChars="0" w:firstLine="0"/>
              <w:rPr>
                <w:rFonts w:cs="Times New Roman"/>
              </w:rPr>
            </w:pPr>
            <w:r>
              <w:rPr>
                <w:rFonts w:cs="Times New Roman"/>
              </w:rPr>
              <w:t>说明</w:t>
            </w:r>
          </w:p>
        </w:tc>
      </w:tr>
      <w:tr w:rsidR="0015128A">
        <w:trPr>
          <w:trHeight w:val="646"/>
          <w:jc w:val="center"/>
        </w:trPr>
        <w:tc>
          <w:tcPr>
            <w:tcW w:w="908" w:type="dxa"/>
            <w:vAlign w:val="center"/>
          </w:tcPr>
          <w:p w:rsidR="0015128A" w:rsidRDefault="001F2E36">
            <w:pPr>
              <w:pStyle w:val="13"/>
              <w:spacing w:line="240" w:lineRule="exact"/>
              <w:ind w:firstLineChars="0" w:firstLine="0"/>
              <w:rPr>
                <w:rFonts w:cs="Times New Roman"/>
              </w:rPr>
            </w:pPr>
            <w:r>
              <w:rPr>
                <w:rFonts w:cs="Times New Roman"/>
              </w:rPr>
              <w:t>V0.1</w:t>
            </w:r>
          </w:p>
        </w:tc>
        <w:tc>
          <w:tcPr>
            <w:tcW w:w="1134" w:type="dxa"/>
            <w:vAlign w:val="center"/>
          </w:tcPr>
          <w:p w:rsidR="0015128A" w:rsidRDefault="001F2E36">
            <w:pPr>
              <w:pStyle w:val="13"/>
              <w:spacing w:line="240" w:lineRule="exact"/>
              <w:ind w:firstLineChars="0" w:firstLine="0"/>
              <w:rPr>
                <w:rFonts w:cs="Times New Roman"/>
              </w:rPr>
            </w:pPr>
            <w:r>
              <w:rPr>
                <w:rFonts w:cs="Times New Roman"/>
              </w:rPr>
              <w:t>2018.5</w:t>
            </w:r>
          </w:p>
        </w:tc>
        <w:tc>
          <w:tcPr>
            <w:tcW w:w="2551" w:type="dxa"/>
            <w:vAlign w:val="center"/>
          </w:tcPr>
          <w:p w:rsidR="0015128A" w:rsidRDefault="0015128A">
            <w:pPr>
              <w:pStyle w:val="13"/>
              <w:spacing w:line="240" w:lineRule="exact"/>
              <w:rPr>
                <w:rFonts w:cs="Times New Roman"/>
              </w:rPr>
            </w:pPr>
          </w:p>
        </w:tc>
        <w:tc>
          <w:tcPr>
            <w:tcW w:w="1560" w:type="dxa"/>
            <w:vAlign w:val="center"/>
          </w:tcPr>
          <w:p w:rsidR="0015128A" w:rsidRDefault="001F2E36">
            <w:pPr>
              <w:pStyle w:val="13"/>
              <w:spacing w:line="240" w:lineRule="exact"/>
              <w:ind w:firstLineChars="0" w:firstLine="0"/>
              <w:rPr>
                <w:rFonts w:cs="Times New Roman"/>
              </w:rPr>
            </w:pPr>
            <w:r>
              <w:rPr>
                <w:rFonts w:cs="Times New Roman"/>
              </w:rPr>
              <w:t>肖勇、张小波、卓定飞</w:t>
            </w:r>
            <w:r>
              <w:rPr>
                <w:rFonts w:cs="Times New Roman" w:hint="eastAsia"/>
              </w:rPr>
              <w:t>、敬威</w:t>
            </w:r>
          </w:p>
        </w:tc>
        <w:tc>
          <w:tcPr>
            <w:tcW w:w="2266" w:type="dxa"/>
            <w:vAlign w:val="center"/>
          </w:tcPr>
          <w:p w:rsidR="0015128A" w:rsidRDefault="001F2E36">
            <w:pPr>
              <w:pStyle w:val="13"/>
              <w:spacing w:line="240" w:lineRule="exact"/>
              <w:ind w:firstLineChars="0" w:firstLine="0"/>
              <w:rPr>
                <w:rFonts w:cs="Times New Roman"/>
              </w:rPr>
            </w:pPr>
            <w:r>
              <w:rPr>
                <w:rFonts w:cs="Times New Roman"/>
              </w:rPr>
              <w:t>初版</w:t>
            </w:r>
          </w:p>
        </w:tc>
      </w:tr>
      <w:tr w:rsidR="0015128A">
        <w:trPr>
          <w:jc w:val="center"/>
        </w:trPr>
        <w:tc>
          <w:tcPr>
            <w:tcW w:w="908" w:type="dxa"/>
            <w:vAlign w:val="center"/>
          </w:tcPr>
          <w:p w:rsidR="0015128A" w:rsidRDefault="0015128A">
            <w:pPr>
              <w:pStyle w:val="13"/>
              <w:spacing w:line="240" w:lineRule="exact"/>
              <w:ind w:firstLineChars="0" w:firstLine="0"/>
              <w:rPr>
                <w:rFonts w:cs="Times New Roman"/>
              </w:rPr>
            </w:pPr>
          </w:p>
        </w:tc>
        <w:tc>
          <w:tcPr>
            <w:tcW w:w="1134" w:type="dxa"/>
            <w:vAlign w:val="center"/>
          </w:tcPr>
          <w:p w:rsidR="0015128A" w:rsidRDefault="0015128A">
            <w:pPr>
              <w:pStyle w:val="13"/>
              <w:spacing w:line="240" w:lineRule="exact"/>
              <w:ind w:firstLineChars="0" w:firstLine="0"/>
              <w:rPr>
                <w:rFonts w:cs="Times New Roman"/>
              </w:rPr>
            </w:pPr>
          </w:p>
        </w:tc>
        <w:tc>
          <w:tcPr>
            <w:tcW w:w="2551" w:type="dxa"/>
            <w:vAlign w:val="center"/>
          </w:tcPr>
          <w:p w:rsidR="0015128A" w:rsidRDefault="0015128A">
            <w:pPr>
              <w:pStyle w:val="13"/>
              <w:spacing w:line="240" w:lineRule="exact"/>
              <w:ind w:firstLineChars="0" w:firstLine="0"/>
              <w:rPr>
                <w:rFonts w:cs="Times New Roman"/>
              </w:rPr>
            </w:pPr>
          </w:p>
        </w:tc>
        <w:tc>
          <w:tcPr>
            <w:tcW w:w="1560" w:type="dxa"/>
            <w:vAlign w:val="center"/>
          </w:tcPr>
          <w:p w:rsidR="0015128A" w:rsidRDefault="0015128A">
            <w:pPr>
              <w:pStyle w:val="13"/>
              <w:spacing w:line="240" w:lineRule="exact"/>
              <w:ind w:firstLineChars="0" w:firstLine="0"/>
              <w:rPr>
                <w:rFonts w:cs="Times New Roman"/>
              </w:rPr>
            </w:pPr>
          </w:p>
        </w:tc>
        <w:tc>
          <w:tcPr>
            <w:tcW w:w="2266" w:type="dxa"/>
            <w:vAlign w:val="center"/>
          </w:tcPr>
          <w:p w:rsidR="0015128A" w:rsidRDefault="0015128A">
            <w:pPr>
              <w:pStyle w:val="13"/>
              <w:spacing w:line="240" w:lineRule="exact"/>
              <w:ind w:firstLineChars="0" w:firstLine="0"/>
              <w:rPr>
                <w:rFonts w:cs="Times New Roman"/>
              </w:rPr>
            </w:pPr>
          </w:p>
        </w:tc>
      </w:tr>
      <w:tr w:rsidR="0015128A">
        <w:trPr>
          <w:jc w:val="center"/>
        </w:trPr>
        <w:tc>
          <w:tcPr>
            <w:tcW w:w="908" w:type="dxa"/>
            <w:vAlign w:val="center"/>
          </w:tcPr>
          <w:p w:rsidR="0015128A" w:rsidRDefault="0015128A">
            <w:pPr>
              <w:pStyle w:val="13"/>
              <w:spacing w:line="240" w:lineRule="exact"/>
              <w:ind w:firstLineChars="0" w:firstLine="0"/>
              <w:rPr>
                <w:rFonts w:cs="Times New Roman"/>
              </w:rPr>
            </w:pPr>
          </w:p>
        </w:tc>
        <w:tc>
          <w:tcPr>
            <w:tcW w:w="1134" w:type="dxa"/>
            <w:vAlign w:val="center"/>
          </w:tcPr>
          <w:p w:rsidR="0015128A" w:rsidRDefault="0015128A">
            <w:pPr>
              <w:pStyle w:val="13"/>
              <w:spacing w:line="240" w:lineRule="exact"/>
              <w:ind w:firstLineChars="0" w:firstLine="0"/>
              <w:rPr>
                <w:rFonts w:cs="Times New Roman"/>
              </w:rPr>
            </w:pPr>
          </w:p>
        </w:tc>
        <w:tc>
          <w:tcPr>
            <w:tcW w:w="2551" w:type="dxa"/>
            <w:vAlign w:val="center"/>
          </w:tcPr>
          <w:p w:rsidR="0015128A" w:rsidRDefault="0015128A">
            <w:pPr>
              <w:pStyle w:val="13"/>
              <w:spacing w:line="240" w:lineRule="exact"/>
              <w:ind w:firstLineChars="0" w:firstLine="0"/>
              <w:rPr>
                <w:rFonts w:cs="Times New Roman"/>
              </w:rPr>
            </w:pPr>
          </w:p>
        </w:tc>
        <w:tc>
          <w:tcPr>
            <w:tcW w:w="1560" w:type="dxa"/>
            <w:vAlign w:val="center"/>
          </w:tcPr>
          <w:p w:rsidR="0015128A" w:rsidRDefault="0015128A">
            <w:pPr>
              <w:pStyle w:val="13"/>
              <w:spacing w:line="240" w:lineRule="exact"/>
              <w:ind w:firstLineChars="0" w:firstLine="0"/>
              <w:rPr>
                <w:rFonts w:cs="Times New Roman"/>
              </w:rPr>
            </w:pPr>
          </w:p>
        </w:tc>
        <w:tc>
          <w:tcPr>
            <w:tcW w:w="2266" w:type="dxa"/>
            <w:vAlign w:val="center"/>
          </w:tcPr>
          <w:p w:rsidR="0015128A" w:rsidRDefault="0015128A">
            <w:pPr>
              <w:pStyle w:val="13"/>
              <w:spacing w:line="240" w:lineRule="exact"/>
              <w:ind w:firstLineChars="0" w:firstLine="0"/>
              <w:rPr>
                <w:rFonts w:cs="Times New Roman"/>
              </w:rPr>
            </w:pPr>
          </w:p>
        </w:tc>
      </w:tr>
      <w:tr w:rsidR="0015128A">
        <w:trPr>
          <w:jc w:val="center"/>
        </w:trPr>
        <w:tc>
          <w:tcPr>
            <w:tcW w:w="908" w:type="dxa"/>
            <w:vAlign w:val="center"/>
          </w:tcPr>
          <w:p w:rsidR="0015128A" w:rsidRDefault="0015128A">
            <w:pPr>
              <w:pStyle w:val="13"/>
              <w:spacing w:line="240" w:lineRule="exact"/>
              <w:ind w:firstLineChars="0" w:firstLine="0"/>
              <w:rPr>
                <w:rFonts w:cs="Times New Roman"/>
              </w:rPr>
            </w:pPr>
          </w:p>
        </w:tc>
        <w:tc>
          <w:tcPr>
            <w:tcW w:w="1134" w:type="dxa"/>
            <w:vAlign w:val="center"/>
          </w:tcPr>
          <w:p w:rsidR="0015128A" w:rsidRDefault="0015128A">
            <w:pPr>
              <w:pStyle w:val="13"/>
              <w:spacing w:line="240" w:lineRule="exact"/>
              <w:ind w:firstLineChars="0" w:firstLine="0"/>
              <w:rPr>
                <w:rFonts w:cs="Times New Roman"/>
              </w:rPr>
            </w:pPr>
          </w:p>
        </w:tc>
        <w:tc>
          <w:tcPr>
            <w:tcW w:w="2551" w:type="dxa"/>
            <w:vAlign w:val="center"/>
          </w:tcPr>
          <w:p w:rsidR="0015128A" w:rsidRDefault="0015128A">
            <w:pPr>
              <w:pStyle w:val="13"/>
              <w:spacing w:line="240" w:lineRule="exact"/>
              <w:ind w:firstLineChars="0" w:firstLine="0"/>
              <w:rPr>
                <w:rFonts w:cs="Times New Roman"/>
              </w:rPr>
            </w:pPr>
          </w:p>
        </w:tc>
        <w:tc>
          <w:tcPr>
            <w:tcW w:w="1560" w:type="dxa"/>
            <w:vAlign w:val="center"/>
          </w:tcPr>
          <w:p w:rsidR="0015128A" w:rsidRDefault="0015128A">
            <w:pPr>
              <w:pStyle w:val="13"/>
              <w:spacing w:line="240" w:lineRule="exact"/>
              <w:ind w:firstLineChars="0" w:firstLine="0"/>
              <w:rPr>
                <w:rFonts w:cs="Times New Roman"/>
              </w:rPr>
            </w:pPr>
          </w:p>
        </w:tc>
        <w:tc>
          <w:tcPr>
            <w:tcW w:w="2266" w:type="dxa"/>
            <w:vAlign w:val="center"/>
          </w:tcPr>
          <w:p w:rsidR="0015128A" w:rsidRDefault="0015128A">
            <w:pPr>
              <w:pStyle w:val="13"/>
              <w:spacing w:line="240" w:lineRule="exact"/>
              <w:ind w:firstLineChars="0" w:firstLine="0"/>
              <w:rPr>
                <w:rFonts w:cs="Times New Roman"/>
              </w:rPr>
            </w:pPr>
          </w:p>
        </w:tc>
      </w:tr>
      <w:tr w:rsidR="0015128A">
        <w:trPr>
          <w:jc w:val="center"/>
        </w:trPr>
        <w:tc>
          <w:tcPr>
            <w:tcW w:w="908" w:type="dxa"/>
            <w:vAlign w:val="center"/>
          </w:tcPr>
          <w:p w:rsidR="0015128A" w:rsidRDefault="0015128A">
            <w:pPr>
              <w:pStyle w:val="13"/>
              <w:spacing w:line="240" w:lineRule="exact"/>
              <w:ind w:firstLineChars="0" w:firstLine="0"/>
              <w:rPr>
                <w:rFonts w:cs="Times New Roman"/>
              </w:rPr>
            </w:pPr>
          </w:p>
        </w:tc>
        <w:tc>
          <w:tcPr>
            <w:tcW w:w="1134" w:type="dxa"/>
            <w:vAlign w:val="center"/>
          </w:tcPr>
          <w:p w:rsidR="0015128A" w:rsidRDefault="0015128A">
            <w:pPr>
              <w:pStyle w:val="13"/>
              <w:spacing w:line="240" w:lineRule="exact"/>
              <w:ind w:firstLineChars="0" w:firstLine="0"/>
              <w:rPr>
                <w:rFonts w:cs="Times New Roman"/>
              </w:rPr>
            </w:pPr>
          </w:p>
        </w:tc>
        <w:tc>
          <w:tcPr>
            <w:tcW w:w="2551" w:type="dxa"/>
            <w:vAlign w:val="center"/>
          </w:tcPr>
          <w:p w:rsidR="0015128A" w:rsidRDefault="0015128A">
            <w:pPr>
              <w:pStyle w:val="13"/>
              <w:spacing w:line="240" w:lineRule="exact"/>
              <w:ind w:firstLineChars="0" w:firstLine="0"/>
              <w:rPr>
                <w:rFonts w:cs="Times New Roman"/>
              </w:rPr>
            </w:pPr>
          </w:p>
        </w:tc>
        <w:tc>
          <w:tcPr>
            <w:tcW w:w="1560" w:type="dxa"/>
            <w:vAlign w:val="center"/>
          </w:tcPr>
          <w:p w:rsidR="0015128A" w:rsidRDefault="0015128A">
            <w:pPr>
              <w:pStyle w:val="13"/>
              <w:spacing w:line="240" w:lineRule="exact"/>
              <w:ind w:firstLineChars="0" w:firstLine="0"/>
              <w:rPr>
                <w:rFonts w:cs="Times New Roman"/>
              </w:rPr>
            </w:pPr>
          </w:p>
        </w:tc>
        <w:tc>
          <w:tcPr>
            <w:tcW w:w="2266" w:type="dxa"/>
            <w:vAlign w:val="center"/>
          </w:tcPr>
          <w:p w:rsidR="0015128A" w:rsidRDefault="0015128A">
            <w:pPr>
              <w:pStyle w:val="13"/>
              <w:spacing w:line="240" w:lineRule="exact"/>
              <w:ind w:firstLineChars="0" w:firstLine="0"/>
              <w:rPr>
                <w:rFonts w:cs="Times New Roman"/>
              </w:rPr>
            </w:pPr>
          </w:p>
        </w:tc>
      </w:tr>
      <w:tr w:rsidR="0015128A">
        <w:trPr>
          <w:jc w:val="center"/>
        </w:trPr>
        <w:tc>
          <w:tcPr>
            <w:tcW w:w="908" w:type="dxa"/>
            <w:vAlign w:val="center"/>
          </w:tcPr>
          <w:p w:rsidR="0015128A" w:rsidRDefault="0015128A">
            <w:pPr>
              <w:pStyle w:val="13"/>
              <w:spacing w:line="240" w:lineRule="exact"/>
              <w:ind w:firstLineChars="0" w:firstLine="0"/>
              <w:rPr>
                <w:rFonts w:cs="Times New Roman"/>
              </w:rPr>
            </w:pPr>
          </w:p>
        </w:tc>
        <w:tc>
          <w:tcPr>
            <w:tcW w:w="1134" w:type="dxa"/>
            <w:vAlign w:val="center"/>
          </w:tcPr>
          <w:p w:rsidR="0015128A" w:rsidRDefault="0015128A">
            <w:pPr>
              <w:pStyle w:val="13"/>
              <w:spacing w:line="240" w:lineRule="exact"/>
              <w:ind w:firstLineChars="0" w:firstLine="0"/>
              <w:rPr>
                <w:rFonts w:cs="Times New Roman"/>
              </w:rPr>
            </w:pPr>
          </w:p>
        </w:tc>
        <w:tc>
          <w:tcPr>
            <w:tcW w:w="2551" w:type="dxa"/>
            <w:vAlign w:val="center"/>
          </w:tcPr>
          <w:p w:rsidR="0015128A" w:rsidRDefault="0015128A">
            <w:pPr>
              <w:pStyle w:val="13"/>
              <w:spacing w:line="240" w:lineRule="exact"/>
              <w:ind w:firstLineChars="0" w:firstLine="0"/>
              <w:rPr>
                <w:rFonts w:cs="Times New Roman"/>
              </w:rPr>
            </w:pPr>
          </w:p>
        </w:tc>
        <w:tc>
          <w:tcPr>
            <w:tcW w:w="1560" w:type="dxa"/>
            <w:vAlign w:val="center"/>
          </w:tcPr>
          <w:p w:rsidR="0015128A" w:rsidRDefault="0015128A">
            <w:pPr>
              <w:pStyle w:val="13"/>
              <w:spacing w:line="240" w:lineRule="exact"/>
              <w:ind w:firstLineChars="0" w:firstLine="0"/>
              <w:rPr>
                <w:rFonts w:cs="Times New Roman"/>
              </w:rPr>
            </w:pPr>
          </w:p>
        </w:tc>
        <w:tc>
          <w:tcPr>
            <w:tcW w:w="2266" w:type="dxa"/>
            <w:vAlign w:val="center"/>
          </w:tcPr>
          <w:p w:rsidR="0015128A" w:rsidRDefault="0015128A">
            <w:pPr>
              <w:pStyle w:val="13"/>
              <w:spacing w:line="240" w:lineRule="exact"/>
              <w:ind w:firstLineChars="0" w:firstLine="0"/>
              <w:rPr>
                <w:rFonts w:cs="Times New Roman"/>
              </w:rPr>
            </w:pPr>
          </w:p>
        </w:tc>
      </w:tr>
      <w:tr w:rsidR="0015128A">
        <w:trPr>
          <w:jc w:val="center"/>
        </w:trPr>
        <w:tc>
          <w:tcPr>
            <w:tcW w:w="908" w:type="dxa"/>
            <w:vAlign w:val="center"/>
          </w:tcPr>
          <w:p w:rsidR="0015128A" w:rsidRDefault="0015128A">
            <w:pPr>
              <w:pStyle w:val="13"/>
              <w:spacing w:line="240" w:lineRule="exact"/>
              <w:ind w:firstLineChars="0" w:firstLine="0"/>
              <w:rPr>
                <w:rFonts w:cs="Times New Roman"/>
              </w:rPr>
            </w:pPr>
          </w:p>
        </w:tc>
        <w:tc>
          <w:tcPr>
            <w:tcW w:w="1134" w:type="dxa"/>
            <w:vAlign w:val="center"/>
          </w:tcPr>
          <w:p w:rsidR="0015128A" w:rsidRDefault="0015128A">
            <w:pPr>
              <w:pStyle w:val="13"/>
              <w:spacing w:line="240" w:lineRule="exact"/>
              <w:ind w:firstLineChars="0" w:firstLine="0"/>
              <w:rPr>
                <w:rFonts w:cs="Times New Roman"/>
              </w:rPr>
            </w:pPr>
          </w:p>
        </w:tc>
        <w:tc>
          <w:tcPr>
            <w:tcW w:w="2551" w:type="dxa"/>
            <w:vAlign w:val="center"/>
          </w:tcPr>
          <w:p w:rsidR="0015128A" w:rsidRDefault="0015128A">
            <w:pPr>
              <w:pStyle w:val="13"/>
              <w:spacing w:line="240" w:lineRule="exact"/>
              <w:ind w:firstLineChars="0" w:firstLine="0"/>
              <w:rPr>
                <w:rFonts w:cs="Times New Roman"/>
              </w:rPr>
            </w:pPr>
          </w:p>
        </w:tc>
        <w:tc>
          <w:tcPr>
            <w:tcW w:w="1560" w:type="dxa"/>
            <w:vAlign w:val="center"/>
          </w:tcPr>
          <w:p w:rsidR="0015128A" w:rsidRDefault="0015128A">
            <w:pPr>
              <w:pStyle w:val="13"/>
              <w:spacing w:line="240" w:lineRule="exact"/>
              <w:ind w:firstLineChars="0" w:firstLine="0"/>
              <w:rPr>
                <w:rFonts w:cs="Times New Roman"/>
              </w:rPr>
            </w:pPr>
          </w:p>
        </w:tc>
        <w:tc>
          <w:tcPr>
            <w:tcW w:w="2266" w:type="dxa"/>
            <w:vAlign w:val="center"/>
          </w:tcPr>
          <w:p w:rsidR="0015128A" w:rsidRDefault="0015128A">
            <w:pPr>
              <w:pStyle w:val="13"/>
              <w:spacing w:line="240" w:lineRule="exact"/>
              <w:ind w:firstLineChars="0" w:firstLine="0"/>
              <w:rPr>
                <w:rFonts w:cs="Times New Roman"/>
              </w:rPr>
            </w:pPr>
          </w:p>
        </w:tc>
      </w:tr>
    </w:tbl>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p w:rsidR="0015128A" w:rsidRDefault="0015128A">
      <w:pPr>
        <w:widowControl/>
        <w:jc w:val="center"/>
        <w:rPr>
          <w:b/>
        </w:rPr>
      </w:pPr>
    </w:p>
    <w:sdt>
      <w:sdtPr>
        <w:rPr>
          <w:rFonts w:ascii="Times New Roman" w:eastAsia="宋体" w:hAnsi="Times New Roman" w:cs="Times New Roman"/>
          <w:color w:val="auto"/>
          <w:kern w:val="2"/>
          <w:sz w:val="24"/>
          <w:szCs w:val="24"/>
          <w:lang w:val="zh-CN"/>
        </w:rPr>
        <w:id w:val="1077095324"/>
        <w:docPartObj>
          <w:docPartGallery w:val="Table of Contents"/>
          <w:docPartUnique/>
        </w:docPartObj>
      </w:sdtPr>
      <w:sdtEndPr>
        <w:rPr>
          <w:b/>
          <w:bCs/>
        </w:rPr>
      </w:sdtEndPr>
      <w:sdtContent>
        <w:p w:rsidR="0015128A" w:rsidRDefault="001F2E36">
          <w:pPr>
            <w:pStyle w:val="TOC1"/>
            <w:jc w:val="center"/>
            <w:rPr>
              <w:rFonts w:ascii="Times New Roman" w:hAnsi="Times New Roman" w:cs="Times New Roman"/>
              <w:color w:val="000000" w:themeColor="text1"/>
            </w:rPr>
          </w:pPr>
          <w:r>
            <w:rPr>
              <w:rFonts w:ascii="Times New Roman" w:eastAsia="黑体" w:hAnsi="Times New Roman" w:cs="Times New Roman"/>
              <w:bCs/>
              <w:color w:val="auto"/>
              <w:kern w:val="44"/>
              <w:sz w:val="30"/>
              <w:szCs w:val="44"/>
            </w:rPr>
            <w:t>目录</w:t>
          </w:r>
        </w:p>
        <w:p w:rsidR="001F2E36" w:rsidRDefault="001F2E36">
          <w:pPr>
            <w:pStyle w:val="10"/>
            <w:tabs>
              <w:tab w:val="left" w:pos="1050"/>
              <w:tab w:val="right" w:leader="dot" w:pos="8296"/>
            </w:tabs>
            <w:rPr>
              <w:rFonts w:cstheme="minorBidi"/>
              <w:noProof/>
              <w:kern w:val="2"/>
              <w:sz w:val="21"/>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w:anchor="_Toc516040731" w:history="1">
            <w:r w:rsidRPr="00BB25DA">
              <w:rPr>
                <w:rStyle w:val="af3"/>
                <w:rFonts w:hint="eastAsia"/>
                <w:noProof/>
              </w:rPr>
              <w:t>第一章</w:t>
            </w:r>
            <w:r>
              <w:rPr>
                <w:rFonts w:cstheme="minorBidi"/>
                <w:noProof/>
                <w:kern w:val="2"/>
                <w:sz w:val="21"/>
              </w:rPr>
              <w:tab/>
            </w:r>
            <w:r w:rsidRPr="00BB25DA">
              <w:rPr>
                <w:rStyle w:val="af3"/>
                <w:rFonts w:hint="eastAsia"/>
                <w:noProof/>
              </w:rPr>
              <w:t>文档说明</w:t>
            </w:r>
            <w:r>
              <w:rPr>
                <w:noProof/>
                <w:webHidden/>
              </w:rPr>
              <w:tab/>
            </w:r>
            <w:r>
              <w:rPr>
                <w:noProof/>
                <w:webHidden/>
              </w:rPr>
              <w:fldChar w:fldCharType="begin"/>
            </w:r>
            <w:r>
              <w:rPr>
                <w:noProof/>
                <w:webHidden/>
              </w:rPr>
              <w:instrText xml:space="preserve"> PAGEREF _Toc516040731 \h </w:instrText>
            </w:r>
            <w:r>
              <w:rPr>
                <w:noProof/>
                <w:webHidden/>
              </w:rPr>
            </w:r>
            <w:r>
              <w:rPr>
                <w:noProof/>
                <w:webHidden/>
              </w:rPr>
              <w:fldChar w:fldCharType="separate"/>
            </w:r>
            <w:r w:rsidR="00567C2A">
              <w:rPr>
                <w:noProof/>
                <w:webHidden/>
              </w:rPr>
              <w:t>5</w:t>
            </w:r>
            <w:r>
              <w:rPr>
                <w:noProof/>
                <w:webHidden/>
              </w:rPr>
              <w:fldChar w:fldCharType="end"/>
            </w:r>
          </w:hyperlink>
        </w:p>
        <w:p w:rsidR="001F2E36" w:rsidRDefault="00414503">
          <w:pPr>
            <w:pStyle w:val="10"/>
            <w:tabs>
              <w:tab w:val="left" w:pos="1050"/>
              <w:tab w:val="right" w:leader="dot" w:pos="8296"/>
            </w:tabs>
            <w:rPr>
              <w:rFonts w:cstheme="minorBidi"/>
              <w:noProof/>
              <w:kern w:val="2"/>
              <w:sz w:val="21"/>
            </w:rPr>
          </w:pPr>
          <w:hyperlink w:anchor="_Toc516040732" w:history="1">
            <w:r w:rsidR="001F2E36" w:rsidRPr="00BB25DA">
              <w:rPr>
                <w:rStyle w:val="af3"/>
                <w:rFonts w:hint="eastAsia"/>
                <w:noProof/>
              </w:rPr>
              <w:t>第二章</w:t>
            </w:r>
            <w:r w:rsidR="001F2E36">
              <w:rPr>
                <w:rFonts w:cstheme="minorBidi"/>
                <w:noProof/>
                <w:kern w:val="2"/>
                <w:sz w:val="21"/>
              </w:rPr>
              <w:tab/>
            </w:r>
            <w:r w:rsidR="001F2E36" w:rsidRPr="00BB25DA">
              <w:rPr>
                <w:rStyle w:val="af3"/>
                <w:rFonts w:hint="eastAsia"/>
                <w:noProof/>
              </w:rPr>
              <w:t>基于</w:t>
            </w:r>
            <w:r w:rsidR="001F2E36" w:rsidRPr="00BB25DA">
              <w:rPr>
                <w:rStyle w:val="af3"/>
                <w:noProof/>
              </w:rPr>
              <w:t>OneNET</w:t>
            </w:r>
            <w:r w:rsidR="001F2E36" w:rsidRPr="00BB25DA">
              <w:rPr>
                <w:rStyle w:val="af3"/>
                <w:rFonts w:hint="eastAsia"/>
                <w:noProof/>
              </w:rPr>
              <w:t>平台的</w:t>
            </w:r>
            <w:r w:rsidR="001F2E36" w:rsidRPr="00BB25DA">
              <w:rPr>
                <w:rStyle w:val="af3"/>
                <w:noProof/>
              </w:rPr>
              <w:t>NB</w:t>
            </w:r>
            <w:r w:rsidR="001F2E36" w:rsidRPr="00BB25DA">
              <w:rPr>
                <w:rStyle w:val="af3"/>
                <w:rFonts w:hint="eastAsia"/>
                <w:noProof/>
              </w:rPr>
              <w:t>设备接入及应用开发流程总体综述</w:t>
            </w:r>
            <w:r w:rsidR="001F2E36">
              <w:rPr>
                <w:noProof/>
                <w:webHidden/>
              </w:rPr>
              <w:tab/>
            </w:r>
            <w:r w:rsidR="001F2E36">
              <w:rPr>
                <w:noProof/>
                <w:webHidden/>
              </w:rPr>
              <w:fldChar w:fldCharType="begin"/>
            </w:r>
            <w:r w:rsidR="001F2E36">
              <w:rPr>
                <w:noProof/>
                <w:webHidden/>
              </w:rPr>
              <w:instrText xml:space="preserve"> PAGEREF _Toc516040732 \h </w:instrText>
            </w:r>
            <w:r w:rsidR="001F2E36">
              <w:rPr>
                <w:noProof/>
                <w:webHidden/>
              </w:rPr>
            </w:r>
            <w:r w:rsidR="001F2E36">
              <w:rPr>
                <w:noProof/>
                <w:webHidden/>
              </w:rPr>
              <w:fldChar w:fldCharType="separate"/>
            </w:r>
            <w:r w:rsidR="00567C2A">
              <w:rPr>
                <w:noProof/>
                <w:webHidden/>
              </w:rPr>
              <w:t>6</w:t>
            </w:r>
            <w:r w:rsidR="001F2E36">
              <w:rPr>
                <w:noProof/>
                <w:webHidden/>
              </w:rPr>
              <w:fldChar w:fldCharType="end"/>
            </w:r>
          </w:hyperlink>
        </w:p>
        <w:p w:rsidR="001F2E36" w:rsidRDefault="00414503">
          <w:pPr>
            <w:pStyle w:val="20"/>
            <w:rPr>
              <w:rFonts w:cstheme="minorBidi"/>
              <w:noProof/>
              <w:kern w:val="2"/>
              <w:sz w:val="21"/>
            </w:rPr>
          </w:pPr>
          <w:hyperlink w:anchor="_Toc516040733" w:history="1">
            <w:r w:rsidR="001F2E36" w:rsidRPr="00BB25DA">
              <w:rPr>
                <w:rStyle w:val="af3"/>
                <w:noProof/>
              </w:rPr>
              <w:t>2.1</w:t>
            </w:r>
            <w:r w:rsidR="001F2E36">
              <w:rPr>
                <w:rFonts w:cstheme="minorBidi"/>
                <w:noProof/>
                <w:kern w:val="2"/>
                <w:sz w:val="21"/>
              </w:rPr>
              <w:tab/>
            </w:r>
            <w:r w:rsidR="001F2E36" w:rsidRPr="00BB25DA">
              <w:rPr>
                <w:rStyle w:val="af3"/>
                <w:noProof/>
              </w:rPr>
              <w:t>NB</w:t>
            </w:r>
            <w:r w:rsidR="001F2E36" w:rsidRPr="00BB25DA">
              <w:rPr>
                <w:rStyle w:val="af3"/>
                <w:rFonts w:hint="eastAsia"/>
                <w:noProof/>
              </w:rPr>
              <w:t>设备接入</w:t>
            </w:r>
            <w:r w:rsidR="001F2E36" w:rsidRPr="00BB25DA">
              <w:rPr>
                <w:rStyle w:val="af3"/>
                <w:noProof/>
              </w:rPr>
              <w:t>OneNET</w:t>
            </w:r>
            <w:r w:rsidR="001F2E36" w:rsidRPr="00BB25DA">
              <w:rPr>
                <w:rStyle w:val="af3"/>
                <w:rFonts w:hint="eastAsia"/>
                <w:noProof/>
              </w:rPr>
              <w:t>平台流程图</w:t>
            </w:r>
            <w:r w:rsidR="001F2E36">
              <w:rPr>
                <w:noProof/>
                <w:webHidden/>
              </w:rPr>
              <w:tab/>
            </w:r>
            <w:r w:rsidR="001F2E36">
              <w:rPr>
                <w:noProof/>
                <w:webHidden/>
              </w:rPr>
              <w:fldChar w:fldCharType="begin"/>
            </w:r>
            <w:r w:rsidR="001F2E36">
              <w:rPr>
                <w:noProof/>
                <w:webHidden/>
              </w:rPr>
              <w:instrText xml:space="preserve"> PAGEREF _Toc516040733 \h </w:instrText>
            </w:r>
            <w:r w:rsidR="001F2E36">
              <w:rPr>
                <w:noProof/>
                <w:webHidden/>
              </w:rPr>
            </w:r>
            <w:r w:rsidR="001F2E36">
              <w:rPr>
                <w:noProof/>
                <w:webHidden/>
              </w:rPr>
              <w:fldChar w:fldCharType="separate"/>
            </w:r>
            <w:r w:rsidR="00567C2A">
              <w:rPr>
                <w:noProof/>
                <w:webHidden/>
              </w:rPr>
              <w:t>6</w:t>
            </w:r>
            <w:r w:rsidR="001F2E36">
              <w:rPr>
                <w:noProof/>
                <w:webHidden/>
              </w:rPr>
              <w:fldChar w:fldCharType="end"/>
            </w:r>
          </w:hyperlink>
        </w:p>
        <w:p w:rsidR="001F2E36" w:rsidRDefault="00414503">
          <w:pPr>
            <w:pStyle w:val="20"/>
            <w:rPr>
              <w:rFonts w:cstheme="minorBidi"/>
              <w:noProof/>
              <w:kern w:val="2"/>
              <w:sz w:val="21"/>
            </w:rPr>
          </w:pPr>
          <w:hyperlink w:anchor="_Toc516040734" w:history="1">
            <w:r w:rsidR="001F2E36" w:rsidRPr="00BB25DA">
              <w:rPr>
                <w:rStyle w:val="af3"/>
                <w:noProof/>
              </w:rPr>
              <w:t>2.2</w:t>
            </w:r>
            <w:r w:rsidR="001F2E36">
              <w:rPr>
                <w:rFonts w:cstheme="minorBidi"/>
                <w:noProof/>
                <w:kern w:val="2"/>
                <w:sz w:val="21"/>
              </w:rPr>
              <w:tab/>
            </w:r>
            <w:r w:rsidR="001F2E36" w:rsidRPr="00BB25DA">
              <w:rPr>
                <w:rStyle w:val="af3"/>
                <w:rFonts w:hint="eastAsia"/>
                <w:noProof/>
              </w:rPr>
              <w:t>应用开发流程图</w:t>
            </w:r>
            <w:r w:rsidR="001F2E36">
              <w:rPr>
                <w:noProof/>
                <w:webHidden/>
              </w:rPr>
              <w:tab/>
            </w:r>
            <w:r w:rsidR="001F2E36">
              <w:rPr>
                <w:noProof/>
                <w:webHidden/>
              </w:rPr>
              <w:fldChar w:fldCharType="begin"/>
            </w:r>
            <w:r w:rsidR="001F2E36">
              <w:rPr>
                <w:noProof/>
                <w:webHidden/>
              </w:rPr>
              <w:instrText xml:space="preserve"> PAGEREF _Toc516040734 \h </w:instrText>
            </w:r>
            <w:r w:rsidR="001F2E36">
              <w:rPr>
                <w:noProof/>
                <w:webHidden/>
              </w:rPr>
            </w:r>
            <w:r w:rsidR="001F2E36">
              <w:rPr>
                <w:noProof/>
                <w:webHidden/>
              </w:rPr>
              <w:fldChar w:fldCharType="separate"/>
            </w:r>
            <w:r w:rsidR="00567C2A">
              <w:rPr>
                <w:noProof/>
                <w:webHidden/>
              </w:rPr>
              <w:t>6</w:t>
            </w:r>
            <w:r w:rsidR="001F2E36">
              <w:rPr>
                <w:noProof/>
                <w:webHidden/>
              </w:rPr>
              <w:fldChar w:fldCharType="end"/>
            </w:r>
          </w:hyperlink>
        </w:p>
        <w:p w:rsidR="001F2E36" w:rsidRDefault="00414503">
          <w:pPr>
            <w:pStyle w:val="10"/>
            <w:tabs>
              <w:tab w:val="left" w:pos="1050"/>
              <w:tab w:val="right" w:leader="dot" w:pos="8296"/>
            </w:tabs>
            <w:rPr>
              <w:rFonts w:cstheme="minorBidi"/>
              <w:noProof/>
              <w:kern w:val="2"/>
              <w:sz w:val="21"/>
            </w:rPr>
          </w:pPr>
          <w:hyperlink w:anchor="_Toc516040735" w:history="1">
            <w:r w:rsidR="001F2E36" w:rsidRPr="00BB25DA">
              <w:rPr>
                <w:rStyle w:val="af3"/>
                <w:rFonts w:hint="eastAsia"/>
                <w:noProof/>
              </w:rPr>
              <w:t>第三章</w:t>
            </w:r>
            <w:r w:rsidR="001F2E36">
              <w:rPr>
                <w:rFonts w:cstheme="minorBidi"/>
                <w:noProof/>
                <w:kern w:val="2"/>
                <w:sz w:val="21"/>
              </w:rPr>
              <w:tab/>
            </w:r>
            <w:r w:rsidR="001F2E36" w:rsidRPr="00BB25DA">
              <w:rPr>
                <w:rStyle w:val="af3"/>
                <w:noProof/>
              </w:rPr>
              <w:t>NB</w:t>
            </w:r>
            <w:r w:rsidR="001F2E36" w:rsidRPr="00BB25DA">
              <w:rPr>
                <w:rStyle w:val="af3"/>
                <w:rFonts w:hint="eastAsia"/>
                <w:noProof/>
              </w:rPr>
              <w:t>设备接入</w:t>
            </w:r>
            <w:r w:rsidR="001F2E36" w:rsidRPr="00BB25DA">
              <w:rPr>
                <w:rStyle w:val="af3"/>
                <w:noProof/>
              </w:rPr>
              <w:t>OneNET</w:t>
            </w:r>
            <w:r w:rsidR="001F2E36" w:rsidRPr="00BB25DA">
              <w:rPr>
                <w:rStyle w:val="af3"/>
                <w:rFonts w:hint="eastAsia"/>
                <w:noProof/>
              </w:rPr>
              <w:t>平台</w:t>
            </w:r>
            <w:r w:rsidR="001F2E36">
              <w:rPr>
                <w:noProof/>
                <w:webHidden/>
              </w:rPr>
              <w:tab/>
            </w:r>
            <w:r w:rsidR="001F2E36">
              <w:rPr>
                <w:noProof/>
                <w:webHidden/>
              </w:rPr>
              <w:fldChar w:fldCharType="begin"/>
            </w:r>
            <w:r w:rsidR="001F2E36">
              <w:rPr>
                <w:noProof/>
                <w:webHidden/>
              </w:rPr>
              <w:instrText xml:space="preserve"> PAGEREF _Toc516040735 \h </w:instrText>
            </w:r>
            <w:r w:rsidR="001F2E36">
              <w:rPr>
                <w:noProof/>
                <w:webHidden/>
              </w:rPr>
            </w:r>
            <w:r w:rsidR="001F2E36">
              <w:rPr>
                <w:noProof/>
                <w:webHidden/>
              </w:rPr>
              <w:fldChar w:fldCharType="separate"/>
            </w:r>
            <w:r w:rsidR="00567C2A">
              <w:rPr>
                <w:noProof/>
                <w:webHidden/>
              </w:rPr>
              <w:t>8</w:t>
            </w:r>
            <w:r w:rsidR="001F2E36">
              <w:rPr>
                <w:noProof/>
                <w:webHidden/>
              </w:rPr>
              <w:fldChar w:fldCharType="end"/>
            </w:r>
          </w:hyperlink>
        </w:p>
        <w:p w:rsidR="001F2E36" w:rsidRDefault="00414503">
          <w:pPr>
            <w:pStyle w:val="20"/>
            <w:rPr>
              <w:rFonts w:cstheme="minorBidi"/>
              <w:noProof/>
              <w:kern w:val="2"/>
              <w:sz w:val="21"/>
            </w:rPr>
          </w:pPr>
          <w:hyperlink w:anchor="_Toc516040736" w:history="1">
            <w:r w:rsidR="001F2E36" w:rsidRPr="00BB25DA">
              <w:rPr>
                <w:rStyle w:val="af3"/>
                <w:noProof/>
              </w:rPr>
              <w:t>3.1</w:t>
            </w:r>
            <w:r w:rsidR="001F2E36">
              <w:rPr>
                <w:rFonts w:cstheme="minorBidi"/>
                <w:noProof/>
                <w:kern w:val="2"/>
                <w:sz w:val="21"/>
              </w:rPr>
              <w:tab/>
            </w:r>
            <w:r w:rsidR="001F2E36" w:rsidRPr="00BB25DA">
              <w:rPr>
                <w:rStyle w:val="af3"/>
                <w:rFonts w:hint="eastAsia"/>
                <w:noProof/>
              </w:rPr>
              <w:t>终端设备接入</w:t>
            </w:r>
            <w:r w:rsidR="001F2E36" w:rsidRPr="00BB25DA">
              <w:rPr>
                <w:rStyle w:val="af3"/>
                <w:noProof/>
              </w:rPr>
              <w:t>OneNET</w:t>
            </w:r>
            <w:r w:rsidR="001F2E36" w:rsidRPr="00BB25DA">
              <w:rPr>
                <w:rStyle w:val="af3"/>
                <w:rFonts w:hint="eastAsia"/>
                <w:noProof/>
              </w:rPr>
              <w:t>平台前的准备工作</w:t>
            </w:r>
            <w:r w:rsidR="001F2E36">
              <w:rPr>
                <w:noProof/>
                <w:webHidden/>
              </w:rPr>
              <w:tab/>
            </w:r>
            <w:r w:rsidR="001F2E36">
              <w:rPr>
                <w:noProof/>
                <w:webHidden/>
              </w:rPr>
              <w:fldChar w:fldCharType="begin"/>
            </w:r>
            <w:r w:rsidR="001F2E36">
              <w:rPr>
                <w:noProof/>
                <w:webHidden/>
              </w:rPr>
              <w:instrText xml:space="preserve"> PAGEREF _Toc516040736 \h </w:instrText>
            </w:r>
            <w:r w:rsidR="001F2E36">
              <w:rPr>
                <w:noProof/>
                <w:webHidden/>
              </w:rPr>
            </w:r>
            <w:r w:rsidR="001F2E36">
              <w:rPr>
                <w:noProof/>
                <w:webHidden/>
              </w:rPr>
              <w:fldChar w:fldCharType="separate"/>
            </w:r>
            <w:r w:rsidR="00567C2A">
              <w:rPr>
                <w:noProof/>
                <w:webHidden/>
              </w:rPr>
              <w:t>8</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37" w:history="1">
            <w:r w:rsidR="001F2E36" w:rsidRPr="00BB25DA">
              <w:rPr>
                <w:rStyle w:val="af3"/>
                <w:noProof/>
              </w:rPr>
              <w:t>3.1.1</w:t>
            </w:r>
            <w:r w:rsidR="001F2E36">
              <w:rPr>
                <w:rFonts w:cstheme="minorBidi"/>
                <w:noProof/>
                <w:kern w:val="2"/>
                <w:sz w:val="21"/>
              </w:rPr>
              <w:tab/>
            </w:r>
            <w:r w:rsidR="001F2E36" w:rsidRPr="00BB25DA">
              <w:rPr>
                <w:rStyle w:val="af3"/>
                <w:noProof/>
              </w:rPr>
              <w:t>SDK</w:t>
            </w:r>
            <w:r w:rsidR="001F2E36" w:rsidRPr="00BB25DA">
              <w:rPr>
                <w:rStyle w:val="af3"/>
                <w:rFonts w:hint="eastAsia"/>
                <w:noProof/>
              </w:rPr>
              <w:t>移植到</w:t>
            </w:r>
            <w:r w:rsidR="001F2E36" w:rsidRPr="00BB25DA">
              <w:rPr>
                <w:rStyle w:val="af3"/>
                <w:noProof/>
              </w:rPr>
              <w:t>MCU</w:t>
            </w:r>
            <w:r w:rsidR="001F2E36">
              <w:rPr>
                <w:noProof/>
                <w:webHidden/>
              </w:rPr>
              <w:tab/>
            </w:r>
            <w:r w:rsidR="001F2E36">
              <w:rPr>
                <w:noProof/>
                <w:webHidden/>
              </w:rPr>
              <w:fldChar w:fldCharType="begin"/>
            </w:r>
            <w:r w:rsidR="001F2E36">
              <w:rPr>
                <w:noProof/>
                <w:webHidden/>
              </w:rPr>
              <w:instrText xml:space="preserve"> PAGEREF _Toc516040737 \h </w:instrText>
            </w:r>
            <w:r w:rsidR="001F2E36">
              <w:rPr>
                <w:noProof/>
                <w:webHidden/>
              </w:rPr>
            </w:r>
            <w:r w:rsidR="001F2E36">
              <w:rPr>
                <w:noProof/>
                <w:webHidden/>
              </w:rPr>
              <w:fldChar w:fldCharType="separate"/>
            </w:r>
            <w:r w:rsidR="00567C2A">
              <w:rPr>
                <w:noProof/>
                <w:webHidden/>
              </w:rPr>
              <w:t>9</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38" w:history="1">
            <w:r w:rsidR="001F2E36" w:rsidRPr="00BB25DA">
              <w:rPr>
                <w:rStyle w:val="af3"/>
                <w:noProof/>
              </w:rPr>
              <w:t>3.1.2</w:t>
            </w:r>
            <w:r w:rsidR="001F2E36">
              <w:rPr>
                <w:rFonts w:cstheme="minorBidi"/>
                <w:noProof/>
                <w:kern w:val="2"/>
                <w:sz w:val="21"/>
              </w:rPr>
              <w:tab/>
            </w:r>
            <w:r w:rsidR="001F2E36" w:rsidRPr="00BB25DA">
              <w:rPr>
                <w:rStyle w:val="af3"/>
                <w:noProof/>
              </w:rPr>
              <w:t>SDK</w:t>
            </w:r>
            <w:r w:rsidR="001F2E36" w:rsidRPr="00BB25DA">
              <w:rPr>
                <w:rStyle w:val="af3"/>
                <w:rFonts w:hint="eastAsia"/>
                <w:noProof/>
              </w:rPr>
              <w:t>移植到</w:t>
            </w:r>
            <w:r w:rsidR="001F2E36" w:rsidRPr="00BB25DA">
              <w:rPr>
                <w:rStyle w:val="af3"/>
                <w:noProof/>
              </w:rPr>
              <w:t>NB</w:t>
            </w:r>
            <w:r w:rsidR="001F2E36" w:rsidRPr="00BB25DA">
              <w:rPr>
                <w:rStyle w:val="af3"/>
                <w:rFonts w:hint="eastAsia"/>
                <w:noProof/>
              </w:rPr>
              <w:t>通信模组</w:t>
            </w:r>
            <w:r w:rsidR="001F2E36">
              <w:rPr>
                <w:noProof/>
                <w:webHidden/>
              </w:rPr>
              <w:tab/>
            </w:r>
            <w:r w:rsidR="001F2E36">
              <w:rPr>
                <w:noProof/>
                <w:webHidden/>
              </w:rPr>
              <w:fldChar w:fldCharType="begin"/>
            </w:r>
            <w:r w:rsidR="001F2E36">
              <w:rPr>
                <w:noProof/>
                <w:webHidden/>
              </w:rPr>
              <w:instrText xml:space="preserve"> PAGEREF _Toc516040738 \h </w:instrText>
            </w:r>
            <w:r w:rsidR="001F2E36">
              <w:rPr>
                <w:noProof/>
                <w:webHidden/>
              </w:rPr>
            </w:r>
            <w:r w:rsidR="001F2E36">
              <w:rPr>
                <w:noProof/>
                <w:webHidden/>
              </w:rPr>
              <w:fldChar w:fldCharType="separate"/>
            </w:r>
            <w:r w:rsidR="00567C2A">
              <w:rPr>
                <w:noProof/>
                <w:webHidden/>
              </w:rPr>
              <w:t>9</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39" w:history="1">
            <w:r w:rsidR="001F2E36" w:rsidRPr="00BB25DA">
              <w:rPr>
                <w:rStyle w:val="af3"/>
                <w:noProof/>
              </w:rPr>
              <w:t>3.1.3</w:t>
            </w:r>
            <w:r w:rsidR="001F2E36">
              <w:rPr>
                <w:rFonts w:cstheme="minorBidi"/>
                <w:noProof/>
                <w:kern w:val="2"/>
                <w:sz w:val="21"/>
              </w:rPr>
              <w:tab/>
            </w:r>
            <w:r w:rsidR="001F2E36" w:rsidRPr="00BB25DA">
              <w:rPr>
                <w:rStyle w:val="af3"/>
                <w:noProof/>
              </w:rPr>
              <w:t>SDK</w:t>
            </w:r>
            <w:r w:rsidR="001F2E36" w:rsidRPr="00BB25DA">
              <w:rPr>
                <w:rStyle w:val="af3"/>
                <w:rFonts w:hint="eastAsia"/>
                <w:noProof/>
              </w:rPr>
              <w:t>移植到</w:t>
            </w:r>
            <w:r w:rsidR="001F2E36" w:rsidRPr="00BB25DA">
              <w:rPr>
                <w:rStyle w:val="af3"/>
                <w:noProof/>
              </w:rPr>
              <w:t>NB</w:t>
            </w:r>
            <w:r w:rsidR="001F2E36" w:rsidRPr="00BB25DA">
              <w:rPr>
                <w:rStyle w:val="af3"/>
                <w:rFonts w:hint="eastAsia"/>
                <w:noProof/>
              </w:rPr>
              <w:t>芯片</w:t>
            </w:r>
            <w:r w:rsidR="001F2E36">
              <w:rPr>
                <w:noProof/>
                <w:webHidden/>
              </w:rPr>
              <w:tab/>
            </w:r>
            <w:r w:rsidR="001F2E36">
              <w:rPr>
                <w:noProof/>
                <w:webHidden/>
              </w:rPr>
              <w:fldChar w:fldCharType="begin"/>
            </w:r>
            <w:r w:rsidR="001F2E36">
              <w:rPr>
                <w:noProof/>
                <w:webHidden/>
              </w:rPr>
              <w:instrText xml:space="preserve"> PAGEREF _Toc516040739 \h </w:instrText>
            </w:r>
            <w:r w:rsidR="001F2E36">
              <w:rPr>
                <w:noProof/>
                <w:webHidden/>
              </w:rPr>
            </w:r>
            <w:r w:rsidR="001F2E36">
              <w:rPr>
                <w:noProof/>
                <w:webHidden/>
              </w:rPr>
              <w:fldChar w:fldCharType="separate"/>
            </w:r>
            <w:r w:rsidR="00567C2A">
              <w:rPr>
                <w:noProof/>
                <w:webHidden/>
              </w:rPr>
              <w:t>10</w:t>
            </w:r>
            <w:r w:rsidR="001F2E36">
              <w:rPr>
                <w:noProof/>
                <w:webHidden/>
              </w:rPr>
              <w:fldChar w:fldCharType="end"/>
            </w:r>
          </w:hyperlink>
        </w:p>
        <w:p w:rsidR="001F2E36" w:rsidRDefault="00414503">
          <w:pPr>
            <w:pStyle w:val="20"/>
            <w:rPr>
              <w:rFonts w:cstheme="minorBidi"/>
              <w:noProof/>
              <w:kern w:val="2"/>
              <w:sz w:val="21"/>
            </w:rPr>
          </w:pPr>
          <w:hyperlink w:anchor="_Toc516040740" w:history="1">
            <w:r w:rsidR="001F2E36" w:rsidRPr="00BB25DA">
              <w:rPr>
                <w:rStyle w:val="af3"/>
                <w:noProof/>
              </w:rPr>
              <w:t>3.2</w:t>
            </w:r>
            <w:r w:rsidR="001F2E36">
              <w:rPr>
                <w:rFonts w:cstheme="minorBidi"/>
                <w:noProof/>
                <w:kern w:val="2"/>
                <w:sz w:val="21"/>
              </w:rPr>
              <w:tab/>
            </w:r>
            <w:r w:rsidR="001F2E36" w:rsidRPr="00BB25DA">
              <w:rPr>
                <w:rStyle w:val="af3"/>
                <w:rFonts w:hint="eastAsia"/>
                <w:noProof/>
              </w:rPr>
              <w:t>终端设备接入</w:t>
            </w:r>
            <w:r w:rsidR="001F2E36" w:rsidRPr="00BB25DA">
              <w:rPr>
                <w:rStyle w:val="af3"/>
                <w:noProof/>
              </w:rPr>
              <w:t>OneNET</w:t>
            </w:r>
            <w:r w:rsidR="001F2E36" w:rsidRPr="00BB25DA">
              <w:rPr>
                <w:rStyle w:val="af3"/>
                <w:rFonts w:hint="eastAsia"/>
                <w:noProof/>
              </w:rPr>
              <w:t>平台步骤</w:t>
            </w:r>
            <w:r w:rsidR="001F2E36">
              <w:rPr>
                <w:noProof/>
                <w:webHidden/>
              </w:rPr>
              <w:tab/>
            </w:r>
            <w:r w:rsidR="001F2E36">
              <w:rPr>
                <w:noProof/>
                <w:webHidden/>
              </w:rPr>
              <w:fldChar w:fldCharType="begin"/>
            </w:r>
            <w:r w:rsidR="001F2E36">
              <w:rPr>
                <w:noProof/>
                <w:webHidden/>
              </w:rPr>
              <w:instrText xml:space="preserve"> PAGEREF _Toc516040740 \h </w:instrText>
            </w:r>
            <w:r w:rsidR="001F2E36">
              <w:rPr>
                <w:noProof/>
                <w:webHidden/>
              </w:rPr>
            </w:r>
            <w:r w:rsidR="001F2E36">
              <w:rPr>
                <w:noProof/>
                <w:webHidden/>
              </w:rPr>
              <w:fldChar w:fldCharType="separate"/>
            </w:r>
            <w:r w:rsidR="00567C2A">
              <w:rPr>
                <w:noProof/>
                <w:webHidden/>
              </w:rPr>
              <w:t>11</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41" w:history="1">
            <w:r w:rsidR="001F2E36" w:rsidRPr="00BB25DA">
              <w:rPr>
                <w:rStyle w:val="af3"/>
                <w:noProof/>
              </w:rPr>
              <w:t>3.2.1</w:t>
            </w:r>
            <w:r w:rsidR="001F2E36">
              <w:rPr>
                <w:rFonts w:cstheme="minorBidi"/>
                <w:noProof/>
                <w:kern w:val="2"/>
                <w:sz w:val="21"/>
              </w:rPr>
              <w:tab/>
            </w:r>
            <w:r w:rsidR="001F2E36" w:rsidRPr="00BB25DA">
              <w:rPr>
                <w:rStyle w:val="af3"/>
                <w:noProof/>
              </w:rPr>
              <w:t>OneNET</w:t>
            </w:r>
            <w:r w:rsidR="001F2E36" w:rsidRPr="00BB25DA">
              <w:rPr>
                <w:rStyle w:val="af3"/>
                <w:rFonts w:hint="eastAsia"/>
                <w:noProof/>
              </w:rPr>
              <w:t>平台创建产品及设备</w:t>
            </w:r>
            <w:r w:rsidR="001F2E36">
              <w:rPr>
                <w:noProof/>
                <w:webHidden/>
              </w:rPr>
              <w:tab/>
            </w:r>
            <w:r w:rsidR="001F2E36">
              <w:rPr>
                <w:noProof/>
                <w:webHidden/>
              </w:rPr>
              <w:fldChar w:fldCharType="begin"/>
            </w:r>
            <w:r w:rsidR="001F2E36">
              <w:rPr>
                <w:noProof/>
                <w:webHidden/>
              </w:rPr>
              <w:instrText xml:space="preserve"> PAGEREF _Toc516040741 \h </w:instrText>
            </w:r>
            <w:r w:rsidR="001F2E36">
              <w:rPr>
                <w:noProof/>
                <w:webHidden/>
              </w:rPr>
            </w:r>
            <w:r w:rsidR="001F2E36">
              <w:rPr>
                <w:noProof/>
                <w:webHidden/>
              </w:rPr>
              <w:fldChar w:fldCharType="separate"/>
            </w:r>
            <w:r w:rsidR="00567C2A">
              <w:rPr>
                <w:noProof/>
                <w:webHidden/>
              </w:rPr>
              <w:t>12</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42" w:history="1">
            <w:r w:rsidR="001F2E36" w:rsidRPr="00BB25DA">
              <w:rPr>
                <w:rStyle w:val="af3"/>
                <w:noProof/>
              </w:rPr>
              <w:t>3.2.2</w:t>
            </w:r>
            <w:r w:rsidR="001F2E36">
              <w:rPr>
                <w:rFonts w:cstheme="minorBidi"/>
                <w:noProof/>
                <w:kern w:val="2"/>
                <w:sz w:val="21"/>
              </w:rPr>
              <w:tab/>
            </w:r>
            <w:r w:rsidR="001F2E36" w:rsidRPr="00BB25DA">
              <w:rPr>
                <w:rStyle w:val="af3"/>
                <w:rFonts w:hint="eastAsia"/>
                <w:noProof/>
              </w:rPr>
              <w:t>终端设备软硬件初始化</w:t>
            </w:r>
            <w:r w:rsidR="001F2E36">
              <w:rPr>
                <w:noProof/>
                <w:webHidden/>
              </w:rPr>
              <w:tab/>
            </w:r>
            <w:r w:rsidR="001F2E36">
              <w:rPr>
                <w:noProof/>
                <w:webHidden/>
              </w:rPr>
              <w:fldChar w:fldCharType="begin"/>
            </w:r>
            <w:r w:rsidR="001F2E36">
              <w:rPr>
                <w:noProof/>
                <w:webHidden/>
              </w:rPr>
              <w:instrText xml:space="preserve"> PAGEREF _Toc516040742 \h </w:instrText>
            </w:r>
            <w:r w:rsidR="001F2E36">
              <w:rPr>
                <w:noProof/>
                <w:webHidden/>
              </w:rPr>
            </w:r>
            <w:r w:rsidR="001F2E36">
              <w:rPr>
                <w:noProof/>
                <w:webHidden/>
              </w:rPr>
              <w:fldChar w:fldCharType="separate"/>
            </w:r>
            <w:r w:rsidR="00567C2A">
              <w:rPr>
                <w:noProof/>
                <w:webHidden/>
              </w:rPr>
              <w:t>15</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43" w:history="1">
            <w:r w:rsidR="001F2E36" w:rsidRPr="00BB25DA">
              <w:rPr>
                <w:rStyle w:val="af3"/>
                <w:noProof/>
              </w:rPr>
              <w:t>3.2.3</w:t>
            </w:r>
            <w:r w:rsidR="001F2E36">
              <w:rPr>
                <w:rFonts w:cstheme="minorBidi"/>
                <w:noProof/>
                <w:kern w:val="2"/>
                <w:sz w:val="21"/>
              </w:rPr>
              <w:tab/>
            </w:r>
            <w:r w:rsidR="001F2E36" w:rsidRPr="00BB25DA">
              <w:rPr>
                <w:rStyle w:val="af3"/>
                <w:rFonts w:hint="eastAsia"/>
                <w:noProof/>
              </w:rPr>
              <w:t>终端创建设备及资源</w:t>
            </w:r>
            <w:r w:rsidR="001F2E36">
              <w:rPr>
                <w:noProof/>
                <w:webHidden/>
              </w:rPr>
              <w:tab/>
            </w:r>
            <w:r w:rsidR="001F2E36">
              <w:rPr>
                <w:noProof/>
                <w:webHidden/>
              </w:rPr>
              <w:fldChar w:fldCharType="begin"/>
            </w:r>
            <w:r w:rsidR="001F2E36">
              <w:rPr>
                <w:noProof/>
                <w:webHidden/>
              </w:rPr>
              <w:instrText xml:space="preserve"> PAGEREF _Toc516040743 \h </w:instrText>
            </w:r>
            <w:r w:rsidR="001F2E36">
              <w:rPr>
                <w:noProof/>
                <w:webHidden/>
              </w:rPr>
            </w:r>
            <w:r w:rsidR="001F2E36">
              <w:rPr>
                <w:noProof/>
                <w:webHidden/>
              </w:rPr>
              <w:fldChar w:fldCharType="separate"/>
            </w:r>
            <w:r w:rsidR="00567C2A">
              <w:rPr>
                <w:noProof/>
                <w:webHidden/>
              </w:rPr>
              <w:t>15</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44" w:history="1">
            <w:r w:rsidR="001F2E36" w:rsidRPr="00BB25DA">
              <w:rPr>
                <w:rStyle w:val="af3"/>
                <w:noProof/>
              </w:rPr>
              <w:t>3.2.4</w:t>
            </w:r>
            <w:r w:rsidR="001F2E36">
              <w:rPr>
                <w:rFonts w:cstheme="minorBidi"/>
                <w:noProof/>
                <w:kern w:val="2"/>
                <w:sz w:val="21"/>
              </w:rPr>
              <w:tab/>
            </w:r>
            <w:r w:rsidR="001F2E36" w:rsidRPr="00BB25DA">
              <w:rPr>
                <w:rStyle w:val="af3"/>
                <w:rFonts w:hint="eastAsia"/>
                <w:noProof/>
              </w:rPr>
              <w:t>登录</w:t>
            </w:r>
            <w:r w:rsidR="001F2E36" w:rsidRPr="00BB25DA">
              <w:rPr>
                <w:rStyle w:val="af3"/>
                <w:noProof/>
              </w:rPr>
              <w:t>OneNET</w:t>
            </w:r>
            <w:r w:rsidR="001F2E36" w:rsidRPr="00BB25DA">
              <w:rPr>
                <w:rStyle w:val="af3"/>
                <w:rFonts w:hint="eastAsia"/>
                <w:noProof/>
              </w:rPr>
              <w:t>平台</w:t>
            </w:r>
            <w:r w:rsidR="001F2E36">
              <w:rPr>
                <w:noProof/>
                <w:webHidden/>
              </w:rPr>
              <w:tab/>
            </w:r>
            <w:r w:rsidR="001F2E36">
              <w:rPr>
                <w:noProof/>
                <w:webHidden/>
              </w:rPr>
              <w:fldChar w:fldCharType="begin"/>
            </w:r>
            <w:r w:rsidR="001F2E36">
              <w:rPr>
                <w:noProof/>
                <w:webHidden/>
              </w:rPr>
              <w:instrText xml:space="preserve"> PAGEREF _Toc516040744 \h </w:instrText>
            </w:r>
            <w:r w:rsidR="001F2E36">
              <w:rPr>
                <w:noProof/>
                <w:webHidden/>
              </w:rPr>
            </w:r>
            <w:r w:rsidR="001F2E36">
              <w:rPr>
                <w:noProof/>
                <w:webHidden/>
              </w:rPr>
              <w:fldChar w:fldCharType="separate"/>
            </w:r>
            <w:r w:rsidR="00567C2A">
              <w:rPr>
                <w:noProof/>
                <w:webHidden/>
              </w:rPr>
              <w:t>16</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45" w:history="1">
            <w:r w:rsidR="001F2E36" w:rsidRPr="00BB25DA">
              <w:rPr>
                <w:rStyle w:val="af3"/>
                <w:noProof/>
              </w:rPr>
              <w:t>3.2.5</w:t>
            </w:r>
            <w:r w:rsidR="001F2E36">
              <w:rPr>
                <w:rFonts w:cstheme="minorBidi"/>
                <w:noProof/>
                <w:kern w:val="2"/>
                <w:sz w:val="21"/>
              </w:rPr>
              <w:tab/>
            </w:r>
            <w:r w:rsidR="001F2E36" w:rsidRPr="00BB25DA">
              <w:rPr>
                <w:rStyle w:val="af3"/>
                <w:rFonts w:hint="eastAsia"/>
                <w:noProof/>
              </w:rPr>
              <w:t>平台订阅</w:t>
            </w:r>
            <w:r w:rsidR="001F2E36" w:rsidRPr="00BB25DA">
              <w:rPr>
                <w:rStyle w:val="af3"/>
                <w:noProof/>
              </w:rPr>
              <w:t>&amp;</w:t>
            </w:r>
            <w:r w:rsidR="001F2E36" w:rsidRPr="00BB25DA">
              <w:rPr>
                <w:rStyle w:val="af3"/>
                <w:rFonts w:hint="eastAsia"/>
                <w:noProof/>
              </w:rPr>
              <w:t>发现设备资源</w:t>
            </w:r>
            <w:r w:rsidR="001F2E36">
              <w:rPr>
                <w:noProof/>
                <w:webHidden/>
              </w:rPr>
              <w:tab/>
            </w:r>
            <w:r w:rsidR="001F2E36">
              <w:rPr>
                <w:noProof/>
                <w:webHidden/>
              </w:rPr>
              <w:fldChar w:fldCharType="begin"/>
            </w:r>
            <w:r w:rsidR="001F2E36">
              <w:rPr>
                <w:noProof/>
                <w:webHidden/>
              </w:rPr>
              <w:instrText xml:space="preserve"> PAGEREF _Toc516040745 \h </w:instrText>
            </w:r>
            <w:r w:rsidR="001F2E36">
              <w:rPr>
                <w:noProof/>
                <w:webHidden/>
              </w:rPr>
            </w:r>
            <w:r w:rsidR="001F2E36">
              <w:rPr>
                <w:noProof/>
                <w:webHidden/>
              </w:rPr>
              <w:fldChar w:fldCharType="separate"/>
            </w:r>
            <w:r w:rsidR="00567C2A">
              <w:rPr>
                <w:noProof/>
                <w:webHidden/>
              </w:rPr>
              <w:t>17</w:t>
            </w:r>
            <w:r w:rsidR="001F2E36">
              <w:rPr>
                <w:noProof/>
                <w:webHidden/>
              </w:rPr>
              <w:fldChar w:fldCharType="end"/>
            </w:r>
          </w:hyperlink>
        </w:p>
        <w:p w:rsidR="001F2E36" w:rsidRDefault="00414503">
          <w:pPr>
            <w:pStyle w:val="10"/>
            <w:tabs>
              <w:tab w:val="left" w:pos="1050"/>
              <w:tab w:val="right" w:leader="dot" w:pos="8296"/>
            </w:tabs>
            <w:rPr>
              <w:rFonts w:cstheme="minorBidi"/>
              <w:noProof/>
              <w:kern w:val="2"/>
              <w:sz w:val="21"/>
            </w:rPr>
          </w:pPr>
          <w:hyperlink w:anchor="_Toc516040746" w:history="1">
            <w:r w:rsidR="001F2E36" w:rsidRPr="00BB25DA">
              <w:rPr>
                <w:rStyle w:val="af3"/>
                <w:rFonts w:hint="eastAsia"/>
                <w:noProof/>
              </w:rPr>
              <w:t>第四章</w:t>
            </w:r>
            <w:r w:rsidR="001F2E36">
              <w:rPr>
                <w:rFonts w:cstheme="minorBidi"/>
                <w:noProof/>
                <w:kern w:val="2"/>
                <w:sz w:val="21"/>
              </w:rPr>
              <w:tab/>
            </w:r>
            <w:r w:rsidR="001F2E36" w:rsidRPr="00BB25DA">
              <w:rPr>
                <w:rStyle w:val="af3"/>
                <w:rFonts w:hint="eastAsia"/>
                <w:noProof/>
              </w:rPr>
              <w:t>第三方应用开发</w:t>
            </w:r>
            <w:r w:rsidR="001F2E36">
              <w:rPr>
                <w:noProof/>
                <w:webHidden/>
              </w:rPr>
              <w:tab/>
            </w:r>
            <w:r w:rsidR="001F2E36">
              <w:rPr>
                <w:noProof/>
                <w:webHidden/>
              </w:rPr>
              <w:fldChar w:fldCharType="begin"/>
            </w:r>
            <w:r w:rsidR="001F2E36">
              <w:rPr>
                <w:noProof/>
                <w:webHidden/>
              </w:rPr>
              <w:instrText xml:space="preserve"> PAGEREF _Toc516040746 \h </w:instrText>
            </w:r>
            <w:r w:rsidR="001F2E36">
              <w:rPr>
                <w:noProof/>
                <w:webHidden/>
              </w:rPr>
            </w:r>
            <w:r w:rsidR="001F2E36">
              <w:rPr>
                <w:noProof/>
                <w:webHidden/>
              </w:rPr>
              <w:fldChar w:fldCharType="separate"/>
            </w:r>
            <w:r w:rsidR="00567C2A">
              <w:rPr>
                <w:noProof/>
                <w:webHidden/>
              </w:rPr>
              <w:t>18</w:t>
            </w:r>
            <w:r w:rsidR="001F2E36">
              <w:rPr>
                <w:noProof/>
                <w:webHidden/>
              </w:rPr>
              <w:fldChar w:fldCharType="end"/>
            </w:r>
          </w:hyperlink>
        </w:p>
        <w:p w:rsidR="001F2E36" w:rsidRDefault="00414503">
          <w:pPr>
            <w:pStyle w:val="20"/>
            <w:rPr>
              <w:rFonts w:cstheme="minorBidi"/>
              <w:noProof/>
              <w:kern w:val="2"/>
              <w:sz w:val="21"/>
            </w:rPr>
          </w:pPr>
          <w:hyperlink w:anchor="_Toc516040747" w:history="1">
            <w:r w:rsidR="001F2E36" w:rsidRPr="00BB25DA">
              <w:rPr>
                <w:rStyle w:val="af3"/>
                <w:noProof/>
              </w:rPr>
              <w:t>4.1</w:t>
            </w:r>
            <w:r w:rsidR="001F2E36" w:rsidRPr="00BB25DA">
              <w:rPr>
                <w:rStyle w:val="af3"/>
                <w:rFonts w:hint="eastAsia"/>
                <w:noProof/>
              </w:rPr>
              <w:t>第三方应用接入</w:t>
            </w:r>
            <w:r w:rsidR="001F2E36" w:rsidRPr="00BB25DA">
              <w:rPr>
                <w:rStyle w:val="af3"/>
                <w:noProof/>
              </w:rPr>
              <w:t>OneNET</w:t>
            </w:r>
            <w:r w:rsidR="001F2E36" w:rsidRPr="00BB25DA">
              <w:rPr>
                <w:rStyle w:val="af3"/>
                <w:rFonts w:hint="eastAsia"/>
                <w:noProof/>
              </w:rPr>
              <w:t>平台</w:t>
            </w:r>
            <w:r w:rsidR="001F2E36">
              <w:rPr>
                <w:noProof/>
                <w:webHidden/>
              </w:rPr>
              <w:tab/>
            </w:r>
            <w:r w:rsidR="001F2E36">
              <w:rPr>
                <w:noProof/>
                <w:webHidden/>
              </w:rPr>
              <w:fldChar w:fldCharType="begin"/>
            </w:r>
            <w:r w:rsidR="001F2E36">
              <w:rPr>
                <w:noProof/>
                <w:webHidden/>
              </w:rPr>
              <w:instrText xml:space="preserve"> PAGEREF _Toc516040747 \h </w:instrText>
            </w:r>
            <w:r w:rsidR="001F2E36">
              <w:rPr>
                <w:noProof/>
                <w:webHidden/>
              </w:rPr>
            </w:r>
            <w:r w:rsidR="001F2E36">
              <w:rPr>
                <w:noProof/>
                <w:webHidden/>
              </w:rPr>
              <w:fldChar w:fldCharType="separate"/>
            </w:r>
            <w:r w:rsidR="00567C2A">
              <w:rPr>
                <w:noProof/>
                <w:webHidden/>
              </w:rPr>
              <w:t>18</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48" w:history="1">
            <w:r w:rsidR="001F2E36" w:rsidRPr="00BB25DA">
              <w:rPr>
                <w:rStyle w:val="af3"/>
                <w:noProof/>
              </w:rPr>
              <w:t>4.1.1</w:t>
            </w:r>
            <w:r w:rsidR="001F2E36" w:rsidRPr="00BB25DA">
              <w:rPr>
                <w:rStyle w:val="af3"/>
                <w:rFonts w:hint="eastAsia"/>
                <w:noProof/>
              </w:rPr>
              <w:t>第三方应用平台接入验证程序</w:t>
            </w:r>
            <w:r w:rsidR="001F2E36">
              <w:rPr>
                <w:noProof/>
                <w:webHidden/>
              </w:rPr>
              <w:tab/>
            </w:r>
            <w:r w:rsidR="001F2E36">
              <w:rPr>
                <w:noProof/>
                <w:webHidden/>
              </w:rPr>
              <w:fldChar w:fldCharType="begin"/>
            </w:r>
            <w:r w:rsidR="001F2E36">
              <w:rPr>
                <w:noProof/>
                <w:webHidden/>
              </w:rPr>
              <w:instrText xml:space="preserve"> PAGEREF _Toc516040748 \h </w:instrText>
            </w:r>
            <w:r w:rsidR="001F2E36">
              <w:rPr>
                <w:noProof/>
                <w:webHidden/>
              </w:rPr>
            </w:r>
            <w:r w:rsidR="001F2E36">
              <w:rPr>
                <w:noProof/>
                <w:webHidden/>
              </w:rPr>
              <w:fldChar w:fldCharType="separate"/>
            </w:r>
            <w:r w:rsidR="00567C2A">
              <w:rPr>
                <w:noProof/>
                <w:webHidden/>
              </w:rPr>
              <w:t>19</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49" w:history="1">
            <w:r w:rsidR="001F2E36" w:rsidRPr="00BB25DA">
              <w:rPr>
                <w:rStyle w:val="af3"/>
                <w:noProof/>
              </w:rPr>
              <w:t>4.1.2 OneNET</w:t>
            </w:r>
            <w:r w:rsidR="001F2E36" w:rsidRPr="00BB25DA">
              <w:rPr>
                <w:rStyle w:val="af3"/>
                <w:rFonts w:hint="eastAsia"/>
                <w:noProof/>
              </w:rPr>
              <w:t>平台配置第三方应用平台</w:t>
            </w:r>
            <w:r w:rsidR="001F2E36">
              <w:rPr>
                <w:noProof/>
                <w:webHidden/>
              </w:rPr>
              <w:tab/>
            </w:r>
            <w:r w:rsidR="001F2E36">
              <w:rPr>
                <w:noProof/>
                <w:webHidden/>
              </w:rPr>
              <w:fldChar w:fldCharType="begin"/>
            </w:r>
            <w:r w:rsidR="001F2E36">
              <w:rPr>
                <w:noProof/>
                <w:webHidden/>
              </w:rPr>
              <w:instrText xml:space="preserve"> PAGEREF _Toc516040749 \h </w:instrText>
            </w:r>
            <w:r w:rsidR="001F2E36">
              <w:rPr>
                <w:noProof/>
                <w:webHidden/>
              </w:rPr>
            </w:r>
            <w:r w:rsidR="001F2E36">
              <w:rPr>
                <w:noProof/>
                <w:webHidden/>
              </w:rPr>
              <w:fldChar w:fldCharType="separate"/>
            </w:r>
            <w:r w:rsidR="00567C2A">
              <w:rPr>
                <w:noProof/>
                <w:webHidden/>
              </w:rPr>
              <w:t>19</w:t>
            </w:r>
            <w:r w:rsidR="001F2E36">
              <w:rPr>
                <w:noProof/>
                <w:webHidden/>
              </w:rPr>
              <w:fldChar w:fldCharType="end"/>
            </w:r>
          </w:hyperlink>
        </w:p>
        <w:p w:rsidR="001F2E36" w:rsidRDefault="00414503">
          <w:pPr>
            <w:pStyle w:val="20"/>
            <w:rPr>
              <w:rFonts w:cstheme="minorBidi"/>
              <w:noProof/>
              <w:kern w:val="2"/>
              <w:sz w:val="21"/>
            </w:rPr>
          </w:pPr>
          <w:hyperlink w:anchor="_Toc516040750" w:history="1">
            <w:r w:rsidR="001F2E36" w:rsidRPr="00BB25DA">
              <w:rPr>
                <w:rStyle w:val="af3"/>
                <w:noProof/>
              </w:rPr>
              <w:t>4.2 OneNET</w:t>
            </w:r>
            <w:r w:rsidR="001F2E36" w:rsidRPr="00BB25DA">
              <w:rPr>
                <w:rStyle w:val="af3"/>
                <w:rFonts w:hint="eastAsia"/>
                <w:noProof/>
              </w:rPr>
              <w:t>平台数据推送</w:t>
            </w:r>
            <w:r w:rsidR="001F2E36">
              <w:rPr>
                <w:noProof/>
                <w:webHidden/>
              </w:rPr>
              <w:tab/>
            </w:r>
            <w:r w:rsidR="001F2E36">
              <w:rPr>
                <w:noProof/>
                <w:webHidden/>
              </w:rPr>
              <w:fldChar w:fldCharType="begin"/>
            </w:r>
            <w:r w:rsidR="001F2E36">
              <w:rPr>
                <w:noProof/>
                <w:webHidden/>
              </w:rPr>
              <w:instrText xml:space="preserve"> PAGEREF _Toc516040750 \h </w:instrText>
            </w:r>
            <w:r w:rsidR="001F2E36">
              <w:rPr>
                <w:noProof/>
                <w:webHidden/>
              </w:rPr>
            </w:r>
            <w:r w:rsidR="001F2E36">
              <w:rPr>
                <w:noProof/>
                <w:webHidden/>
              </w:rPr>
              <w:fldChar w:fldCharType="separate"/>
            </w:r>
            <w:r w:rsidR="00567C2A">
              <w:rPr>
                <w:noProof/>
                <w:webHidden/>
              </w:rPr>
              <w:t>20</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51" w:history="1">
            <w:r w:rsidR="001F2E36" w:rsidRPr="00BB25DA">
              <w:rPr>
                <w:rStyle w:val="af3"/>
                <w:noProof/>
              </w:rPr>
              <w:t>4.1.1</w:t>
            </w:r>
            <w:r w:rsidR="001F2E36">
              <w:rPr>
                <w:rFonts w:cstheme="minorBidi"/>
                <w:noProof/>
                <w:kern w:val="2"/>
                <w:sz w:val="21"/>
              </w:rPr>
              <w:tab/>
            </w:r>
            <w:r w:rsidR="001F2E36" w:rsidRPr="00BB25DA">
              <w:rPr>
                <w:rStyle w:val="af3"/>
                <w:rFonts w:hint="eastAsia"/>
                <w:noProof/>
              </w:rPr>
              <w:t>明文消息</w:t>
            </w:r>
            <w:r w:rsidR="001F2E36">
              <w:rPr>
                <w:noProof/>
                <w:webHidden/>
              </w:rPr>
              <w:tab/>
            </w:r>
            <w:r w:rsidR="001F2E36">
              <w:rPr>
                <w:noProof/>
                <w:webHidden/>
              </w:rPr>
              <w:fldChar w:fldCharType="begin"/>
            </w:r>
            <w:r w:rsidR="001F2E36">
              <w:rPr>
                <w:noProof/>
                <w:webHidden/>
              </w:rPr>
              <w:instrText xml:space="preserve"> PAGEREF _Toc516040751 \h </w:instrText>
            </w:r>
            <w:r w:rsidR="001F2E36">
              <w:rPr>
                <w:noProof/>
                <w:webHidden/>
              </w:rPr>
            </w:r>
            <w:r w:rsidR="001F2E36">
              <w:rPr>
                <w:noProof/>
                <w:webHidden/>
              </w:rPr>
              <w:fldChar w:fldCharType="separate"/>
            </w:r>
            <w:r w:rsidR="00567C2A">
              <w:rPr>
                <w:noProof/>
                <w:webHidden/>
              </w:rPr>
              <w:t>21</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52" w:history="1">
            <w:r w:rsidR="001F2E36" w:rsidRPr="00BB25DA">
              <w:rPr>
                <w:rStyle w:val="af3"/>
                <w:noProof/>
              </w:rPr>
              <w:t>4.1.2</w:t>
            </w:r>
            <w:r w:rsidR="001F2E36">
              <w:rPr>
                <w:rFonts w:cstheme="minorBidi"/>
                <w:noProof/>
                <w:kern w:val="2"/>
                <w:sz w:val="21"/>
              </w:rPr>
              <w:tab/>
            </w:r>
            <w:r w:rsidR="001F2E36" w:rsidRPr="00BB25DA">
              <w:rPr>
                <w:rStyle w:val="af3"/>
                <w:rFonts w:hint="eastAsia"/>
                <w:noProof/>
              </w:rPr>
              <w:t>密文消息</w:t>
            </w:r>
            <w:r w:rsidR="001F2E36">
              <w:rPr>
                <w:noProof/>
                <w:webHidden/>
              </w:rPr>
              <w:tab/>
            </w:r>
            <w:r w:rsidR="001F2E36">
              <w:rPr>
                <w:noProof/>
                <w:webHidden/>
              </w:rPr>
              <w:fldChar w:fldCharType="begin"/>
            </w:r>
            <w:r w:rsidR="001F2E36">
              <w:rPr>
                <w:noProof/>
                <w:webHidden/>
              </w:rPr>
              <w:instrText xml:space="preserve"> PAGEREF _Toc516040752 \h </w:instrText>
            </w:r>
            <w:r w:rsidR="001F2E36">
              <w:rPr>
                <w:noProof/>
                <w:webHidden/>
              </w:rPr>
            </w:r>
            <w:r w:rsidR="001F2E36">
              <w:rPr>
                <w:noProof/>
                <w:webHidden/>
              </w:rPr>
              <w:fldChar w:fldCharType="separate"/>
            </w:r>
            <w:r w:rsidR="00567C2A">
              <w:rPr>
                <w:noProof/>
                <w:webHidden/>
              </w:rPr>
              <w:t>22</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53" w:history="1">
            <w:r w:rsidR="001F2E36" w:rsidRPr="00BB25DA">
              <w:rPr>
                <w:rStyle w:val="af3"/>
                <w:noProof/>
              </w:rPr>
              <w:t>4.1.3</w:t>
            </w:r>
            <w:r w:rsidR="001F2E36">
              <w:rPr>
                <w:rFonts w:cstheme="minorBidi"/>
                <w:noProof/>
                <w:kern w:val="2"/>
                <w:sz w:val="21"/>
              </w:rPr>
              <w:tab/>
            </w:r>
            <w:r w:rsidR="001F2E36" w:rsidRPr="00BB25DA">
              <w:rPr>
                <w:rStyle w:val="af3"/>
                <w:rFonts w:hint="eastAsia"/>
                <w:noProof/>
              </w:rPr>
              <w:t>消息相关字段说明</w:t>
            </w:r>
            <w:r w:rsidR="001F2E36">
              <w:rPr>
                <w:noProof/>
                <w:webHidden/>
              </w:rPr>
              <w:tab/>
            </w:r>
            <w:r w:rsidR="001F2E36">
              <w:rPr>
                <w:noProof/>
                <w:webHidden/>
              </w:rPr>
              <w:fldChar w:fldCharType="begin"/>
            </w:r>
            <w:r w:rsidR="001F2E36">
              <w:rPr>
                <w:noProof/>
                <w:webHidden/>
              </w:rPr>
              <w:instrText xml:space="preserve"> PAGEREF _Toc516040753 \h </w:instrText>
            </w:r>
            <w:r w:rsidR="001F2E36">
              <w:rPr>
                <w:noProof/>
                <w:webHidden/>
              </w:rPr>
            </w:r>
            <w:r w:rsidR="001F2E36">
              <w:rPr>
                <w:noProof/>
                <w:webHidden/>
              </w:rPr>
              <w:fldChar w:fldCharType="separate"/>
            </w:r>
            <w:r w:rsidR="00567C2A">
              <w:rPr>
                <w:noProof/>
                <w:webHidden/>
              </w:rPr>
              <w:t>22</w:t>
            </w:r>
            <w:r w:rsidR="001F2E36">
              <w:rPr>
                <w:noProof/>
                <w:webHidden/>
              </w:rPr>
              <w:fldChar w:fldCharType="end"/>
            </w:r>
          </w:hyperlink>
        </w:p>
        <w:p w:rsidR="001F2E36" w:rsidRDefault="00414503">
          <w:pPr>
            <w:pStyle w:val="30"/>
            <w:tabs>
              <w:tab w:val="left" w:pos="1260"/>
              <w:tab w:val="right" w:leader="dot" w:pos="8296"/>
            </w:tabs>
            <w:rPr>
              <w:rFonts w:cstheme="minorBidi"/>
              <w:noProof/>
              <w:kern w:val="2"/>
              <w:sz w:val="21"/>
            </w:rPr>
          </w:pPr>
          <w:hyperlink w:anchor="_Toc516040754" w:history="1">
            <w:r w:rsidR="001F2E36" w:rsidRPr="00BB25DA">
              <w:rPr>
                <w:rStyle w:val="af3"/>
                <w:noProof/>
              </w:rPr>
              <w:t>4.1.4</w:t>
            </w:r>
            <w:r w:rsidR="001F2E36">
              <w:rPr>
                <w:rFonts w:cstheme="minorBidi"/>
                <w:noProof/>
                <w:kern w:val="2"/>
                <w:sz w:val="21"/>
              </w:rPr>
              <w:tab/>
            </w:r>
            <w:r w:rsidR="001F2E36" w:rsidRPr="00BB25DA">
              <w:rPr>
                <w:rStyle w:val="af3"/>
                <w:rFonts w:hint="eastAsia"/>
                <w:noProof/>
              </w:rPr>
              <w:t>加密算法详述</w:t>
            </w:r>
            <w:r w:rsidR="001F2E36">
              <w:rPr>
                <w:noProof/>
                <w:webHidden/>
              </w:rPr>
              <w:tab/>
            </w:r>
            <w:r w:rsidR="001F2E36">
              <w:rPr>
                <w:noProof/>
                <w:webHidden/>
              </w:rPr>
              <w:fldChar w:fldCharType="begin"/>
            </w:r>
            <w:r w:rsidR="001F2E36">
              <w:rPr>
                <w:noProof/>
                <w:webHidden/>
              </w:rPr>
              <w:instrText xml:space="preserve"> PAGEREF _Toc516040754 \h </w:instrText>
            </w:r>
            <w:r w:rsidR="001F2E36">
              <w:rPr>
                <w:noProof/>
                <w:webHidden/>
              </w:rPr>
            </w:r>
            <w:r w:rsidR="001F2E36">
              <w:rPr>
                <w:noProof/>
                <w:webHidden/>
              </w:rPr>
              <w:fldChar w:fldCharType="separate"/>
            </w:r>
            <w:r w:rsidR="00567C2A">
              <w:rPr>
                <w:noProof/>
                <w:webHidden/>
              </w:rPr>
              <w:t>23</w:t>
            </w:r>
            <w:r w:rsidR="001F2E36">
              <w:rPr>
                <w:noProof/>
                <w:webHidden/>
              </w:rPr>
              <w:fldChar w:fldCharType="end"/>
            </w:r>
          </w:hyperlink>
        </w:p>
        <w:p w:rsidR="001F2E36" w:rsidRDefault="00414503">
          <w:pPr>
            <w:pStyle w:val="20"/>
            <w:rPr>
              <w:rFonts w:cstheme="minorBidi"/>
              <w:noProof/>
              <w:kern w:val="2"/>
              <w:sz w:val="21"/>
            </w:rPr>
          </w:pPr>
          <w:hyperlink w:anchor="_Toc516040755" w:history="1">
            <w:r w:rsidR="001F2E36" w:rsidRPr="00BB25DA">
              <w:rPr>
                <w:rStyle w:val="af3"/>
                <w:noProof/>
              </w:rPr>
              <w:t>4.2</w:t>
            </w:r>
            <w:r w:rsidR="001F2E36">
              <w:rPr>
                <w:rFonts w:cstheme="minorBidi"/>
                <w:noProof/>
                <w:kern w:val="2"/>
                <w:sz w:val="21"/>
              </w:rPr>
              <w:tab/>
            </w:r>
            <w:r w:rsidR="001F2E36" w:rsidRPr="00BB25DA">
              <w:rPr>
                <w:rStyle w:val="af3"/>
                <w:noProof/>
              </w:rPr>
              <w:t>API</w:t>
            </w:r>
            <w:r w:rsidR="001F2E36" w:rsidRPr="00BB25DA">
              <w:rPr>
                <w:rStyle w:val="af3"/>
                <w:rFonts w:hint="eastAsia"/>
                <w:noProof/>
              </w:rPr>
              <w:t>接口</w:t>
            </w:r>
            <w:r w:rsidR="001F2E36">
              <w:rPr>
                <w:noProof/>
                <w:webHidden/>
              </w:rPr>
              <w:tab/>
            </w:r>
            <w:r w:rsidR="001F2E36">
              <w:rPr>
                <w:noProof/>
                <w:webHidden/>
              </w:rPr>
              <w:fldChar w:fldCharType="begin"/>
            </w:r>
            <w:r w:rsidR="001F2E36">
              <w:rPr>
                <w:noProof/>
                <w:webHidden/>
              </w:rPr>
              <w:instrText xml:space="preserve"> PAGEREF _Toc516040755 \h </w:instrText>
            </w:r>
            <w:r w:rsidR="001F2E36">
              <w:rPr>
                <w:noProof/>
                <w:webHidden/>
              </w:rPr>
            </w:r>
            <w:r w:rsidR="001F2E36">
              <w:rPr>
                <w:noProof/>
                <w:webHidden/>
              </w:rPr>
              <w:fldChar w:fldCharType="separate"/>
            </w:r>
            <w:r w:rsidR="00567C2A">
              <w:rPr>
                <w:noProof/>
                <w:webHidden/>
              </w:rPr>
              <w:t>24</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56" w:history="1">
            <w:r w:rsidR="001F2E36" w:rsidRPr="00BB25DA">
              <w:rPr>
                <w:rStyle w:val="af3"/>
                <w:noProof/>
              </w:rPr>
              <w:t>4.2.1</w:t>
            </w:r>
            <w:r w:rsidR="001F2E36" w:rsidRPr="00BB25DA">
              <w:rPr>
                <w:rStyle w:val="af3"/>
                <w:rFonts w:hint="eastAsia"/>
                <w:noProof/>
              </w:rPr>
              <w:t>创建设备</w:t>
            </w:r>
            <w:r w:rsidR="001F2E36">
              <w:rPr>
                <w:noProof/>
                <w:webHidden/>
              </w:rPr>
              <w:tab/>
            </w:r>
            <w:r w:rsidR="001F2E36">
              <w:rPr>
                <w:noProof/>
                <w:webHidden/>
              </w:rPr>
              <w:fldChar w:fldCharType="begin"/>
            </w:r>
            <w:r w:rsidR="001F2E36">
              <w:rPr>
                <w:noProof/>
                <w:webHidden/>
              </w:rPr>
              <w:instrText xml:space="preserve"> PAGEREF _Toc516040756 \h </w:instrText>
            </w:r>
            <w:r w:rsidR="001F2E36">
              <w:rPr>
                <w:noProof/>
                <w:webHidden/>
              </w:rPr>
            </w:r>
            <w:r w:rsidR="001F2E36">
              <w:rPr>
                <w:noProof/>
                <w:webHidden/>
              </w:rPr>
              <w:fldChar w:fldCharType="separate"/>
            </w:r>
            <w:r w:rsidR="00567C2A">
              <w:rPr>
                <w:noProof/>
                <w:webHidden/>
              </w:rPr>
              <w:t>25</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57" w:history="1">
            <w:r w:rsidR="001F2E36" w:rsidRPr="00BB25DA">
              <w:rPr>
                <w:rStyle w:val="af3"/>
                <w:noProof/>
              </w:rPr>
              <w:t>4.2.2</w:t>
            </w:r>
            <w:r w:rsidR="001F2E36" w:rsidRPr="00BB25DA">
              <w:rPr>
                <w:rStyle w:val="af3"/>
                <w:rFonts w:hint="eastAsia"/>
                <w:noProof/>
              </w:rPr>
              <w:t>查看单个设备信息</w:t>
            </w:r>
            <w:r w:rsidR="001F2E36">
              <w:rPr>
                <w:noProof/>
                <w:webHidden/>
              </w:rPr>
              <w:tab/>
            </w:r>
            <w:r w:rsidR="001F2E36">
              <w:rPr>
                <w:noProof/>
                <w:webHidden/>
              </w:rPr>
              <w:fldChar w:fldCharType="begin"/>
            </w:r>
            <w:r w:rsidR="001F2E36">
              <w:rPr>
                <w:noProof/>
                <w:webHidden/>
              </w:rPr>
              <w:instrText xml:space="preserve"> PAGEREF _Toc516040757 \h </w:instrText>
            </w:r>
            <w:r w:rsidR="001F2E36">
              <w:rPr>
                <w:noProof/>
                <w:webHidden/>
              </w:rPr>
            </w:r>
            <w:r w:rsidR="001F2E36">
              <w:rPr>
                <w:noProof/>
                <w:webHidden/>
              </w:rPr>
              <w:fldChar w:fldCharType="separate"/>
            </w:r>
            <w:r w:rsidR="00567C2A">
              <w:rPr>
                <w:noProof/>
                <w:webHidden/>
              </w:rPr>
              <w:t>26</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58" w:history="1">
            <w:r w:rsidR="001F2E36" w:rsidRPr="00BB25DA">
              <w:rPr>
                <w:rStyle w:val="af3"/>
                <w:noProof/>
              </w:rPr>
              <w:t>4.2.3</w:t>
            </w:r>
            <w:r w:rsidR="001F2E36" w:rsidRPr="00BB25DA">
              <w:rPr>
                <w:rStyle w:val="af3"/>
                <w:rFonts w:hint="eastAsia"/>
                <w:noProof/>
              </w:rPr>
              <w:t>删除设备</w:t>
            </w:r>
            <w:r w:rsidR="001F2E36">
              <w:rPr>
                <w:noProof/>
                <w:webHidden/>
              </w:rPr>
              <w:tab/>
            </w:r>
            <w:r w:rsidR="001F2E36">
              <w:rPr>
                <w:noProof/>
                <w:webHidden/>
              </w:rPr>
              <w:fldChar w:fldCharType="begin"/>
            </w:r>
            <w:r w:rsidR="001F2E36">
              <w:rPr>
                <w:noProof/>
                <w:webHidden/>
              </w:rPr>
              <w:instrText xml:space="preserve"> PAGEREF _Toc516040758 \h </w:instrText>
            </w:r>
            <w:r w:rsidR="001F2E36">
              <w:rPr>
                <w:noProof/>
                <w:webHidden/>
              </w:rPr>
            </w:r>
            <w:r w:rsidR="001F2E36">
              <w:rPr>
                <w:noProof/>
                <w:webHidden/>
              </w:rPr>
              <w:fldChar w:fldCharType="separate"/>
            </w:r>
            <w:r w:rsidR="00567C2A">
              <w:rPr>
                <w:noProof/>
                <w:webHidden/>
              </w:rPr>
              <w:t>27</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59" w:history="1">
            <w:r w:rsidR="001F2E36" w:rsidRPr="00BB25DA">
              <w:rPr>
                <w:rStyle w:val="af3"/>
                <w:noProof/>
              </w:rPr>
              <w:t>4.2.4</w:t>
            </w:r>
            <w:r w:rsidR="001F2E36" w:rsidRPr="00BB25DA">
              <w:rPr>
                <w:rStyle w:val="af3"/>
                <w:rFonts w:hint="eastAsia"/>
                <w:noProof/>
              </w:rPr>
              <w:t>读设备资源</w:t>
            </w:r>
            <w:r w:rsidR="001F2E36">
              <w:rPr>
                <w:noProof/>
                <w:webHidden/>
              </w:rPr>
              <w:tab/>
            </w:r>
            <w:r w:rsidR="001F2E36">
              <w:rPr>
                <w:noProof/>
                <w:webHidden/>
              </w:rPr>
              <w:fldChar w:fldCharType="begin"/>
            </w:r>
            <w:r w:rsidR="001F2E36">
              <w:rPr>
                <w:noProof/>
                <w:webHidden/>
              </w:rPr>
              <w:instrText xml:space="preserve"> PAGEREF _Toc516040759 \h </w:instrText>
            </w:r>
            <w:r w:rsidR="001F2E36">
              <w:rPr>
                <w:noProof/>
                <w:webHidden/>
              </w:rPr>
            </w:r>
            <w:r w:rsidR="001F2E36">
              <w:rPr>
                <w:noProof/>
                <w:webHidden/>
              </w:rPr>
              <w:fldChar w:fldCharType="separate"/>
            </w:r>
            <w:r w:rsidR="00567C2A">
              <w:rPr>
                <w:noProof/>
                <w:webHidden/>
              </w:rPr>
              <w:t>27</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0" w:history="1">
            <w:r w:rsidR="001F2E36" w:rsidRPr="00BB25DA">
              <w:rPr>
                <w:rStyle w:val="af3"/>
                <w:noProof/>
              </w:rPr>
              <w:t>4.2.5</w:t>
            </w:r>
            <w:r w:rsidR="001F2E36" w:rsidRPr="00BB25DA">
              <w:rPr>
                <w:rStyle w:val="af3"/>
                <w:rFonts w:hint="eastAsia"/>
                <w:noProof/>
              </w:rPr>
              <w:t>写设备资源</w:t>
            </w:r>
            <w:r w:rsidR="001F2E36">
              <w:rPr>
                <w:noProof/>
                <w:webHidden/>
              </w:rPr>
              <w:tab/>
            </w:r>
            <w:r w:rsidR="001F2E36">
              <w:rPr>
                <w:noProof/>
                <w:webHidden/>
              </w:rPr>
              <w:fldChar w:fldCharType="begin"/>
            </w:r>
            <w:r w:rsidR="001F2E36">
              <w:rPr>
                <w:noProof/>
                <w:webHidden/>
              </w:rPr>
              <w:instrText xml:space="preserve"> PAGEREF _Toc516040760 \h </w:instrText>
            </w:r>
            <w:r w:rsidR="001F2E36">
              <w:rPr>
                <w:noProof/>
                <w:webHidden/>
              </w:rPr>
            </w:r>
            <w:r w:rsidR="001F2E36">
              <w:rPr>
                <w:noProof/>
                <w:webHidden/>
              </w:rPr>
              <w:fldChar w:fldCharType="separate"/>
            </w:r>
            <w:r w:rsidR="00567C2A">
              <w:rPr>
                <w:noProof/>
                <w:webHidden/>
              </w:rPr>
              <w:t>28</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1" w:history="1">
            <w:r w:rsidR="001F2E36" w:rsidRPr="00BB25DA">
              <w:rPr>
                <w:rStyle w:val="af3"/>
                <w:noProof/>
              </w:rPr>
              <w:t>4.2.6</w:t>
            </w:r>
            <w:r w:rsidR="001F2E36" w:rsidRPr="00BB25DA">
              <w:rPr>
                <w:rStyle w:val="af3"/>
                <w:rFonts w:hint="eastAsia"/>
                <w:noProof/>
              </w:rPr>
              <w:t>下发命令</w:t>
            </w:r>
            <w:r w:rsidR="001F2E36">
              <w:rPr>
                <w:noProof/>
                <w:webHidden/>
              </w:rPr>
              <w:tab/>
            </w:r>
            <w:r w:rsidR="001F2E36">
              <w:rPr>
                <w:noProof/>
                <w:webHidden/>
              </w:rPr>
              <w:fldChar w:fldCharType="begin"/>
            </w:r>
            <w:r w:rsidR="001F2E36">
              <w:rPr>
                <w:noProof/>
                <w:webHidden/>
              </w:rPr>
              <w:instrText xml:space="preserve"> PAGEREF _Toc516040761 \h </w:instrText>
            </w:r>
            <w:r w:rsidR="001F2E36">
              <w:rPr>
                <w:noProof/>
                <w:webHidden/>
              </w:rPr>
            </w:r>
            <w:r w:rsidR="001F2E36">
              <w:rPr>
                <w:noProof/>
                <w:webHidden/>
              </w:rPr>
              <w:fldChar w:fldCharType="separate"/>
            </w:r>
            <w:r w:rsidR="00567C2A">
              <w:rPr>
                <w:noProof/>
                <w:webHidden/>
              </w:rPr>
              <w:t>29</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2" w:history="1">
            <w:r w:rsidR="001F2E36" w:rsidRPr="00BB25DA">
              <w:rPr>
                <w:rStyle w:val="af3"/>
                <w:noProof/>
              </w:rPr>
              <w:t>4.2.7</w:t>
            </w:r>
            <w:r w:rsidR="001F2E36" w:rsidRPr="00BB25DA">
              <w:rPr>
                <w:rStyle w:val="af3"/>
                <w:rFonts w:hint="eastAsia"/>
                <w:noProof/>
              </w:rPr>
              <w:t>获取资源列表</w:t>
            </w:r>
            <w:r w:rsidR="001F2E36">
              <w:rPr>
                <w:noProof/>
                <w:webHidden/>
              </w:rPr>
              <w:tab/>
            </w:r>
            <w:r w:rsidR="001F2E36">
              <w:rPr>
                <w:noProof/>
                <w:webHidden/>
              </w:rPr>
              <w:fldChar w:fldCharType="begin"/>
            </w:r>
            <w:r w:rsidR="001F2E36">
              <w:rPr>
                <w:noProof/>
                <w:webHidden/>
              </w:rPr>
              <w:instrText xml:space="preserve"> PAGEREF _Toc516040762 \h </w:instrText>
            </w:r>
            <w:r w:rsidR="001F2E36">
              <w:rPr>
                <w:noProof/>
                <w:webHidden/>
              </w:rPr>
            </w:r>
            <w:r w:rsidR="001F2E36">
              <w:rPr>
                <w:noProof/>
                <w:webHidden/>
              </w:rPr>
              <w:fldChar w:fldCharType="separate"/>
            </w:r>
            <w:r w:rsidR="00567C2A">
              <w:rPr>
                <w:noProof/>
                <w:webHidden/>
              </w:rPr>
              <w:t>29</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3" w:history="1">
            <w:r w:rsidR="001F2E36" w:rsidRPr="00BB25DA">
              <w:rPr>
                <w:rStyle w:val="af3"/>
                <w:noProof/>
              </w:rPr>
              <w:t>4.2.8</w:t>
            </w:r>
            <w:r w:rsidR="001F2E36" w:rsidRPr="00BB25DA">
              <w:rPr>
                <w:rStyle w:val="af3"/>
                <w:rFonts w:hint="eastAsia"/>
                <w:noProof/>
              </w:rPr>
              <w:t>订阅</w:t>
            </w:r>
            <w:r w:rsidR="001F2E36">
              <w:rPr>
                <w:noProof/>
                <w:webHidden/>
              </w:rPr>
              <w:tab/>
            </w:r>
            <w:r w:rsidR="001F2E36">
              <w:rPr>
                <w:noProof/>
                <w:webHidden/>
              </w:rPr>
              <w:fldChar w:fldCharType="begin"/>
            </w:r>
            <w:r w:rsidR="001F2E36">
              <w:rPr>
                <w:noProof/>
                <w:webHidden/>
              </w:rPr>
              <w:instrText xml:space="preserve"> PAGEREF _Toc516040763 \h </w:instrText>
            </w:r>
            <w:r w:rsidR="001F2E36">
              <w:rPr>
                <w:noProof/>
                <w:webHidden/>
              </w:rPr>
            </w:r>
            <w:r w:rsidR="001F2E36">
              <w:rPr>
                <w:noProof/>
                <w:webHidden/>
              </w:rPr>
              <w:fldChar w:fldCharType="separate"/>
            </w:r>
            <w:r w:rsidR="00567C2A">
              <w:rPr>
                <w:noProof/>
                <w:webHidden/>
              </w:rPr>
              <w:t>30</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4" w:history="1">
            <w:r w:rsidR="001F2E36" w:rsidRPr="00BB25DA">
              <w:rPr>
                <w:rStyle w:val="af3"/>
                <w:noProof/>
              </w:rPr>
              <w:t>4.2.9</w:t>
            </w:r>
            <w:r w:rsidR="001F2E36" w:rsidRPr="00BB25DA">
              <w:rPr>
                <w:rStyle w:val="af3"/>
                <w:rFonts w:hint="eastAsia"/>
                <w:noProof/>
              </w:rPr>
              <w:t>离线命令</w:t>
            </w:r>
            <w:r w:rsidR="001F2E36">
              <w:rPr>
                <w:noProof/>
                <w:webHidden/>
              </w:rPr>
              <w:tab/>
            </w:r>
            <w:r w:rsidR="001F2E36">
              <w:rPr>
                <w:noProof/>
                <w:webHidden/>
              </w:rPr>
              <w:fldChar w:fldCharType="begin"/>
            </w:r>
            <w:r w:rsidR="001F2E36">
              <w:rPr>
                <w:noProof/>
                <w:webHidden/>
              </w:rPr>
              <w:instrText xml:space="preserve"> PAGEREF _Toc516040764 \h </w:instrText>
            </w:r>
            <w:r w:rsidR="001F2E36">
              <w:rPr>
                <w:noProof/>
                <w:webHidden/>
              </w:rPr>
            </w:r>
            <w:r w:rsidR="001F2E36">
              <w:rPr>
                <w:noProof/>
                <w:webHidden/>
              </w:rPr>
              <w:fldChar w:fldCharType="separate"/>
            </w:r>
            <w:r w:rsidR="00567C2A">
              <w:rPr>
                <w:noProof/>
                <w:webHidden/>
              </w:rPr>
              <w:t>31</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5" w:history="1">
            <w:r w:rsidR="001F2E36" w:rsidRPr="00BB25DA">
              <w:rPr>
                <w:rStyle w:val="af3"/>
                <w:noProof/>
              </w:rPr>
              <w:t xml:space="preserve">4.2.10 </w:t>
            </w:r>
            <w:r w:rsidR="001F2E36" w:rsidRPr="00BB25DA">
              <w:rPr>
                <w:rStyle w:val="af3"/>
                <w:rFonts w:hint="eastAsia"/>
                <w:noProof/>
              </w:rPr>
              <w:t>触发器</w:t>
            </w:r>
            <w:r w:rsidR="001F2E36">
              <w:rPr>
                <w:noProof/>
                <w:webHidden/>
              </w:rPr>
              <w:tab/>
            </w:r>
            <w:r w:rsidR="001F2E36">
              <w:rPr>
                <w:noProof/>
                <w:webHidden/>
              </w:rPr>
              <w:fldChar w:fldCharType="begin"/>
            </w:r>
            <w:r w:rsidR="001F2E36">
              <w:rPr>
                <w:noProof/>
                <w:webHidden/>
              </w:rPr>
              <w:instrText xml:space="preserve"> PAGEREF _Toc516040765 \h </w:instrText>
            </w:r>
            <w:r w:rsidR="001F2E36">
              <w:rPr>
                <w:noProof/>
                <w:webHidden/>
              </w:rPr>
            </w:r>
            <w:r w:rsidR="001F2E36">
              <w:rPr>
                <w:noProof/>
                <w:webHidden/>
              </w:rPr>
              <w:fldChar w:fldCharType="separate"/>
            </w:r>
            <w:r w:rsidR="00567C2A">
              <w:rPr>
                <w:noProof/>
                <w:webHidden/>
              </w:rPr>
              <w:t>35</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6" w:history="1">
            <w:r w:rsidR="001F2E36" w:rsidRPr="00BB25DA">
              <w:rPr>
                <w:rStyle w:val="af3"/>
                <w:noProof/>
              </w:rPr>
              <w:t>4.2.11</w:t>
            </w:r>
            <w:r w:rsidR="001F2E36" w:rsidRPr="00BB25DA">
              <w:rPr>
                <w:rStyle w:val="af3"/>
                <w:rFonts w:hint="eastAsia"/>
                <w:noProof/>
              </w:rPr>
              <w:t>批量查询设备状态</w:t>
            </w:r>
            <w:r w:rsidR="001F2E36">
              <w:rPr>
                <w:noProof/>
                <w:webHidden/>
              </w:rPr>
              <w:tab/>
            </w:r>
            <w:r w:rsidR="001F2E36">
              <w:rPr>
                <w:noProof/>
                <w:webHidden/>
              </w:rPr>
              <w:fldChar w:fldCharType="begin"/>
            </w:r>
            <w:r w:rsidR="001F2E36">
              <w:rPr>
                <w:noProof/>
                <w:webHidden/>
              </w:rPr>
              <w:instrText xml:space="preserve"> PAGEREF _Toc516040766 \h </w:instrText>
            </w:r>
            <w:r w:rsidR="001F2E36">
              <w:rPr>
                <w:noProof/>
                <w:webHidden/>
              </w:rPr>
            </w:r>
            <w:r w:rsidR="001F2E36">
              <w:rPr>
                <w:noProof/>
                <w:webHidden/>
              </w:rPr>
              <w:fldChar w:fldCharType="separate"/>
            </w:r>
            <w:r w:rsidR="00567C2A">
              <w:rPr>
                <w:noProof/>
                <w:webHidden/>
              </w:rPr>
              <w:t>40</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7" w:history="1">
            <w:r w:rsidR="001F2E36" w:rsidRPr="00BB25DA">
              <w:rPr>
                <w:rStyle w:val="af3"/>
                <w:noProof/>
              </w:rPr>
              <w:t>4.2.12</w:t>
            </w:r>
            <w:r w:rsidR="001F2E36" w:rsidRPr="00BB25DA">
              <w:rPr>
                <w:rStyle w:val="af3"/>
                <w:rFonts w:hint="eastAsia"/>
                <w:noProof/>
              </w:rPr>
              <w:t>批量查询设备最新数据</w:t>
            </w:r>
            <w:r w:rsidR="001F2E36">
              <w:rPr>
                <w:noProof/>
                <w:webHidden/>
              </w:rPr>
              <w:tab/>
            </w:r>
            <w:r w:rsidR="001F2E36">
              <w:rPr>
                <w:noProof/>
                <w:webHidden/>
              </w:rPr>
              <w:fldChar w:fldCharType="begin"/>
            </w:r>
            <w:r w:rsidR="001F2E36">
              <w:rPr>
                <w:noProof/>
                <w:webHidden/>
              </w:rPr>
              <w:instrText xml:space="preserve"> PAGEREF _Toc516040767 \h </w:instrText>
            </w:r>
            <w:r w:rsidR="001F2E36">
              <w:rPr>
                <w:noProof/>
                <w:webHidden/>
              </w:rPr>
            </w:r>
            <w:r w:rsidR="001F2E36">
              <w:rPr>
                <w:noProof/>
                <w:webHidden/>
              </w:rPr>
              <w:fldChar w:fldCharType="separate"/>
            </w:r>
            <w:r w:rsidR="00567C2A">
              <w:rPr>
                <w:noProof/>
                <w:webHidden/>
              </w:rPr>
              <w:t>40</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68" w:history="1">
            <w:r w:rsidR="001F2E36" w:rsidRPr="00BB25DA">
              <w:rPr>
                <w:rStyle w:val="af3"/>
                <w:noProof/>
              </w:rPr>
              <w:t>4.2.13</w:t>
            </w:r>
            <w:r w:rsidR="001F2E36" w:rsidRPr="00BB25DA">
              <w:rPr>
                <w:rStyle w:val="af3"/>
                <w:rFonts w:hint="eastAsia"/>
                <w:noProof/>
              </w:rPr>
              <w:t>查看数据点</w:t>
            </w:r>
            <w:r w:rsidR="001F2E36">
              <w:rPr>
                <w:noProof/>
                <w:webHidden/>
              </w:rPr>
              <w:tab/>
            </w:r>
            <w:r w:rsidR="001F2E36">
              <w:rPr>
                <w:noProof/>
                <w:webHidden/>
              </w:rPr>
              <w:fldChar w:fldCharType="begin"/>
            </w:r>
            <w:r w:rsidR="001F2E36">
              <w:rPr>
                <w:noProof/>
                <w:webHidden/>
              </w:rPr>
              <w:instrText xml:space="preserve"> PAGEREF _Toc516040768 \h </w:instrText>
            </w:r>
            <w:r w:rsidR="001F2E36">
              <w:rPr>
                <w:noProof/>
                <w:webHidden/>
              </w:rPr>
            </w:r>
            <w:r w:rsidR="001F2E36">
              <w:rPr>
                <w:noProof/>
                <w:webHidden/>
              </w:rPr>
              <w:fldChar w:fldCharType="separate"/>
            </w:r>
            <w:r w:rsidR="00567C2A">
              <w:rPr>
                <w:noProof/>
                <w:webHidden/>
              </w:rPr>
              <w:t>41</w:t>
            </w:r>
            <w:r w:rsidR="001F2E36">
              <w:rPr>
                <w:noProof/>
                <w:webHidden/>
              </w:rPr>
              <w:fldChar w:fldCharType="end"/>
            </w:r>
          </w:hyperlink>
        </w:p>
        <w:p w:rsidR="001F2E36" w:rsidRDefault="00414503">
          <w:pPr>
            <w:pStyle w:val="10"/>
            <w:tabs>
              <w:tab w:val="left" w:pos="1050"/>
              <w:tab w:val="right" w:leader="dot" w:pos="8296"/>
            </w:tabs>
            <w:rPr>
              <w:rFonts w:cstheme="minorBidi"/>
              <w:noProof/>
              <w:kern w:val="2"/>
              <w:sz w:val="21"/>
            </w:rPr>
          </w:pPr>
          <w:hyperlink w:anchor="_Toc516040769" w:history="1">
            <w:r w:rsidR="001F2E36" w:rsidRPr="00BB25DA">
              <w:rPr>
                <w:rStyle w:val="af3"/>
                <w:rFonts w:hint="eastAsia"/>
                <w:noProof/>
              </w:rPr>
              <w:t>第五章</w:t>
            </w:r>
            <w:r w:rsidR="001F2E36">
              <w:rPr>
                <w:rFonts w:cstheme="minorBidi"/>
                <w:noProof/>
                <w:kern w:val="2"/>
                <w:sz w:val="21"/>
              </w:rPr>
              <w:tab/>
            </w:r>
            <w:r w:rsidR="001F2E36" w:rsidRPr="00BB25DA">
              <w:rPr>
                <w:rStyle w:val="af3"/>
                <w:rFonts w:hint="eastAsia"/>
                <w:noProof/>
              </w:rPr>
              <w:t>接入实例</w:t>
            </w:r>
            <w:r w:rsidR="001F2E36">
              <w:rPr>
                <w:noProof/>
                <w:webHidden/>
              </w:rPr>
              <w:tab/>
            </w:r>
            <w:r w:rsidR="001F2E36">
              <w:rPr>
                <w:noProof/>
                <w:webHidden/>
              </w:rPr>
              <w:fldChar w:fldCharType="begin"/>
            </w:r>
            <w:r w:rsidR="001F2E36">
              <w:rPr>
                <w:noProof/>
                <w:webHidden/>
              </w:rPr>
              <w:instrText xml:space="preserve"> PAGEREF _Toc516040769 \h </w:instrText>
            </w:r>
            <w:r w:rsidR="001F2E36">
              <w:rPr>
                <w:noProof/>
                <w:webHidden/>
              </w:rPr>
            </w:r>
            <w:r w:rsidR="001F2E36">
              <w:rPr>
                <w:noProof/>
                <w:webHidden/>
              </w:rPr>
              <w:fldChar w:fldCharType="separate"/>
            </w:r>
            <w:r w:rsidR="00567C2A">
              <w:rPr>
                <w:noProof/>
                <w:webHidden/>
              </w:rPr>
              <w:t>46</w:t>
            </w:r>
            <w:r w:rsidR="001F2E36">
              <w:rPr>
                <w:noProof/>
                <w:webHidden/>
              </w:rPr>
              <w:fldChar w:fldCharType="end"/>
            </w:r>
          </w:hyperlink>
        </w:p>
        <w:p w:rsidR="001F2E36" w:rsidRDefault="00414503">
          <w:pPr>
            <w:pStyle w:val="20"/>
            <w:rPr>
              <w:rFonts w:cstheme="minorBidi"/>
              <w:noProof/>
              <w:kern w:val="2"/>
              <w:sz w:val="21"/>
            </w:rPr>
          </w:pPr>
          <w:hyperlink w:anchor="_Toc516040770" w:history="1">
            <w:r w:rsidR="001F2E36" w:rsidRPr="00BB25DA">
              <w:rPr>
                <w:rStyle w:val="af3"/>
                <w:noProof/>
              </w:rPr>
              <w:t>5.1 MCU</w:t>
            </w:r>
            <w:r w:rsidR="001F2E36" w:rsidRPr="00BB25DA">
              <w:rPr>
                <w:rStyle w:val="af3"/>
                <w:rFonts w:hint="eastAsia"/>
                <w:noProof/>
              </w:rPr>
              <w:t>侧工作流程说明</w:t>
            </w:r>
            <w:r w:rsidR="001F2E36">
              <w:rPr>
                <w:noProof/>
                <w:webHidden/>
              </w:rPr>
              <w:tab/>
            </w:r>
            <w:r w:rsidR="001F2E36">
              <w:rPr>
                <w:noProof/>
                <w:webHidden/>
              </w:rPr>
              <w:fldChar w:fldCharType="begin"/>
            </w:r>
            <w:r w:rsidR="001F2E36">
              <w:rPr>
                <w:noProof/>
                <w:webHidden/>
              </w:rPr>
              <w:instrText xml:space="preserve"> PAGEREF _Toc516040770 \h </w:instrText>
            </w:r>
            <w:r w:rsidR="001F2E36">
              <w:rPr>
                <w:noProof/>
                <w:webHidden/>
              </w:rPr>
            </w:r>
            <w:r w:rsidR="001F2E36">
              <w:rPr>
                <w:noProof/>
                <w:webHidden/>
              </w:rPr>
              <w:fldChar w:fldCharType="separate"/>
            </w:r>
            <w:r w:rsidR="00567C2A">
              <w:rPr>
                <w:noProof/>
                <w:webHidden/>
              </w:rPr>
              <w:t>47</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71" w:history="1">
            <w:r w:rsidR="001F2E36" w:rsidRPr="00BB25DA">
              <w:rPr>
                <w:rStyle w:val="af3"/>
                <w:noProof/>
              </w:rPr>
              <w:t>5.1.1</w:t>
            </w:r>
            <w:r w:rsidR="001F2E36" w:rsidRPr="00BB25DA">
              <w:rPr>
                <w:rStyle w:val="af3"/>
                <w:rFonts w:hint="eastAsia"/>
                <w:noProof/>
              </w:rPr>
              <w:t>创建设备（</w:t>
            </w:r>
            <w:r w:rsidR="001F2E36" w:rsidRPr="00BB25DA">
              <w:rPr>
                <w:rStyle w:val="af3"/>
                <w:noProof/>
              </w:rPr>
              <w:t>dev</w:t>
            </w:r>
            <w:r w:rsidR="001F2E36" w:rsidRPr="00BB25DA">
              <w:rPr>
                <w:rStyle w:val="af3"/>
                <w:rFonts w:hint="eastAsia"/>
                <w:noProof/>
              </w:rPr>
              <w:t>）</w:t>
            </w:r>
            <w:r w:rsidR="001F2E36">
              <w:rPr>
                <w:noProof/>
                <w:webHidden/>
              </w:rPr>
              <w:tab/>
            </w:r>
            <w:r w:rsidR="001F2E36">
              <w:rPr>
                <w:noProof/>
                <w:webHidden/>
              </w:rPr>
              <w:fldChar w:fldCharType="begin"/>
            </w:r>
            <w:r w:rsidR="001F2E36">
              <w:rPr>
                <w:noProof/>
                <w:webHidden/>
              </w:rPr>
              <w:instrText xml:space="preserve"> PAGEREF _Toc516040771 \h </w:instrText>
            </w:r>
            <w:r w:rsidR="001F2E36">
              <w:rPr>
                <w:noProof/>
                <w:webHidden/>
              </w:rPr>
            </w:r>
            <w:r w:rsidR="001F2E36">
              <w:rPr>
                <w:noProof/>
                <w:webHidden/>
              </w:rPr>
              <w:fldChar w:fldCharType="separate"/>
            </w:r>
            <w:r w:rsidR="00567C2A">
              <w:rPr>
                <w:noProof/>
                <w:webHidden/>
              </w:rPr>
              <w:t>47</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72" w:history="1">
            <w:r w:rsidR="001F2E36" w:rsidRPr="00BB25DA">
              <w:rPr>
                <w:rStyle w:val="af3"/>
                <w:noProof/>
              </w:rPr>
              <w:t>5.1.2</w:t>
            </w:r>
            <w:r w:rsidR="001F2E36" w:rsidRPr="00BB25DA">
              <w:rPr>
                <w:rStyle w:val="af3"/>
                <w:rFonts w:hint="eastAsia"/>
                <w:noProof/>
              </w:rPr>
              <w:t>向设备添加资源</w:t>
            </w:r>
            <w:r w:rsidR="001F2E36">
              <w:rPr>
                <w:noProof/>
                <w:webHidden/>
              </w:rPr>
              <w:tab/>
            </w:r>
            <w:r w:rsidR="001F2E36">
              <w:rPr>
                <w:noProof/>
                <w:webHidden/>
              </w:rPr>
              <w:fldChar w:fldCharType="begin"/>
            </w:r>
            <w:r w:rsidR="001F2E36">
              <w:rPr>
                <w:noProof/>
                <w:webHidden/>
              </w:rPr>
              <w:instrText xml:space="preserve"> PAGEREF _Toc516040772 \h </w:instrText>
            </w:r>
            <w:r w:rsidR="001F2E36">
              <w:rPr>
                <w:noProof/>
                <w:webHidden/>
              </w:rPr>
            </w:r>
            <w:r w:rsidR="001F2E36">
              <w:rPr>
                <w:noProof/>
                <w:webHidden/>
              </w:rPr>
              <w:fldChar w:fldCharType="separate"/>
            </w:r>
            <w:r w:rsidR="00567C2A">
              <w:rPr>
                <w:noProof/>
                <w:webHidden/>
              </w:rPr>
              <w:t>48</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73" w:history="1">
            <w:r w:rsidR="001F2E36" w:rsidRPr="00BB25DA">
              <w:rPr>
                <w:rStyle w:val="af3"/>
                <w:noProof/>
              </w:rPr>
              <w:t>5.1.3</w:t>
            </w:r>
            <w:r w:rsidR="001F2E36" w:rsidRPr="00BB25DA">
              <w:rPr>
                <w:rStyle w:val="af3"/>
                <w:rFonts w:hint="eastAsia"/>
                <w:noProof/>
              </w:rPr>
              <w:t>登录请求</w:t>
            </w:r>
            <w:r w:rsidR="001F2E36">
              <w:rPr>
                <w:noProof/>
                <w:webHidden/>
              </w:rPr>
              <w:tab/>
            </w:r>
            <w:r w:rsidR="001F2E36">
              <w:rPr>
                <w:noProof/>
                <w:webHidden/>
              </w:rPr>
              <w:fldChar w:fldCharType="begin"/>
            </w:r>
            <w:r w:rsidR="001F2E36">
              <w:rPr>
                <w:noProof/>
                <w:webHidden/>
              </w:rPr>
              <w:instrText xml:space="preserve"> PAGEREF _Toc516040773 \h </w:instrText>
            </w:r>
            <w:r w:rsidR="001F2E36">
              <w:rPr>
                <w:noProof/>
                <w:webHidden/>
              </w:rPr>
            </w:r>
            <w:r w:rsidR="001F2E36">
              <w:rPr>
                <w:noProof/>
                <w:webHidden/>
              </w:rPr>
              <w:fldChar w:fldCharType="separate"/>
            </w:r>
            <w:r w:rsidR="00567C2A">
              <w:rPr>
                <w:noProof/>
                <w:webHidden/>
              </w:rPr>
              <w:t>49</w:t>
            </w:r>
            <w:r w:rsidR="001F2E36">
              <w:rPr>
                <w:noProof/>
                <w:webHidden/>
              </w:rPr>
              <w:fldChar w:fldCharType="end"/>
            </w:r>
          </w:hyperlink>
        </w:p>
        <w:p w:rsidR="001F2E36" w:rsidRDefault="00414503">
          <w:pPr>
            <w:pStyle w:val="20"/>
            <w:rPr>
              <w:rFonts w:cstheme="minorBidi"/>
              <w:noProof/>
              <w:kern w:val="2"/>
              <w:sz w:val="21"/>
            </w:rPr>
          </w:pPr>
          <w:hyperlink w:anchor="_Toc516040774" w:history="1">
            <w:r w:rsidR="001F2E36" w:rsidRPr="00BB25DA">
              <w:rPr>
                <w:rStyle w:val="af3"/>
                <w:noProof/>
              </w:rPr>
              <w:t>5.2 OneNET</w:t>
            </w:r>
            <w:r w:rsidR="001F2E36" w:rsidRPr="00BB25DA">
              <w:rPr>
                <w:rStyle w:val="af3"/>
                <w:rFonts w:hint="eastAsia"/>
                <w:noProof/>
              </w:rPr>
              <w:t>平台侧数据收发流程说明</w:t>
            </w:r>
            <w:r w:rsidR="001F2E36">
              <w:rPr>
                <w:noProof/>
                <w:webHidden/>
              </w:rPr>
              <w:tab/>
            </w:r>
            <w:r w:rsidR="001F2E36">
              <w:rPr>
                <w:noProof/>
                <w:webHidden/>
              </w:rPr>
              <w:fldChar w:fldCharType="begin"/>
            </w:r>
            <w:r w:rsidR="001F2E36">
              <w:rPr>
                <w:noProof/>
                <w:webHidden/>
              </w:rPr>
              <w:instrText xml:space="preserve"> PAGEREF _Toc516040774 \h </w:instrText>
            </w:r>
            <w:r w:rsidR="001F2E36">
              <w:rPr>
                <w:noProof/>
                <w:webHidden/>
              </w:rPr>
            </w:r>
            <w:r w:rsidR="001F2E36">
              <w:rPr>
                <w:noProof/>
                <w:webHidden/>
              </w:rPr>
              <w:fldChar w:fldCharType="separate"/>
            </w:r>
            <w:r w:rsidR="00567C2A">
              <w:rPr>
                <w:noProof/>
                <w:webHidden/>
              </w:rPr>
              <w:t>50</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75" w:history="1">
            <w:r w:rsidR="001F2E36" w:rsidRPr="00BB25DA">
              <w:rPr>
                <w:rStyle w:val="af3"/>
                <w:noProof/>
              </w:rPr>
              <w:t>5.2.1</w:t>
            </w:r>
            <w:r w:rsidR="001F2E36" w:rsidRPr="00BB25DA">
              <w:rPr>
                <w:rStyle w:val="af3"/>
                <w:rFonts w:hint="eastAsia"/>
                <w:noProof/>
              </w:rPr>
              <w:t>数据接收</w:t>
            </w:r>
            <w:r w:rsidR="001F2E36">
              <w:rPr>
                <w:noProof/>
                <w:webHidden/>
              </w:rPr>
              <w:tab/>
            </w:r>
            <w:r w:rsidR="001F2E36">
              <w:rPr>
                <w:noProof/>
                <w:webHidden/>
              </w:rPr>
              <w:fldChar w:fldCharType="begin"/>
            </w:r>
            <w:r w:rsidR="001F2E36">
              <w:rPr>
                <w:noProof/>
                <w:webHidden/>
              </w:rPr>
              <w:instrText xml:space="preserve"> PAGEREF _Toc516040775 \h </w:instrText>
            </w:r>
            <w:r w:rsidR="001F2E36">
              <w:rPr>
                <w:noProof/>
                <w:webHidden/>
              </w:rPr>
            </w:r>
            <w:r w:rsidR="001F2E36">
              <w:rPr>
                <w:noProof/>
                <w:webHidden/>
              </w:rPr>
              <w:fldChar w:fldCharType="separate"/>
            </w:r>
            <w:r w:rsidR="00567C2A">
              <w:rPr>
                <w:noProof/>
                <w:webHidden/>
              </w:rPr>
              <w:t>50</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76" w:history="1">
            <w:r w:rsidR="001F2E36" w:rsidRPr="00BB25DA">
              <w:rPr>
                <w:rStyle w:val="af3"/>
                <w:noProof/>
              </w:rPr>
              <w:t>5.2.2</w:t>
            </w:r>
            <w:r w:rsidR="001F2E36" w:rsidRPr="00BB25DA">
              <w:rPr>
                <w:rStyle w:val="af3"/>
                <w:rFonts w:hint="eastAsia"/>
                <w:noProof/>
              </w:rPr>
              <w:t>指令下发</w:t>
            </w:r>
            <w:r w:rsidR="001F2E36">
              <w:rPr>
                <w:noProof/>
                <w:webHidden/>
              </w:rPr>
              <w:tab/>
            </w:r>
            <w:r w:rsidR="001F2E36">
              <w:rPr>
                <w:noProof/>
                <w:webHidden/>
              </w:rPr>
              <w:fldChar w:fldCharType="begin"/>
            </w:r>
            <w:r w:rsidR="001F2E36">
              <w:rPr>
                <w:noProof/>
                <w:webHidden/>
              </w:rPr>
              <w:instrText xml:space="preserve"> PAGEREF _Toc516040776 \h </w:instrText>
            </w:r>
            <w:r w:rsidR="001F2E36">
              <w:rPr>
                <w:noProof/>
                <w:webHidden/>
              </w:rPr>
            </w:r>
            <w:r w:rsidR="001F2E36">
              <w:rPr>
                <w:noProof/>
                <w:webHidden/>
              </w:rPr>
              <w:fldChar w:fldCharType="separate"/>
            </w:r>
            <w:r w:rsidR="00567C2A">
              <w:rPr>
                <w:noProof/>
                <w:webHidden/>
              </w:rPr>
              <w:t>51</w:t>
            </w:r>
            <w:r w:rsidR="001F2E36">
              <w:rPr>
                <w:noProof/>
                <w:webHidden/>
              </w:rPr>
              <w:fldChar w:fldCharType="end"/>
            </w:r>
          </w:hyperlink>
        </w:p>
        <w:p w:rsidR="001F2E36" w:rsidRDefault="00414503">
          <w:pPr>
            <w:pStyle w:val="10"/>
            <w:tabs>
              <w:tab w:val="left" w:pos="1050"/>
              <w:tab w:val="right" w:leader="dot" w:pos="8296"/>
            </w:tabs>
            <w:rPr>
              <w:rFonts w:cstheme="minorBidi"/>
              <w:noProof/>
              <w:kern w:val="2"/>
              <w:sz w:val="21"/>
            </w:rPr>
          </w:pPr>
          <w:hyperlink w:anchor="_Toc516040777" w:history="1">
            <w:r w:rsidR="001F2E36" w:rsidRPr="00BB25DA">
              <w:rPr>
                <w:rStyle w:val="af3"/>
                <w:rFonts w:hint="eastAsia"/>
                <w:noProof/>
              </w:rPr>
              <w:t>第六章</w:t>
            </w:r>
            <w:r w:rsidR="001F2E36">
              <w:rPr>
                <w:rFonts w:cstheme="minorBidi"/>
                <w:noProof/>
                <w:kern w:val="2"/>
                <w:sz w:val="21"/>
              </w:rPr>
              <w:tab/>
            </w:r>
            <w:r w:rsidR="001F2E36" w:rsidRPr="00BB25DA">
              <w:rPr>
                <w:rStyle w:val="af3"/>
                <w:rFonts w:hint="eastAsia"/>
                <w:noProof/>
              </w:rPr>
              <w:t>资源下载</w:t>
            </w:r>
            <w:r w:rsidR="001F2E36">
              <w:rPr>
                <w:noProof/>
                <w:webHidden/>
              </w:rPr>
              <w:tab/>
            </w:r>
            <w:r w:rsidR="001F2E36">
              <w:rPr>
                <w:noProof/>
                <w:webHidden/>
              </w:rPr>
              <w:fldChar w:fldCharType="begin"/>
            </w:r>
            <w:r w:rsidR="001F2E36">
              <w:rPr>
                <w:noProof/>
                <w:webHidden/>
              </w:rPr>
              <w:instrText xml:space="preserve"> PAGEREF _Toc516040777 \h </w:instrText>
            </w:r>
            <w:r w:rsidR="001F2E36">
              <w:rPr>
                <w:noProof/>
                <w:webHidden/>
              </w:rPr>
            </w:r>
            <w:r w:rsidR="001F2E36">
              <w:rPr>
                <w:noProof/>
                <w:webHidden/>
              </w:rPr>
              <w:fldChar w:fldCharType="separate"/>
            </w:r>
            <w:r w:rsidR="00567C2A">
              <w:rPr>
                <w:noProof/>
                <w:webHidden/>
              </w:rPr>
              <w:t>57</w:t>
            </w:r>
            <w:r w:rsidR="001F2E36">
              <w:rPr>
                <w:noProof/>
                <w:webHidden/>
              </w:rPr>
              <w:fldChar w:fldCharType="end"/>
            </w:r>
          </w:hyperlink>
        </w:p>
        <w:p w:rsidR="001F2E36" w:rsidRDefault="00414503">
          <w:pPr>
            <w:pStyle w:val="20"/>
            <w:rPr>
              <w:rFonts w:cstheme="minorBidi"/>
              <w:noProof/>
              <w:kern w:val="2"/>
              <w:sz w:val="21"/>
            </w:rPr>
          </w:pPr>
          <w:hyperlink w:anchor="_Toc516040778" w:history="1">
            <w:r w:rsidR="001F2E36" w:rsidRPr="00BB25DA">
              <w:rPr>
                <w:rStyle w:val="af3"/>
                <w:noProof/>
              </w:rPr>
              <w:t xml:space="preserve">6.1 </w:t>
            </w:r>
            <w:r w:rsidR="001F2E36" w:rsidRPr="00BB25DA">
              <w:rPr>
                <w:rStyle w:val="af3"/>
                <w:rFonts w:hint="eastAsia"/>
                <w:noProof/>
              </w:rPr>
              <w:t>数据推送</w:t>
            </w:r>
            <w:r w:rsidR="001F2E36" w:rsidRPr="00BB25DA">
              <w:rPr>
                <w:rStyle w:val="af3"/>
                <w:noProof/>
              </w:rPr>
              <w:t>SDK</w:t>
            </w:r>
            <w:r w:rsidR="001F2E36" w:rsidRPr="00BB25DA">
              <w:rPr>
                <w:rStyle w:val="af3"/>
                <w:rFonts w:hint="eastAsia"/>
                <w:noProof/>
              </w:rPr>
              <w:t>下载</w:t>
            </w:r>
            <w:r w:rsidR="001F2E36">
              <w:rPr>
                <w:noProof/>
                <w:webHidden/>
              </w:rPr>
              <w:tab/>
            </w:r>
            <w:r w:rsidR="001F2E36">
              <w:rPr>
                <w:noProof/>
                <w:webHidden/>
              </w:rPr>
              <w:fldChar w:fldCharType="begin"/>
            </w:r>
            <w:r w:rsidR="001F2E36">
              <w:rPr>
                <w:noProof/>
                <w:webHidden/>
              </w:rPr>
              <w:instrText xml:space="preserve"> PAGEREF _Toc516040778 \h </w:instrText>
            </w:r>
            <w:r w:rsidR="001F2E36">
              <w:rPr>
                <w:noProof/>
                <w:webHidden/>
              </w:rPr>
            </w:r>
            <w:r w:rsidR="001F2E36">
              <w:rPr>
                <w:noProof/>
                <w:webHidden/>
              </w:rPr>
              <w:fldChar w:fldCharType="separate"/>
            </w:r>
            <w:r w:rsidR="00567C2A">
              <w:rPr>
                <w:noProof/>
                <w:webHidden/>
              </w:rPr>
              <w:t>57</w:t>
            </w:r>
            <w:r w:rsidR="001F2E36">
              <w:rPr>
                <w:noProof/>
                <w:webHidden/>
              </w:rPr>
              <w:fldChar w:fldCharType="end"/>
            </w:r>
          </w:hyperlink>
        </w:p>
        <w:p w:rsidR="001F2E36" w:rsidRDefault="00414503">
          <w:pPr>
            <w:pStyle w:val="20"/>
            <w:rPr>
              <w:rFonts w:cstheme="minorBidi"/>
              <w:noProof/>
              <w:kern w:val="2"/>
              <w:sz w:val="21"/>
            </w:rPr>
          </w:pPr>
          <w:hyperlink w:anchor="_Toc516040779" w:history="1">
            <w:r w:rsidR="001F2E36" w:rsidRPr="00BB25DA">
              <w:rPr>
                <w:rStyle w:val="af3"/>
                <w:noProof/>
              </w:rPr>
              <w:t>6.2 NB-IoT API</w:t>
            </w:r>
            <w:r w:rsidR="001F2E36" w:rsidRPr="00BB25DA">
              <w:rPr>
                <w:rStyle w:val="af3"/>
                <w:rFonts w:hint="eastAsia"/>
                <w:noProof/>
              </w:rPr>
              <w:t>下载</w:t>
            </w:r>
            <w:r w:rsidR="001F2E36">
              <w:rPr>
                <w:noProof/>
                <w:webHidden/>
              </w:rPr>
              <w:tab/>
            </w:r>
            <w:r w:rsidR="001F2E36">
              <w:rPr>
                <w:noProof/>
                <w:webHidden/>
              </w:rPr>
              <w:fldChar w:fldCharType="begin"/>
            </w:r>
            <w:r w:rsidR="001F2E36">
              <w:rPr>
                <w:noProof/>
                <w:webHidden/>
              </w:rPr>
              <w:instrText xml:space="preserve"> PAGEREF _Toc516040779 \h </w:instrText>
            </w:r>
            <w:r w:rsidR="001F2E36">
              <w:rPr>
                <w:noProof/>
                <w:webHidden/>
              </w:rPr>
            </w:r>
            <w:r w:rsidR="001F2E36">
              <w:rPr>
                <w:noProof/>
                <w:webHidden/>
              </w:rPr>
              <w:fldChar w:fldCharType="separate"/>
            </w:r>
            <w:r w:rsidR="00567C2A">
              <w:rPr>
                <w:noProof/>
                <w:webHidden/>
              </w:rPr>
              <w:t>57</w:t>
            </w:r>
            <w:r w:rsidR="001F2E36">
              <w:rPr>
                <w:noProof/>
                <w:webHidden/>
              </w:rPr>
              <w:fldChar w:fldCharType="end"/>
            </w:r>
          </w:hyperlink>
        </w:p>
        <w:p w:rsidR="001F2E36" w:rsidRDefault="00414503">
          <w:pPr>
            <w:pStyle w:val="20"/>
            <w:rPr>
              <w:rFonts w:cstheme="minorBidi"/>
              <w:noProof/>
              <w:kern w:val="2"/>
              <w:sz w:val="21"/>
            </w:rPr>
          </w:pPr>
          <w:hyperlink w:anchor="_Toc516040780" w:history="1">
            <w:r w:rsidR="001F2E36" w:rsidRPr="00BB25DA">
              <w:rPr>
                <w:rStyle w:val="af3"/>
                <w:noProof/>
              </w:rPr>
              <w:t xml:space="preserve">6.3 NB-IoT </w:t>
            </w:r>
            <w:r w:rsidR="001F2E36" w:rsidRPr="00BB25DA">
              <w:rPr>
                <w:rStyle w:val="af3"/>
                <w:rFonts w:hint="eastAsia"/>
                <w:noProof/>
              </w:rPr>
              <w:t>开发板资料下载</w:t>
            </w:r>
            <w:r w:rsidR="001F2E36">
              <w:rPr>
                <w:noProof/>
                <w:webHidden/>
              </w:rPr>
              <w:tab/>
            </w:r>
            <w:r w:rsidR="001F2E36">
              <w:rPr>
                <w:noProof/>
                <w:webHidden/>
              </w:rPr>
              <w:fldChar w:fldCharType="begin"/>
            </w:r>
            <w:r w:rsidR="001F2E36">
              <w:rPr>
                <w:noProof/>
                <w:webHidden/>
              </w:rPr>
              <w:instrText xml:space="preserve"> PAGEREF _Toc516040780 \h </w:instrText>
            </w:r>
            <w:r w:rsidR="001F2E36">
              <w:rPr>
                <w:noProof/>
                <w:webHidden/>
              </w:rPr>
            </w:r>
            <w:r w:rsidR="001F2E36">
              <w:rPr>
                <w:noProof/>
                <w:webHidden/>
              </w:rPr>
              <w:fldChar w:fldCharType="separate"/>
            </w:r>
            <w:r w:rsidR="00567C2A">
              <w:rPr>
                <w:noProof/>
                <w:webHidden/>
              </w:rPr>
              <w:t>57</w:t>
            </w:r>
            <w:r w:rsidR="001F2E36">
              <w:rPr>
                <w:noProof/>
                <w:webHidden/>
              </w:rPr>
              <w:fldChar w:fldCharType="end"/>
            </w:r>
          </w:hyperlink>
        </w:p>
        <w:p w:rsidR="001F2E36" w:rsidRDefault="00414503">
          <w:pPr>
            <w:pStyle w:val="10"/>
            <w:tabs>
              <w:tab w:val="left" w:pos="1050"/>
              <w:tab w:val="right" w:leader="dot" w:pos="8296"/>
            </w:tabs>
            <w:rPr>
              <w:rFonts w:cstheme="minorBidi"/>
              <w:noProof/>
              <w:kern w:val="2"/>
              <w:sz w:val="21"/>
            </w:rPr>
          </w:pPr>
          <w:hyperlink w:anchor="_Toc516040781" w:history="1">
            <w:r w:rsidR="001F2E36" w:rsidRPr="00BB25DA">
              <w:rPr>
                <w:rStyle w:val="af3"/>
                <w:rFonts w:hint="eastAsia"/>
                <w:noProof/>
              </w:rPr>
              <w:t>第七章</w:t>
            </w:r>
            <w:r w:rsidR="001F2E36">
              <w:rPr>
                <w:rFonts w:cstheme="minorBidi"/>
                <w:noProof/>
                <w:kern w:val="2"/>
                <w:sz w:val="21"/>
              </w:rPr>
              <w:tab/>
            </w:r>
            <w:r w:rsidR="001F2E36" w:rsidRPr="00BB25DA">
              <w:rPr>
                <w:rStyle w:val="af3"/>
                <w:noProof/>
              </w:rPr>
              <w:t>NB-IoT</w:t>
            </w:r>
            <w:r w:rsidR="001F2E36" w:rsidRPr="00BB25DA">
              <w:rPr>
                <w:rStyle w:val="af3"/>
                <w:rFonts w:hint="eastAsia"/>
                <w:noProof/>
              </w:rPr>
              <w:t>接入协议说明</w:t>
            </w:r>
            <w:r w:rsidR="001F2E36">
              <w:rPr>
                <w:noProof/>
                <w:webHidden/>
              </w:rPr>
              <w:tab/>
            </w:r>
            <w:r w:rsidR="001F2E36">
              <w:rPr>
                <w:noProof/>
                <w:webHidden/>
              </w:rPr>
              <w:fldChar w:fldCharType="begin"/>
            </w:r>
            <w:r w:rsidR="001F2E36">
              <w:rPr>
                <w:noProof/>
                <w:webHidden/>
              </w:rPr>
              <w:instrText xml:space="preserve"> PAGEREF _Toc516040781 \h </w:instrText>
            </w:r>
            <w:r w:rsidR="001F2E36">
              <w:rPr>
                <w:noProof/>
                <w:webHidden/>
              </w:rPr>
            </w:r>
            <w:r w:rsidR="001F2E36">
              <w:rPr>
                <w:noProof/>
                <w:webHidden/>
              </w:rPr>
              <w:fldChar w:fldCharType="separate"/>
            </w:r>
            <w:r w:rsidR="00567C2A">
              <w:rPr>
                <w:noProof/>
                <w:webHidden/>
              </w:rPr>
              <w:t>58</w:t>
            </w:r>
            <w:r w:rsidR="001F2E36">
              <w:rPr>
                <w:noProof/>
                <w:webHidden/>
              </w:rPr>
              <w:fldChar w:fldCharType="end"/>
            </w:r>
          </w:hyperlink>
        </w:p>
        <w:p w:rsidR="001F2E36" w:rsidRDefault="00414503">
          <w:pPr>
            <w:pStyle w:val="20"/>
            <w:rPr>
              <w:rFonts w:cstheme="minorBidi"/>
              <w:noProof/>
              <w:kern w:val="2"/>
              <w:sz w:val="21"/>
            </w:rPr>
          </w:pPr>
          <w:hyperlink w:anchor="_Toc516040782" w:history="1">
            <w:r w:rsidR="001F2E36" w:rsidRPr="00BB25DA">
              <w:rPr>
                <w:rStyle w:val="af3"/>
                <w:noProof/>
              </w:rPr>
              <w:t xml:space="preserve">7.1 </w:t>
            </w:r>
            <w:r w:rsidR="001F2E36" w:rsidRPr="00BB25DA">
              <w:rPr>
                <w:rStyle w:val="af3"/>
                <w:rFonts w:hint="eastAsia"/>
                <w:noProof/>
              </w:rPr>
              <w:t>基于</w:t>
            </w:r>
            <w:r w:rsidR="001F2E36" w:rsidRPr="00BB25DA">
              <w:rPr>
                <w:rStyle w:val="af3"/>
                <w:noProof/>
              </w:rPr>
              <w:t>NB-IoT</w:t>
            </w:r>
            <w:r w:rsidR="001F2E36" w:rsidRPr="00BB25DA">
              <w:rPr>
                <w:rStyle w:val="af3"/>
                <w:rFonts w:hint="eastAsia"/>
                <w:noProof/>
              </w:rPr>
              <w:t>的</w:t>
            </w:r>
            <w:r w:rsidR="001F2E36" w:rsidRPr="00BB25DA">
              <w:rPr>
                <w:rStyle w:val="af3"/>
                <w:noProof/>
              </w:rPr>
              <w:t>LWM2M</w:t>
            </w:r>
            <w:r w:rsidR="001F2E36" w:rsidRPr="00BB25DA">
              <w:rPr>
                <w:rStyle w:val="af3"/>
                <w:rFonts w:hint="eastAsia"/>
                <w:noProof/>
              </w:rPr>
              <w:t>协议</w:t>
            </w:r>
            <w:r w:rsidR="001F2E36">
              <w:rPr>
                <w:noProof/>
                <w:webHidden/>
              </w:rPr>
              <w:tab/>
            </w:r>
            <w:r w:rsidR="001F2E36">
              <w:rPr>
                <w:noProof/>
                <w:webHidden/>
              </w:rPr>
              <w:fldChar w:fldCharType="begin"/>
            </w:r>
            <w:r w:rsidR="001F2E36">
              <w:rPr>
                <w:noProof/>
                <w:webHidden/>
              </w:rPr>
              <w:instrText xml:space="preserve"> PAGEREF _Toc516040782 \h </w:instrText>
            </w:r>
            <w:r w:rsidR="001F2E36">
              <w:rPr>
                <w:noProof/>
                <w:webHidden/>
              </w:rPr>
            </w:r>
            <w:r w:rsidR="001F2E36">
              <w:rPr>
                <w:noProof/>
                <w:webHidden/>
              </w:rPr>
              <w:fldChar w:fldCharType="separate"/>
            </w:r>
            <w:r w:rsidR="00567C2A">
              <w:rPr>
                <w:noProof/>
                <w:webHidden/>
              </w:rPr>
              <w:t>58</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83" w:history="1">
            <w:r w:rsidR="001F2E36" w:rsidRPr="00BB25DA">
              <w:rPr>
                <w:rStyle w:val="af3"/>
                <w:noProof/>
              </w:rPr>
              <w:t>7.1.1 LWM2M</w:t>
            </w:r>
            <w:r w:rsidR="001F2E36" w:rsidRPr="00BB25DA">
              <w:rPr>
                <w:rStyle w:val="af3"/>
                <w:rFonts w:hint="eastAsia"/>
                <w:noProof/>
              </w:rPr>
              <w:t>协议逻辑实体与逻辑接口</w:t>
            </w:r>
            <w:r w:rsidR="001F2E36">
              <w:rPr>
                <w:noProof/>
                <w:webHidden/>
              </w:rPr>
              <w:tab/>
            </w:r>
            <w:r w:rsidR="001F2E36">
              <w:rPr>
                <w:noProof/>
                <w:webHidden/>
              </w:rPr>
              <w:fldChar w:fldCharType="begin"/>
            </w:r>
            <w:r w:rsidR="001F2E36">
              <w:rPr>
                <w:noProof/>
                <w:webHidden/>
              </w:rPr>
              <w:instrText xml:space="preserve"> PAGEREF _Toc516040783 \h </w:instrText>
            </w:r>
            <w:r w:rsidR="001F2E36">
              <w:rPr>
                <w:noProof/>
                <w:webHidden/>
              </w:rPr>
            </w:r>
            <w:r w:rsidR="001F2E36">
              <w:rPr>
                <w:noProof/>
                <w:webHidden/>
              </w:rPr>
              <w:fldChar w:fldCharType="separate"/>
            </w:r>
            <w:r w:rsidR="00567C2A">
              <w:rPr>
                <w:noProof/>
                <w:webHidden/>
              </w:rPr>
              <w:t>59</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84" w:history="1">
            <w:r w:rsidR="001F2E36" w:rsidRPr="00BB25DA">
              <w:rPr>
                <w:rStyle w:val="af3"/>
                <w:noProof/>
              </w:rPr>
              <w:t>7.1.2 LWM2M</w:t>
            </w:r>
            <w:r w:rsidR="001F2E36" w:rsidRPr="00BB25DA">
              <w:rPr>
                <w:rStyle w:val="af3"/>
                <w:rFonts w:hint="eastAsia"/>
                <w:noProof/>
              </w:rPr>
              <w:t>协议栈</w:t>
            </w:r>
            <w:r w:rsidR="001F2E36">
              <w:rPr>
                <w:noProof/>
                <w:webHidden/>
              </w:rPr>
              <w:tab/>
            </w:r>
            <w:r w:rsidR="001F2E36">
              <w:rPr>
                <w:noProof/>
                <w:webHidden/>
              </w:rPr>
              <w:fldChar w:fldCharType="begin"/>
            </w:r>
            <w:r w:rsidR="001F2E36">
              <w:rPr>
                <w:noProof/>
                <w:webHidden/>
              </w:rPr>
              <w:instrText xml:space="preserve"> PAGEREF _Toc516040784 \h </w:instrText>
            </w:r>
            <w:r w:rsidR="001F2E36">
              <w:rPr>
                <w:noProof/>
                <w:webHidden/>
              </w:rPr>
            </w:r>
            <w:r w:rsidR="001F2E36">
              <w:rPr>
                <w:noProof/>
                <w:webHidden/>
              </w:rPr>
              <w:fldChar w:fldCharType="separate"/>
            </w:r>
            <w:r w:rsidR="00567C2A">
              <w:rPr>
                <w:noProof/>
                <w:webHidden/>
              </w:rPr>
              <w:t>60</w:t>
            </w:r>
            <w:r w:rsidR="001F2E36">
              <w:rPr>
                <w:noProof/>
                <w:webHidden/>
              </w:rPr>
              <w:fldChar w:fldCharType="end"/>
            </w:r>
          </w:hyperlink>
        </w:p>
        <w:p w:rsidR="001F2E36" w:rsidRDefault="00414503">
          <w:pPr>
            <w:pStyle w:val="20"/>
            <w:rPr>
              <w:rFonts w:cstheme="minorBidi"/>
              <w:noProof/>
              <w:kern w:val="2"/>
              <w:sz w:val="21"/>
            </w:rPr>
          </w:pPr>
          <w:hyperlink w:anchor="_Toc516040785" w:history="1">
            <w:r w:rsidR="001F2E36" w:rsidRPr="00BB25DA">
              <w:rPr>
                <w:rStyle w:val="af3"/>
                <w:noProof/>
              </w:rPr>
              <w:t>7.2</w:t>
            </w:r>
            <w:r w:rsidR="001F2E36" w:rsidRPr="00BB25DA">
              <w:rPr>
                <w:rStyle w:val="af3"/>
                <w:rFonts w:hint="eastAsia"/>
                <w:noProof/>
              </w:rPr>
              <w:t>基于</w:t>
            </w:r>
            <w:r w:rsidR="001F2E36" w:rsidRPr="00BB25DA">
              <w:rPr>
                <w:rStyle w:val="af3"/>
                <w:noProof/>
              </w:rPr>
              <w:t>NB-IoT</w:t>
            </w:r>
            <w:r w:rsidR="001F2E36" w:rsidRPr="00BB25DA">
              <w:rPr>
                <w:rStyle w:val="af3"/>
                <w:rFonts w:hint="eastAsia"/>
                <w:noProof/>
              </w:rPr>
              <w:t>的</w:t>
            </w:r>
            <w:r w:rsidR="001F2E36" w:rsidRPr="00BB25DA">
              <w:rPr>
                <w:rStyle w:val="af3"/>
                <w:noProof/>
              </w:rPr>
              <w:t>CoAP</w:t>
            </w:r>
            <w:r w:rsidR="001F2E36" w:rsidRPr="00BB25DA">
              <w:rPr>
                <w:rStyle w:val="af3"/>
                <w:rFonts w:hint="eastAsia"/>
                <w:noProof/>
              </w:rPr>
              <w:t>协议</w:t>
            </w:r>
            <w:r w:rsidR="001F2E36">
              <w:rPr>
                <w:noProof/>
                <w:webHidden/>
              </w:rPr>
              <w:tab/>
            </w:r>
            <w:r w:rsidR="001F2E36">
              <w:rPr>
                <w:noProof/>
                <w:webHidden/>
              </w:rPr>
              <w:fldChar w:fldCharType="begin"/>
            </w:r>
            <w:r w:rsidR="001F2E36">
              <w:rPr>
                <w:noProof/>
                <w:webHidden/>
              </w:rPr>
              <w:instrText xml:space="preserve"> PAGEREF _Toc516040785 \h </w:instrText>
            </w:r>
            <w:r w:rsidR="001F2E36">
              <w:rPr>
                <w:noProof/>
                <w:webHidden/>
              </w:rPr>
            </w:r>
            <w:r w:rsidR="001F2E36">
              <w:rPr>
                <w:noProof/>
                <w:webHidden/>
              </w:rPr>
              <w:fldChar w:fldCharType="separate"/>
            </w:r>
            <w:r w:rsidR="00567C2A">
              <w:rPr>
                <w:noProof/>
                <w:webHidden/>
              </w:rPr>
              <w:t>61</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86" w:history="1">
            <w:r w:rsidR="001F2E36" w:rsidRPr="00BB25DA">
              <w:rPr>
                <w:rStyle w:val="af3"/>
                <w:noProof/>
              </w:rPr>
              <w:t>7.2.1 CoAP</w:t>
            </w:r>
            <w:r w:rsidR="001F2E36" w:rsidRPr="00BB25DA">
              <w:rPr>
                <w:rStyle w:val="af3"/>
                <w:rFonts w:hint="eastAsia"/>
                <w:noProof/>
              </w:rPr>
              <w:t>协议栈</w:t>
            </w:r>
            <w:r w:rsidR="001F2E36">
              <w:rPr>
                <w:noProof/>
                <w:webHidden/>
              </w:rPr>
              <w:tab/>
            </w:r>
            <w:r w:rsidR="001F2E36">
              <w:rPr>
                <w:noProof/>
                <w:webHidden/>
              </w:rPr>
              <w:fldChar w:fldCharType="begin"/>
            </w:r>
            <w:r w:rsidR="001F2E36">
              <w:rPr>
                <w:noProof/>
                <w:webHidden/>
              </w:rPr>
              <w:instrText xml:space="preserve"> PAGEREF _Toc516040786 \h </w:instrText>
            </w:r>
            <w:r w:rsidR="001F2E36">
              <w:rPr>
                <w:noProof/>
                <w:webHidden/>
              </w:rPr>
            </w:r>
            <w:r w:rsidR="001F2E36">
              <w:rPr>
                <w:noProof/>
                <w:webHidden/>
              </w:rPr>
              <w:fldChar w:fldCharType="separate"/>
            </w:r>
            <w:r w:rsidR="00567C2A">
              <w:rPr>
                <w:noProof/>
                <w:webHidden/>
              </w:rPr>
              <w:t>61</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87" w:history="1">
            <w:r w:rsidR="001F2E36" w:rsidRPr="00BB25DA">
              <w:rPr>
                <w:rStyle w:val="af3"/>
                <w:noProof/>
              </w:rPr>
              <w:t xml:space="preserve">7.2.2 </w:t>
            </w:r>
            <w:r w:rsidR="001F2E36" w:rsidRPr="00BB25DA">
              <w:rPr>
                <w:rStyle w:val="af3"/>
                <w:rFonts w:hint="eastAsia"/>
                <w:noProof/>
              </w:rPr>
              <w:t>块传输</w:t>
            </w:r>
            <w:r w:rsidR="001F2E36">
              <w:rPr>
                <w:noProof/>
                <w:webHidden/>
              </w:rPr>
              <w:tab/>
            </w:r>
            <w:r w:rsidR="001F2E36">
              <w:rPr>
                <w:noProof/>
                <w:webHidden/>
              </w:rPr>
              <w:fldChar w:fldCharType="begin"/>
            </w:r>
            <w:r w:rsidR="001F2E36">
              <w:rPr>
                <w:noProof/>
                <w:webHidden/>
              </w:rPr>
              <w:instrText xml:space="preserve"> PAGEREF _Toc516040787 \h </w:instrText>
            </w:r>
            <w:r w:rsidR="001F2E36">
              <w:rPr>
                <w:noProof/>
                <w:webHidden/>
              </w:rPr>
            </w:r>
            <w:r w:rsidR="001F2E36">
              <w:rPr>
                <w:noProof/>
                <w:webHidden/>
              </w:rPr>
              <w:fldChar w:fldCharType="separate"/>
            </w:r>
            <w:r w:rsidR="00567C2A">
              <w:rPr>
                <w:noProof/>
                <w:webHidden/>
              </w:rPr>
              <w:t>63</w:t>
            </w:r>
            <w:r w:rsidR="001F2E36">
              <w:rPr>
                <w:noProof/>
                <w:webHidden/>
              </w:rPr>
              <w:fldChar w:fldCharType="end"/>
            </w:r>
          </w:hyperlink>
        </w:p>
        <w:p w:rsidR="001F2E36" w:rsidRDefault="00414503">
          <w:pPr>
            <w:pStyle w:val="30"/>
            <w:tabs>
              <w:tab w:val="right" w:leader="dot" w:pos="8296"/>
            </w:tabs>
            <w:rPr>
              <w:rFonts w:cstheme="minorBidi"/>
              <w:noProof/>
              <w:kern w:val="2"/>
              <w:sz w:val="21"/>
            </w:rPr>
          </w:pPr>
          <w:hyperlink w:anchor="_Toc516040788" w:history="1">
            <w:r w:rsidR="001F2E36" w:rsidRPr="00BB25DA">
              <w:rPr>
                <w:rStyle w:val="af3"/>
                <w:noProof/>
              </w:rPr>
              <w:t xml:space="preserve">7.2.3 </w:t>
            </w:r>
            <w:r w:rsidR="001F2E36" w:rsidRPr="00BB25DA">
              <w:rPr>
                <w:rStyle w:val="af3"/>
                <w:rFonts w:hint="eastAsia"/>
                <w:noProof/>
              </w:rPr>
              <w:t>安全传输</w:t>
            </w:r>
            <w:r w:rsidR="001F2E36">
              <w:rPr>
                <w:noProof/>
                <w:webHidden/>
              </w:rPr>
              <w:tab/>
            </w:r>
            <w:r w:rsidR="001F2E36">
              <w:rPr>
                <w:noProof/>
                <w:webHidden/>
              </w:rPr>
              <w:fldChar w:fldCharType="begin"/>
            </w:r>
            <w:r w:rsidR="001F2E36">
              <w:rPr>
                <w:noProof/>
                <w:webHidden/>
              </w:rPr>
              <w:instrText xml:space="preserve"> PAGEREF _Toc516040788 \h </w:instrText>
            </w:r>
            <w:r w:rsidR="001F2E36">
              <w:rPr>
                <w:noProof/>
                <w:webHidden/>
              </w:rPr>
            </w:r>
            <w:r w:rsidR="001F2E36">
              <w:rPr>
                <w:noProof/>
                <w:webHidden/>
              </w:rPr>
              <w:fldChar w:fldCharType="separate"/>
            </w:r>
            <w:r w:rsidR="00567C2A">
              <w:rPr>
                <w:noProof/>
                <w:webHidden/>
              </w:rPr>
              <w:t>65</w:t>
            </w:r>
            <w:r w:rsidR="001F2E36">
              <w:rPr>
                <w:noProof/>
                <w:webHidden/>
              </w:rPr>
              <w:fldChar w:fldCharType="end"/>
            </w:r>
          </w:hyperlink>
        </w:p>
        <w:p w:rsidR="001F2E36" w:rsidRDefault="00414503">
          <w:pPr>
            <w:pStyle w:val="10"/>
            <w:tabs>
              <w:tab w:val="left" w:pos="1050"/>
              <w:tab w:val="right" w:leader="dot" w:pos="8296"/>
            </w:tabs>
            <w:rPr>
              <w:rFonts w:cstheme="minorBidi"/>
              <w:noProof/>
              <w:kern w:val="2"/>
              <w:sz w:val="21"/>
            </w:rPr>
          </w:pPr>
          <w:hyperlink w:anchor="_Toc516040789" w:history="1">
            <w:r w:rsidR="001F2E36" w:rsidRPr="00BB25DA">
              <w:rPr>
                <w:rStyle w:val="af3"/>
                <w:rFonts w:hint="eastAsia"/>
                <w:noProof/>
              </w:rPr>
              <w:t>第八章</w:t>
            </w:r>
            <w:r w:rsidR="001F2E36">
              <w:rPr>
                <w:rFonts w:cstheme="minorBidi"/>
                <w:noProof/>
                <w:kern w:val="2"/>
                <w:sz w:val="21"/>
              </w:rPr>
              <w:tab/>
            </w:r>
            <w:r w:rsidR="001F2E36" w:rsidRPr="00BB25DA">
              <w:rPr>
                <w:rStyle w:val="af3"/>
                <w:rFonts w:hint="eastAsia"/>
                <w:noProof/>
              </w:rPr>
              <w:t>常见问题</w:t>
            </w:r>
            <w:r w:rsidR="001F2E36">
              <w:rPr>
                <w:noProof/>
                <w:webHidden/>
              </w:rPr>
              <w:tab/>
            </w:r>
            <w:r w:rsidR="001F2E36">
              <w:rPr>
                <w:noProof/>
                <w:webHidden/>
              </w:rPr>
              <w:fldChar w:fldCharType="begin"/>
            </w:r>
            <w:r w:rsidR="001F2E36">
              <w:rPr>
                <w:noProof/>
                <w:webHidden/>
              </w:rPr>
              <w:instrText xml:space="preserve"> PAGEREF _Toc516040789 \h </w:instrText>
            </w:r>
            <w:r w:rsidR="001F2E36">
              <w:rPr>
                <w:noProof/>
                <w:webHidden/>
              </w:rPr>
            </w:r>
            <w:r w:rsidR="001F2E36">
              <w:rPr>
                <w:noProof/>
                <w:webHidden/>
              </w:rPr>
              <w:fldChar w:fldCharType="separate"/>
            </w:r>
            <w:r w:rsidR="00567C2A">
              <w:rPr>
                <w:noProof/>
                <w:webHidden/>
              </w:rPr>
              <w:t>66</w:t>
            </w:r>
            <w:r w:rsidR="001F2E36">
              <w:rPr>
                <w:noProof/>
                <w:webHidden/>
              </w:rPr>
              <w:fldChar w:fldCharType="end"/>
            </w:r>
          </w:hyperlink>
        </w:p>
        <w:p w:rsidR="0015128A" w:rsidRDefault="001F2E36">
          <w:r>
            <w:rPr>
              <w:bCs/>
              <w:lang w:val="zh-CN"/>
            </w:rPr>
            <w:fldChar w:fldCharType="end"/>
          </w:r>
        </w:p>
      </w:sdtContent>
    </w:sdt>
    <w:p w:rsidR="0015128A" w:rsidRDefault="0015128A">
      <w:pPr>
        <w:widowControl/>
        <w:jc w:val="center"/>
        <w:rPr>
          <w:b/>
        </w:rPr>
      </w:pPr>
    </w:p>
    <w:p w:rsidR="0015128A" w:rsidRDefault="0015128A">
      <w:pPr>
        <w:widowControl/>
        <w:jc w:val="center"/>
        <w:rPr>
          <w:b/>
        </w:rPr>
      </w:pPr>
    </w:p>
    <w:p w:rsidR="0015128A" w:rsidRDefault="001F2E36">
      <w:pPr>
        <w:widowControl/>
        <w:jc w:val="center"/>
        <w:rPr>
          <w:b/>
        </w:rPr>
      </w:pPr>
      <w:r>
        <w:rPr>
          <w:b/>
        </w:rPr>
        <w:br w:type="page"/>
      </w:r>
    </w:p>
    <w:p w:rsidR="0015128A" w:rsidRDefault="001F2E36">
      <w:pPr>
        <w:pStyle w:val="1"/>
      </w:pPr>
      <w:bookmarkStart w:id="1" w:name="_Toc516040731"/>
      <w:r>
        <w:lastRenderedPageBreak/>
        <w:t>文档说明</w:t>
      </w:r>
      <w:bookmarkEnd w:id="1"/>
    </w:p>
    <w:p w:rsidR="0015128A" w:rsidRDefault="001F2E36">
      <w:pPr>
        <w:spacing w:line="460" w:lineRule="exact"/>
        <w:ind w:firstLineChars="200" w:firstLine="480"/>
      </w:pPr>
      <w:r>
        <w:t>编写此开发文档是为了让开发人员采用</w:t>
      </w:r>
      <w:r>
        <w:t>NB</w:t>
      </w:r>
      <w:r>
        <w:t>模组的设备快速接入</w:t>
      </w:r>
      <w:r>
        <w:t>OneNET</w:t>
      </w:r>
      <w:r>
        <w:t>平台，形成基于</w:t>
      </w:r>
      <w:r>
        <w:t>NB</w:t>
      </w:r>
      <w:r>
        <w:t>设备的物联网开发应用。</w:t>
      </w:r>
    </w:p>
    <w:p w:rsidR="0015128A" w:rsidRDefault="001F2E36">
      <w:pPr>
        <w:spacing w:line="460" w:lineRule="exact"/>
        <w:ind w:firstLineChars="200" w:firstLine="480"/>
      </w:pPr>
      <w:r>
        <w:t>通过阅读此文档，开发人员可以了解</w:t>
      </w:r>
      <w:r>
        <w:t>OneNET</w:t>
      </w:r>
      <w:r>
        <w:t>平台接入的总体流程，包括</w:t>
      </w:r>
      <w:r>
        <w:t>NB</w:t>
      </w:r>
      <w:r>
        <w:t>设备接入</w:t>
      </w:r>
      <w:r>
        <w:t>OneNET</w:t>
      </w:r>
      <w:r>
        <w:t>平台步骤，基于</w:t>
      </w:r>
      <w:r>
        <w:t>OneNET</w:t>
      </w:r>
      <w:r>
        <w:t>平台开发上层应用。</w:t>
      </w:r>
    </w:p>
    <w:p w:rsidR="0015128A" w:rsidRDefault="001F2E36">
      <w:pPr>
        <w:spacing w:afterLines="100" w:after="240" w:line="460" w:lineRule="exact"/>
        <w:ind w:firstLineChars="200" w:firstLine="480"/>
      </w:pPr>
      <w:r>
        <w:t>文档适用人员：熟悉</w:t>
      </w:r>
      <w:r>
        <w:t>NB</w:t>
      </w:r>
      <w:r>
        <w:t>协议、设备接入侧需要具备一定功底的嵌入式开发人员，北向</w:t>
      </w:r>
      <w:r>
        <w:t>API</w:t>
      </w:r>
      <w:r>
        <w:t>调用的开发人员，需要具备一定的</w:t>
      </w:r>
      <w:r>
        <w:rPr>
          <w:rFonts w:hint="eastAsia"/>
        </w:rPr>
        <w:t>应用</w:t>
      </w:r>
      <w:r>
        <w:t>软件开发能力。</w:t>
      </w:r>
    </w:p>
    <w:p w:rsidR="0015128A" w:rsidRDefault="001F2E36">
      <w:pPr>
        <w:spacing w:line="360" w:lineRule="auto"/>
        <w:ind w:firstLineChars="200" w:firstLine="480"/>
        <w:jc w:val="right"/>
      </w:pPr>
      <w:r>
        <w:t>注意：建议以公司名义先注册</w:t>
      </w:r>
      <w:r>
        <w:t>OneNET</w:t>
      </w:r>
      <w:r>
        <w:t>平台账号</w:t>
      </w:r>
    </w:p>
    <w:p w:rsidR="0015128A" w:rsidRDefault="001F2E36">
      <w:pPr>
        <w:spacing w:line="360" w:lineRule="auto"/>
        <w:ind w:firstLineChars="100" w:firstLine="240"/>
      </w:pPr>
      <w:r>
        <w:br w:type="page"/>
      </w:r>
    </w:p>
    <w:p w:rsidR="0015128A" w:rsidRDefault="001F2E36">
      <w:pPr>
        <w:pStyle w:val="1"/>
      </w:pPr>
      <w:bookmarkStart w:id="2" w:name="_Toc516040732"/>
      <w:r>
        <w:lastRenderedPageBreak/>
        <w:t>OneNET</w:t>
      </w:r>
      <w:r>
        <w:t>平台</w:t>
      </w:r>
      <w:r>
        <w:t>NB</w:t>
      </w:r>
      <w:r>
        <w:t>设备开发流程总体综述</w:t>
      </w:r>
      <w:bookmarkEnd w:id="2"/>
    </w:p>
    <w:p w:rsidR="0015128A" w:rsidRDefault="0015128A">
      <w:pPr>
        <w:pStyle w:val="a2"/>
        <w:ind w:firstLine="480"/>
      </w:pP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基于</w:t>
      </w:r>
      <w:r>
        <w:rPr>
          <w:rFonts w:ascii="Times New Roman" w:hAnsi="Times New Roman" w:cs="Times New Roman"/>
          <w:color w:val="000000" w:themeColor="text1"/>
          <w:shd w:val="clear" w:color="auto" w:fill="FFFFFF"/>
        </w:rPr>
        <w:t>OneNET</w:t>
      </w:r>
      <w:r>
        <w:rPr>
          <w:rFonts w:ascii="Times New Roman" w:hAnsi="Times New Roman" w:cs="Times New Roman"/>
          <w:color w:val="000000" w:themeColor="text1"/>
          <w:shd w:val="clear" w:color="auto" w:fill="FFFFFF"/>
        </w:rPr>
        <w:t>平台的</w:t>
      </w:r>
      <w:r>
        <w:rPr>
          <w:rFonts w:ascii="Times New Roman" w:hAnsi="Times New Roman" w:cs="Times New Roman"/>
          <w:color w:val="000000" w:themeColor="text1"/>
          <w:shd w:val="clear" w:color="auto" w:fill="FFFFFF"/>
        </w:rPr>
        <w:t>NB</w:t>
      </w:r>
      <w:r>
        <w:rPr>
          <w:rFonts w:ascii="Times New Roman" w:hAnsi="Times New Roman" w:cs="Times New Roman"/>
          <w:color w:val="000000" w:themeColor="text1"/>
          <w:shd w:val="clear" w:color="auto" w:fill="FFFFFF"/>
        </w:rPr>
        <w:t>设备接入及应用开发流程分两个阶段进行，第一阶段为</w:t>
      </w:r>
      <w:r>
        <w:rPr>
          <w:rFonts w:ascii="Times New Roman" w:hAnsi="Times New Roman" w:cs="Times New Roman"/>
          <w:color w:val="000000" w:themeColor="text1"/>
          <w:shd w:val="clear" w:color="auto" w:fill="FFFFFF"/>
        </w:rPr>
        <w:t>NB</w:t>
      </w:r>
      <w:r>
        <w:rPr>
          <w:rFonts w:ascii="Times New Roman" w:hAnsi="Times New Roman" w:cs="Times New Roman"/>
          <w:color w:val="000000" w:themeColor="text1"/>
          <w:shd w:val="clear" w:color="auto" w:fill="FFFFFF"/>
        </w:rPr>
        <w:t>设备接入</w:t>
      </w:r>
      <w:r>
        <w:rPr>
          <w:rFonts w:ascii="Times New Roman" w:hAnsi="Times New Roman" w:cs="Times New Roman"/>
          <w:color w:val="000000" w:themeColor="text1"/>
          <w:shd w:val="clear" w:color="auto" w:fill="FFFFFF"/>
        </w:rPr>
        <w:t>OneNET</w:t>
      </w:r>
      <w:r>
        <w:rPr>
          <w:rFonts w:ascii="Times New Roman" w:hAnsi="Times New Roman" w:cs="Times New Roman"/>
          <w:color w:val="000000" w:themeColor="text1"/>
          <w:shd w:val="clear" w:color="auto" w:fill="FFFFFF"/>
        </w:rPr>
        <w:t>平台，第二阶段为基于设备上传数据流的应用开发。下面将用流程图的形式分别对设备接入和应用开发进行综述。</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FF0000"/>
          <w:shd w:val="clear" w:color="auto" w:fill="FFFFFF"/>
        </w:rPr>
      </w:pPr>
      <w:r>
        <w:rPr>
          <w:rFonts w:ascii="Times New Roman" w:hAnsi="Times New Roman" w:cs="Times New Roman"/>
          <w:color w:val="FF0000"/>
          <w:shd w:val="clear" w:color="auto" w:fill="FFFFFF"/>
        </w:rPr>
        <w:t>注意：流程图中的数字标号从小到大表示流程的步骤。</w:t>
      </w:r>
    </w:p>
    <w:p w:rsidR="0015128A" w:rsidRDefault="001F2E36">
      <w:pPr>
        <w:pStyle w:val="2"/>
        <w:numPr>
          <w:ilvl w:val="1"/>
          <w:numId w:val="2"/>
        </w:numPr>
        <w:rPr>
          <w:color w:val="000000" w:themeColor="text1"/>
          <w:szCs w:val="30"/>
          <w:shd w:val="clear" w:color="auto" w:fill="FFFFFF"/>
        </w:rPr>
      </w:pPr>
      <w:bookmarkStart w:id="3" w:name="_Toc516040733"/>
      <w:r>
        <w:rPr>
          <w:szCs w:val="30"/>
        </w:rPr>
        <w:t>NB</w:t>
      </w:r>
      <w:r>
        <w:rPr>
          <w:szCs w:val="30"/>
        </w:rPr>
        <w:t>设备接入</w:t>
      </w:r>
      <w:r>
        <w:rPr>
          <w:szCs w:val="30"/>
        </w:rPr>
        <w:t>OneNET</w:t>
      </w:r>
      <w:r>
        <w:rPr>
          <w:szCs w:val="30"/>
        </w:rPr>
        <w:t>平台流程图</w:t>
      </w:r>
      <w:bookmarkEnd w:id="3"/>
    </w:p>
    <w:p w:rsidR="0015128A" w:rsidRDefault="001F2E36">
      <w:pPr>
        <w:pStyle w:val="a2"/>
        <w:ind w:firstLine="480"/>
        <w:jc w:val="center"/>
        <w:rPr>
          <w:color w:val="000000" w:themeColor="text1"/>
          <w:shd w:val="clear" w:color="auto" w:fill="FFFFFF"/>
        </w:rPr>
      </w:pPr>
      <w:r>
        <w:rPr>
          <w:noProof/>
        </w:rPr>
        <w:drawing>
          <wp:inline distT="0" distB="0" distL="114300" distR="114300">
            <wp:extent cx="3847465" cy="3695065"/>
            <wp:effectExtent l="12700" t="12700" r="26035" b="26035"/>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9" cstate="print"/>
                    <a:stretch>
                      <a:fillRect/>
                    </a:stretch>
                  </pic:blipFill>
                  <pic:spPr>
                    <a:xfrm>
                      <a:off x="0" y="0"/>
                      <a:ext cx="3847465" cy="3695065"/>
                    </a:xfrm>
                    <a:prstGeom prst="rect">
                      <a:avLst/>
                    </a:prstGeom>
                    <a:noFill/>
                    <a:ln w="12700" cmpd="sng">
                      <a:solidFill>
                        <a:schemeClr val="tx1"/>
                      </a:solidFill>
                      <a:prstDash val="solid"/>
                    </a:ln>
                  </pic:spPr>
                </pic:pic>
              </a:graphicData>
            </a:graphic>
          </wp:inline>
        </w:drawing>
      </w:r>
    </w:p>
    <w:p w:rsidR="0015128A" w:rsidRDefault="001F2E36">
      <w:pPr>
        <w:pStyle w:val="a0"/>
        <w:spacing w:beforeLines="50" w:before="120"/>
        <w:ind w:left="3061"/>
        <w:jc w:val="both"/>
      </w:pPr>
      <w:r>
        <w:t>NB</w:t>
      </w:r>
      <w:r>
        <w:t>设备接入</w:t>
      </w:r>
      <w:r>
        <w:t>OneNET</w:t>
      </w:r>
      <w:r>
        <w:t>平台流程图</w:t>
      </w:r>
    </w:p>
    <w:p w:rsidR="0015128A" w:rsidRDefault="0015128A">
      <w:pPr>
        <w:pStyle w:val="ae"/>
        <w:wordWrap w:val="0"/>
        <w:spacing w:before="0" w:beforeAutospacing="0" w:after="0" w:afterAutospacing="0" w:line="460" w:lineRule="exact"/>
        <w:rPr>
          <w:rFonts w:ascii="Times New Roman" w:hAnsi="Times New Roman" w:cs="Times New Roman"/>
          <w:color w:val="000000" w:themeColor="text1"/>
          <w:shd w:val="clear" w:color="auto" w:fill="FFFFFF"/>
        </w:rPr>
      </w:pPr>
    </w:p>
    <w:p w:rsidR="0015128A" w:rsidRDefault="001F2E36">
      <w:pPr>
        <w:pStyle w:val="2"/>
        <w:numPr>
          <w:ilvl w:val="1"/>
          <w:numId w:val="2"/>
        </w:numPr>
        <w:rPr>
          <w:szCs w:val="30"/>
        </w:rPr>
      </w:pPr>
      <w:bookmarkStart w:id="4" w:name="_Toc516040734"/>
      <w:r>
        <w:rPr>
          <w:szCs w:val="30"/>
        </w:rPr>
        <w:t>应用开发流程图</w:t>
      </w:r>
      <w:bookmarkEnd w:id="4"/>
    </w:p>
    <w:p w:rsidR="0015128A" w:rsidRDefault="001F2E36">
      <w:pPr>
        <w:pStyle w:val="a0"/>
        <w:rPr>
          <w:szCs w:val="22"/>
        </w:rPr>
      </w:pPr>
      <w:r>
        <w:rPr>
          <w:noProof/>
        </w:rPr>
        <w:lastRenderedPageBreak/>
        <w:drawing>
          <wp:anchor distT="0" distB="0" distL="114300" distR="114300" simplePos="0" relativeHeight="251653120" behindDoc="0" locked="0" layoutInCell="1" allowOverlap="1">
            <wp:simplePos x="0" y="0"/>
            <wp:positionH relativeFrom="column">
              <wp:posOffset>-210820</wp:posOffset>
            </wp:positionH>
            <wp:positionV relativeFrom="paragraph">
              <wp:posOffset>43180</wp:posOffset>
            </wp:positionV>
            <wp:extent cx="5272405" cy="2361565"/>
            <wp:effectExtent l="12700" t="12700" r="29845" b="26035"/>
            <wp:wrapSquare wrapText="bothSides"/>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10" cstate="print"/>
                    <a:stretch>
                      <a:fillRect/>
                    </a:stretch>
                  </pic:blipFill>
                  <pic:spPr>
                    <a:xfrm>
                      <a:off x="0" y="0"/>
                      <a:ext cx="5272405" cy="2361565"/>
                    </a:xfrm>
                    <a:prstGeom prst="rect">
                      <a:avLst/>
                    </a:prstGeom>
                    <a:noFill/>
                    <a:ln w="12700" cmpd="sng">
                      <a:solidFill>
                        <a:schemeClr val="tx1"/>
                      </a:solidFill>
                      <a:prstDash val="solid"/>
                    </a:ln>
                  </pic:spPr>
                </pic:pic>
              </a:graphicData>
            </a:graphic>
          </wp:anchor>
        </w:drawing>
      </w:r>
      <w:r>
        <w:t>应用开发流程图</w:t>
      </w: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5128A">
      <w:pPr>
        <w:pStyle w:val="ae"/>
        <w:wordWrap w:val="0"/>
        <w:spacing w:before="0" w:beforeAutospacing="0" w:after="0" w:afterAutospacing="0" w:line="460" w:lineRule="exact"/>
        <w:ind w:firstLineChars="200" w:firstLine="480"/>
        <w:rPr>
          <w:rFonts w:ascii="Times New Roman" w:eastAsiaTheme="majorEastAsia" w:hAnsi="Times New Roman" w:cs="Times New Roman"/>
          <w:color w:val="000000" w:themeColor="text1"/>
          <w:shd w:val="clear" w:color="auto" w:fill="FFFFFF"/>
        </w:rPr>
      </w:pPr>
    </w:p>
    <w:p w:rsidR="0015128A" w:rsidRDefault="001F2E36">
      <w:pPr>
        <w:pStyle w:val="1"/>
      </w:pPr>
      <w:bookmarkStart w:id="5" w:name="_Toc516040735"/>
      <w:r>
        <w:lastRenderedPageBreak/>
        <w:t>NB</w:t>
      </w:r>
      <w:r>
        <w:t>设备接入</w:t>
      </w:r>
      <w:r>
        <w:t>OneNET</w:t>
      </w:r>
      <w:r>
        <w:t>平台</w:t>
      </w:r>
      <w:bookmarkEnd w:id="5"/>
    </w:p>
    <w:p w:rsidR="0015128A" w:rsidRDefault="001F2E36">
      <w:pPr>
        <w:spacing w:afterLines="50" w:after="120" w:line="460" w:lineRule="exact"/>
        <w:ind w:firstLineChars="250" w:firstLine="600"/>
      </w:pPr>
      <w:r>
        <w:t>终端设备与</w:t>
      </w:r>
      <w:r>
        <w:t>OneNET</w:t>
      </w:r>
      <w:r>
        <w:t>平台进行数据交互需经过网络运营商提供的核心网，根据</w:t>
      </w:r>
      <w:r>
        <w:t>OneNET</w:t>
      </w:r>
      <w:r>
        <w:t>平台与网络运营商的关系，终端设备、核心网络、</w:t>
      </w:r>
      <w:r>
        <w:t>OneNET</w:t>
      </w:r>
      <w:r>
        <w:t>平台以及第三方应用四者的网络关系可归纳如</w:t>
      </w:r>
      <w:r>
        <w:fldChar w:fldCharType="begin"/>
      </w:r>
      <w:r>
        <w:instrText xml:space="preserve"> REF _Ref515724382 \r \h  \* MERGEFORMAT </w:instrText>
      </w:r>
      <w:r>
        <w:fldChar w:fldCharType="separate"/>
      </w:r>
      <w:r w:rsidR="00567C2A">
        <w:rPr>
          <w:rFonts w:hint="eastAsia"/>
        </w:rPr>
        <w:t>图</w:t>
      </w:r>
      <w:r w:rsidR="00567C2A">
        <w:rPr>
          <w:rFonts w:hint="eastAsia"/>
        </w:rPr>
        <w:t>3-1</w:t>
      </w:r>
      <w:r>
        <w:fldChar w:fldCharType="end"/>
      </w:r>
      <w:r>
        <w:t>所示。</w:t>
      </w:r>
    </w:p>
    <w:p w:rsidR="0015128A" w:rsidRDefault="001F2E36">
      <w:pPr>
        <w:ind w:firstLineChars="100" w:firstLine="240"/>
      </w:pPr>
      <w:r>
        <w:rPr>
          <w:noProof/>
        </w:rPr>
        <w:drawing>
          <wp:inline distT="0" distB="0" distL="0" distR="0">
            <wp:extent cx="5274310" cy="3181350"/>
            <wp:effectExtent l="19050" t="0" r="2540" b="0"/>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noChangeArrowheads="1"/>
                    </pic:cNvPicPr>
                  </pic:nvPicPr>
                  <pic:blipFill>
                    <a:blip r:embed="rId11" cstate="print"/>
                    <a:srcRect/>
                    <a:stretch>
                      <a:fillRect/>
                    </a:stretch>
                  </pic:blipFill>
                  <pic:spPr>
                    <a:xfrm>
                      <a:off x="0" y="0"/>
                      <a:ext cx="5274310" cy="3181630"/>
                    </a:xfrm>
                    <a:prstGeom prst="rect">
                      <a:avLst/>
                    </a:prstGeom>
                    <a:noFill/>
                    <a:ln w="9525">
                      <a:noFill/>
                      <a:miter lim="800000"/>
                      <a:headEnd/>
                      <a:tailEnd/>
                    </a:ln>
                  </pic:spPr>
                </pic:pic>
              </a:graphicData>
            </a:graphic>
          </wp:inline>
        </w:drawing>
      </w:r>
    </w:p>
    <w:p w:rsidR="0015128A" w:rsidRDefault="001F2E36">
      <w:pPr>
        <w:pStyle w:val="a0"/>
        <w:rPr>
          <w:szCs w:val="21"/>
        </w:rPr>
      </w:pPr>
      <w:bookmarkStart w:id="6" w:name="_Ref515724382"/>
      <w:r>
        <w:rPr>
          <w:szCs w:val="21"/>
        </w:rPr>
        <w:t>终端设备与服务器网络关系</w:t>
      </w:r>
      <w:bookmarkEnd w:id="6"/>
    </w:p>
    <w:p w:rsidR="0015128A" w:rsidRDefault="001F2E36">
      <w:pPr>
        <w:spacing w:afterLines="50" w:after="120" w:line="460" w:lineRule="exact"/>
        <w:ind w:firstLineChars="250" w:firstLine="600"/>
      </w:pPr>
      <w:r>
        <w:fldChar w:fldCharType="begin"/>
      </w:r>
      <w:r>
        <w:instrText xml:space="preserve"> REF _Ref515724382 \r \h  \* MERGEFORMAT </w:instrText>
      </w:r>
      <w:r>
        <w:fldChar w:fldCharType="separate"/>
      </w:r>
      <w:r w:rsidR="00567C2A">
        <w:rPr>
          <w:rFonts w:hint="eastAsia"/>
        </w:rPr>
        <w:t>图</w:t>
      </w:r>
      <w:r w:rsidR="00567C2A">
        <w:rPr>
          <w:rFonts w:hint="eastAsia"/>
        </w:rPr>
        <w:t>3-1</w:t>
      </w:r>
      <w:r>
        <w:fldChar w:fldCharType="end"/>
      </w:r>
      <w:r>
        <w:t>中终端设备用户如果选择中国移动网络运营商，可以与</w:t>
      </w:r>
      <w:r>
        <w:t>OneNET</w:t>
      </w:r>
      <w:r>
        <w:t>平台实现无缝对接。</w:t>
      </w:r>
      <w:r>
        <w:fldChar w:fldCharType="begin"/>
      </w:r>
      <w:r>
        <w:instrText xml:space="preserve"> REF _Ref515724382 \r \h  \* MERGEFORMAT </w:instrText>
      </w:r>
      <w:r>
        <w:fldChar w:fldCharType="separate"/>
      </w:r>
      <w:r w:rsidR="00567C2A">
        <w:rPr>
          <w:rFonts w:hint="eastAsia"/>
        </w:rPr>
        <w:t>图</w:t>
      </w:r>
      <w:r w:rsidR="00567C2A">
        <w:rPr>
          <w:rFonts w:hint="eastAsia"/>
        </w:rPr>
        <w:t>3-1</w:t>
      </w:r>
      <w:r>
        <w:fldChar w:fldCharType="end"/>
      </w:r>
      <w:r>
        <w:t>中如果终端设备用户选择电信或者联通运营商，则需要电信和联通运营商更改对</w:t>
      </w:r>
      <w:r>
        <w:t>OneNET</w:t>
      </w:r>
      <w:r>
        <w:t>平台接入限制。电信目前是要求接入</w:t>
      </w:r>
      <w:r>
        <w:t>OC</w:t>
      </w:r>
      <w:r>
        <w:t>平台，联通</w:t>
      </w:r>
      <w:r>
        <w:t>NB</w:t>
      </w:r>
      <w:r>
        <w:t>暂时未规划。</w:t>
      </w:r>
    </w:p>
    <w:p w:rsidR="0015128A" w:rsidRDefault="001F2E36">
      <w:pPr>
        <w:pStyle w:val="2"/>
        <w:numPr>
          <w:ilvl w:val="1"/>
          <w:numId w:val="3"/>
        </w:numPr>
      </w:pPr>
      <w:bookmarkStart w:id="7" w:name="_Toc516040736"/>
      <w:r>
        <w:t>终端设备接入</w:t>
      </w:r>
      <w:r>
        <w:t>OneNET</w:t>
      </w:r>
      <w:r>
        <w:t>平台前的准备工作</w:t>
      </w:r>
      <w:bookmarkEnd w:id="7"/>
    </w:p>
    <w:p w:rsidR="0015128A" w:rsidRDefault="001F2E36">
      <w:pPr>
        <w:spacing w:line="460" w:lineRule="exact"/>
        <w:ind w:firstLineChars="250" w:firstLine="600"/>
      </w:pPr>
      <w:r>
        <w:t>在设备接入</w:t>
      </w:r>
      <w:r>
        <w:t>OneNET</w:t>
      </w:r>
      <w:r>
        <w:t>平台之前，设备侧需完成由</w:t>
      </w:r>
      <w:r>
        <w:t>OneNET</w:t>
      </w:r>
      <w:r>
        <w:t>平台提供的基础通信套件</w:t>
      </w:r>
      <w:r>
        <w:t>SDK</w:t>
      </w:r>
      <w:r>
        <w:t>的移植工作。目前，按</w:t>
      </w:r>
      <w:r>
        <w:t>SDK</w:t>
      </w:r>
      <w:r>
        <w:t>集成在终端的方式可将终端分为如下三类：</w:t>
      </w:r>
    </w:p>
    <w:p w:rsidR="0015128A" w:rsidRDefault="001F2E36">
      <w:pPr>
        <w:numPr>
          <w:ilvl w:val="0"/>
          <w:numId w:val="4"/>
        </w:numPr>
        <w:spacing w:line="460" w:lineRule="exact"/>
        <w:ind w:firstLine="420"/>
      </w:pPr>
      <w:r>
        <w:t>“MCU+NB</w:t>
      </w:r>
      <w:r>
        <w:t>通信模组</w:t>
      </w:r>
      <w:r>
        <w:t>”</w:t>
      </w:r>
      <w:r>
        <w:t>架构中，</w:t>
      </w:r>
      <w:r>
        <w:t>SDK</w:t>
      </w:r>
      <w:r>
        <w:t>移植到</w:t>
      </w:r>
      <w:r>
        <w:t>MCU</w:t>
      </w:r>
      <w:r>
        <w:t>中；</w:t>
      </w:r>
    </w:p>
    <w:p w:rsidR="0015128A" w:rsidRDefault="001F2E36">
      <w:pPr>
        <w:numPr>
          <w:ilvl w:val="0"/>
          <w:numId w:val="4"/>
        </w:numPr>
        <w:spacing w:line="460" w:lineRule="exact"/>
        <w:ind w:firstLine="420"/>
      </w:pPr>
      <w:r>
        <w:t>“MCU+NB</w:t>
      </w:r>
      <w:r>
        <w:t>通信模组</w:t>
      </w:r>
      <w:r>
        <w:t>”</w:t>
      </w:r>
      <w:r>
        <w:t>架构中，</w:t>
      </w:r>
      <w:r>
        <w:t>SDK</w:t>
      </w:r>
      <w:r>
        <w:t>移植到</w:t>
      </w:r>
      <w:r>
        <w:t>NB</w:t>
      </w:r>
      <w:r>
        <w:t>通信模组中；</w:t>
      </w:r>
    </w:p>
    <w:p w:rsidR="0015128A" w:rsidRDefault="001F2E36">
      <w:pPr>
        <w:numPr>
          <w:ilvl w:val="0"/>
          <w:numId w:val="4"/>
        </w:numPr>
        <w:spacing w:line="460" w:lineRule="exact"/>
        <w:ind w:firstLine="420"/>
      </w:pPr>
      <w:r>
        <w:t>“NB</w:t>
      </w:r>
      <w:r>
        <w:t>芯片</w:t>
      </w:r>
      <w:r>
        <w:t>”</w:t>
      </w:r>
      <w:r>
        <w:rPr>
          <w:rFonts w:hint="eastAsia"/>
        </w:rPr>
        <w:t>的</w:t>
      </w:r>
      <w:r>
        <w:rPr>
          <w:rFonts w:hint="eastAsia"/>
        </w:rPr>
        <w:t>SOC</w:t>
      </w:r>
      <w:r>
        <w:t>架构中，</w:t>
      </w:r>
      <w:r>
        <w:t>SDK</w:t>
      </w:r>
      <w:r>
        <w:t>移植到</w:t>
      </w:r>
      <w:r>
        <w:t>NB</w:t>
      </w:r>
      <w:r>
        <w:t>芯片中。</w:t>
      </w:r>
    </w:p>
    <w:p w:rsidR="0015128A" w:rsidRDefault="001F2E36">
      <w:pPr>
        <w:pStyle w:val="3"/>
      </w:pPr>
      <w:bookmarkStart w:id="8" w:name="_Toc516040737"/>
      <w:r>
        <w:rPr>
          <w:szCs w:val="28"/>
        </w:rPr>
        <w:lastRenderedPageBreak/>
        <w:t>SDK</w:t>
      </w:r>
      <w:r>
        <w:rPr>
          <w:szCs w:val="28"/>
        </w:rPr>
        <w:t>移植到</w:t>
      </w:r>
      <w:r>
        <w:rPr>
          <w:szCs w:val="28"/>
        </w:rPr>
        <w:t>MCU</w:t>
      </w:r>
      <w:bookmarkEnd w:id="8"/>
    </w:p>
    <w:p w:rsidR="0015128A" w:rsidRDefault="001F2E36">
      <w:pPr>
        <w:spacing w:afterLines="50" w:after="120" w:line="460" w:lineRule="exact"/>
        <w:ind w:firstLine="420"/>
      </w:pPr>
      <w:r>
        <w:t>此终端类型，除了在</w:t>
      </w:r>
      <w:r>
        <w:t>MCU</w:t>
      </w:r>
      <w:r>
        <w:t>中移植基础通信套件</w:t>
      </w:r>
      <w:r>
        <w:t>SDK</w:t>
      </w:r>
      <w:r>
        <w:t>外，还需在</w:t>
      </w:r>
      <w:r>
        <w:t>MCU</w:t>
      </w:r>
      <w:r>
        <w:t>中完成设备应用程序开发、抽象接口实现和底层操作系统及驱动实现。用户需要调用基础通信套件封装的接口完成对资源的操作。如图</w:t>
      </w:r>
      <w:r>
        <w:t>3-2</w:t>
      </w:r>
      <w:r>
        <w:t>所示为</w:t>
      </w:r>
      <w:r>
        <w:t>MCU+NB</w:t>
      </w:r>
      <w:r>
        <w:t>通信模组架构及软件开发层次分布。</w:t>
      </w:r>
    </w:p>
    <w:p w:rsidR="0015128A" w:rsidRDefault="001F2E36">
      <w:pPr>
        <w:spacing w:afterLines="50" w:after="120" w:line="460" w:lineRule="exact"/>
        <w:ind w:firstLine="420"/>
      </w:pPr>
      <w:r>
        <w:t>目前，用户如果使用这种软硬件架构的终端设备接入</w:t>
      </w:r>
      <w:r>
        <w:t>OneNET</w:t>
      </w:r>
      <w:r>
        <w:t>平台，需要自行将</w:t>
      </w:r>
      <w:r>
        <w:t>SDK</w:t>
      </w:r>
      <w:r>
        <w:t>移植到</w:t>
      </w:r>
      <w:r>
        <w:t>MCU</w:t>
      </w:r>
      <w:r>
        <w:rPr>
          <w:rFonts w:hint="eastAsia"/>
        </w:rPr>
        <w:t>，</w:t>
      </w:r>
      <w:r>
        <w:rPr>
          <w:rFonts w:hint="eastAsia"/>
        </w:rPr>
        <w:t>NB</w:t>
      </w:r>
      <w:r>
        <w:rPr>
          <w:rFonts w:hint="eastAsia"/>
        </w:rPr>
        <w:t>通信模组</w:t>
      </w:r>
      <w:r>
        <w:t>只是作为透传的传输</w:t>
      </w:r>
      <w:r>
        <w:rPr>
          <w:rFonts w:hint="eastAsia"/>
        </w:rPr>
        <w:t>通道</w:t>
      </w:r>
      <w:r>
        <w:t>。</w:t>
      </w:r>
    </w:p>
    <w:p w:rsidR="0015128A" w:rsidRDefault="001F2E36">
      <w:pPr>
        <w:spacing w:afterLines="50" w:after="120" w:line="460" w:lineRule="exact"/>
      </w:pPr>
      <w:r>
        <w:rPr>
          <w:noProof/>
        </w:rPr>
        <w:drawing>
          <wp:anchor distT="0" distB="0" distL="114300" distR="114300" simplePos="0" relativeHeight="251654144" behindDoc="0" locked="0" layoutInCell="1" allowOverlap="1">
            <wp:simplePos x="0" y="0"/>
            <wp:positionH relativeFrom="column">
              <wp:posOffset>370840</wp:posOffset>
            </wp:positionH>
            <wp:positionV relativeFrom="paragraph">
              <wp:posOffset>62865</wp:posOffset>
            </wp:positionV>
            <wp:extent cx="4199890" cy="2637790"/>
            <wp:effectExtent l="0" t="0" r="10160" b="10160"/>
            <wp:wrapNone/>
            <wp:docPr id="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pic:cNvPicPr>
                      <a:picLocks noChangeAspect="1"/>
                    </pic:cNvPicPr>
                  </pic:nvPicPr>
                  <pic:blipFill>
                    <a:blip r:embed="rId12" cstate="print"/>
                    <a:stretch>
                      <a:fillRect/>
                    </a:stretch>
                  </pic:blipFill>
                  <pic:spPr>
                    <a:xfrm>
                      <a:off x="0" y="0"/>
                      <a:ext cx="4199890" cy="2637790"/>
                    </a:xfrm>
                    <a:prstGeom prst="rect">
                      <a:avLst/>
                    </a:prstGeom>
                    <a:noFill/>
                    <a:ln w="9525">
                      <a:noFill/>
                    </a:ln>
                  </pic:spPr>
                </pic:pic>
              </a:graphicData>
            </a:graphic>
          </wp:anchor>
        </w:drawing>
      </w:r>
      <w:r>
        <w:t xml:space="preserve">    </w:t>
      </w: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line="460" w:lineRule="exact"/>
      </w:pPr>
    </w:p>
    <w:p w:rsidR="0015128A" w:rsidRDefault="001F2E36">
      <w:pPr>
        <w:pStyle w:val="a0"/>
      </w:pPr>
      <w:r>
        <w:t>SDK</w:t>
      </w:r>
      <w:r>
        <w:t>移植到</w:t>
      </w:r>
      <w:r>
        <w:t>MCU</w:t>
      </w:r>
      <w:r>
        <w:t>中的软硬件架构图</w:t>
      </w:r>
    </w:p>
    <w:p w:rsidR="0015128A" w:rsidRDefault="001F2E36">
      <w:pPr>
        <w:pStyle w:val="3"/>
        <w:rPr>
          <w:szCs w:val="28"/>
        </w:rPr>
      </w:pPr>
      <w:bookmarkStart w:id="9" w:name="_Toc516040738"/>
      <w:r>
        <w:rPr>
          <w:szCs w:val="28"/>
        </w:rPr>
        <w:t>SDK</w:t>
      </w:r>
      <w:r>
        <w:rPr>
          <w:szCs w:val="28"/>
        </w:rPr>
        <w:t>移植到</w:t>
      </w:r>
      <w:r>
        <w:rPr>
          <w:szCs w:val="28"/>
        </w:rPr>
        <w:t>NB</w:t>
      </w:r>
      <w:r>
        <w:rPr>
          <w:szCs w:val="28"/>
        </w:rPr>
        <w:t>通信模组</w:t>
      </w:r>
      <w:bookmarkEnd w:id="9"/>
    </w:p>
    <w:p w:rsidR="0015128A" w:rsidRDefault="001F2E36">
      <w:pPr>
        <w:spacing w:line="460" w:lineRule="exact"/>
        <w:ind w:firstLine="420"/>
      </w:pPr>
      <w:r>
        <w:t>此终端类型，除了在</w:t>
      </w:r>
      <w:r>
        <w:t>NB</w:t>
      </w:r>
      <w:r>
        <w:t>通信模组中移植基础通信套件</w:t>
      </w:r>
      <w:r>
        <w:t>SDK</w:t>
      </w:r>
      <w:r>
        <w:t>，还需在</w:t>
      </w:r>
      <w:r>
        <w:t>NB</w:t>
      </w:r>
      <w:r>
        <w:t>通信模组中完成基础通信套件</w:t>
      </w:r>
      <w:r>
        <w:t>AT</w:t>
      </w:r>
      <w:r>
        <w:t>指令封装、抽象接口实现和底层操作系统及驱动实现，</w:t>
      </w:r>
      <w:r>
        <w:t>MCU</w:t>
      </w:r>
      <w:r>
        <w:t>中只需要完成设备应用程序的开发。用户需要调用模组提供的</w:t>
      </w:r>
      <w:r>
        <w:t>AT</w:t>
      </w:r>
      <w:r>
        <w:t>指令完成对资源的操作。如图</w:t>
      </w:r>
      <w:r>
        <w:t>3-3</w:t>
      </w:r>
      <w:r>
        <w:t>所示为</w:t>
      </w:r>
      <w:r>
        <w:t>MCU+NB</w:t>
      </w:r>
      <w:r>
        <w:t>通信模组架构及软件开发层次分布。</w:t>
      </w:r>
    </w:p>
    <w:p w:rsidR="0015128A" w:rsidRDefault="001F2E36" w:rsidP="001F2E36">
      <w:pPr>
        <w:spacing w:line="460" w:lineRule="exact"/>
        <w:ind w:firstLine="420"/>
      </w:pPr>
      <w:r>
        <w:t>目前，支持接入</w:t>
      </w:r>
      <w:r>
        <w:t>OneNET</w:t>
      </w:r>
      <w:r>
        <w:t>平台的此种软硬件架构的终端设备中，已完成移植接入</w:t>
      </w:r>
      <w:r>
        <w:t>OneNET</w:t>
      </w:r>
      <w:r>
        <w:t>平台的</w:t>
      </w:r>
      <w:r>
        <w:t>SDK</w:t>
      </w:r>
      <w:r>
        <w:t>模组如表</w:t>
      </w:r>
      <w:r>
        <w:t>3-1</w:t>
      </w:r>
      <w:r>
        <w:t>所示。另外，如有需要</w:t>
      </w:r>
      <w:r>
        <w:rPr>
          <w:rFonts w:hint="eastAsia"/>
        </w:rPr>
        <w:t>模组</w:t>
      </w:r>
      <w:r>
        <w:t>厂家需要移植接入</w:t>
      </w:r>
      <w:r>
        <w:t>OneNET</w:t>
      </w:r>
      <w:r>
        <w:t>平台的</w:t>
      </w:r>
      <w:r>
        <w:t>SDK</w:t>
      </w:r>
      <w:r>
        <w:t>，请与</w:t>
      </w:r>
      <w:r>
        <w:t>OneNET</w:t>
      </w:r>
      <w:r>
        <w:t>平台的商务经理联系。</w:t>
      </w:r>
    </w:p>
    <w:p w:rsidR="0015128A" w:rsidRDefault="0015128A">
      <w:pPr>
        <w:pStyle w:val="a2"/>
        <w:ind w:firstLine="480"/>
      </w:pPr>
    </w:p>
    <w:p w:rsidR="0015128A" w:rsidRDefault="0015128A">
      <w:pPr>
        <w:spacing w:afterLines="50" w:after="120" w:line="460" w:lineRule="exact"/>
      </w:pPr>
    </w:p>
    <w:p w:rsidR="0015128A" w:rsidRDefault="001F2E36">
      <w:pPr>
        <w:spacing w:afterLines="50" w:after="120" w:line="460" w:lineRule="exact"/>
        <w:ind w:firstLine="420"/>
      </w:pPr>
      <w:r>
        <w:rPr>
          <w:noProof/>
        </w:rPr>
        <w:drawing>
          <wp:anchor distT="0" distB="0" distL="114300" distR="114300" simplePos="0" relativeHeight="251655168" behindDoc="1" locked="0" layoutInCell="1" allowOverlap="1">
            <wp:simplePos x="0" y="0"/>
            <wp:positionH relativeFrom="column">
              <wp:posOffset>367665</wp:posOffset>
            </wp:positionH>
            <wp:positionV relativeFrom="paragraph">
              <wp:posOffset>135255</wp:posOffset>
            </wp:positionV>
            <wp:extent cx="4314190" cy="2633345"/>
            <wp:effectExtent l="19050" t="19050" r="10160" b="14605"/>
            <wp:wrapThrough wrapText="bothSides">
              <wp:wrapPolygon edited="0">
                <wp:start x="-95" y="-156"/>
                <wp:lineTo x="-95" y="21720"/>
                <wp:lineTo x="21651" y="21720"/>
                <wp:lineTo x="21651" y="-156"/>
                <wp:lineTo x="-95" y="-156"/>
              </wp:wrapPolygon>
            </wp:wrapThrough>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13" cstate="print"/>
                    <a:stretch>
                      <a:fillRect/>
                    </a:stretch>
                  </pic:blipFill>
                  <pic:spPr>
                    <a:xfrm>
                      <a:off x="0" y="0"/>
                      <a:ext cx="4314190" cy="2633345"/>
                    </a:xfrm>
                    <a:prstGeom prst="rect">
                      <a:avLst/>
                    </a:prstGeom>
                    <a:noFill/>
                    <a:ln w="9525">
                      <a:solidFill>
                        <a:schemeClr val="tx1"/>
                      </a:solidFill>
                    </a:ln>
                  </pic:spPr>
                </pic:pic>
              </a:graphicData>
            </a:graphic>
          </wp:anchor>
        </w:drawing>
      </w:r>
    </w:p>
    <w:p w:rsidR="0015128A" w:rsidRDefault="0015128A">
      <w:pPr>
        <w:spacing w:afterLines="50" w:after="120" w:line="460" w:lineRule="exact"/>
        <w:ind w:firstLine="420"/>
      </w:pPr>
    </w:p>
    <w:p w:rsidR="0015128A" w:rsidRDefault="0015128A">
      <w:pPr>
        <w:spacing w:afterLines="50" w:after="120" w:line="460" w:lineRule="exact"/>
        <w:ind w:firstLine="420"/>
      </w:pPr>
    </w:p>
    <w:p w:rsidR="0015128A" w:rsidRDefault="0015128A">
      <w:pPr>
        <w:spacing w:afterLines="50" w:after="120" w:line="460" w:lineRule="exact"/>
        <w:ind w:firstLine="420"/>
      </w:pPr>
    </w:p>
    <w:p w:rsidR="0015128A" w:rsidRDefault="0015128A">
      <w:pPr>
        <w:spacing w:afterLines="50" w:after="120" w:line="460" w:lineRule="exact"/>
        <w:ind w:firstLine="420"/>
      </w:pPr>
    </w:p>
    <w:p w:rsidR="0015128A" w:rsidRDefault="0015128A">
      <w:pPr>
        <w:spacing w:afterLines="50" w:after="120" w:line="460" w:lineRule="exact"/>
        <w:ind w:firstLine="420"/>
      </w:pPr>
    </w:p>
    <w:p w:rsidR="0015128A" w:rsidRDefault="0015128A">
      <w:pPr>
        <w:spacing w:afterLines="50" w:after="120" w:line="460" w:lineRule="exact"/>
      </w:pPr>
    </w:p>
    <w:p w:rsidR="0015128A" w:rsidRDefault="001F2E36">
      <w:pPr>
        <w:pStyle w:val="a0"/>
        <w:spacing w:afterLines="100" w:after="240"/>
        <w:ind w:left="3061"/>
      </w:pPr>
      <w:r>
        <w:t>SDK</w:t>
      </w:r>
      <w:r>
        <w:t>移植到</w:t>
      </w:r>
      <w:r>
        <w:t>NB</w:t>
      </w:r>
      <w:r>
        <w:t>通信模组中的软硬件架构图</w:t>
      </w:r>
    </w:p>
    <w:tbl>
      <w:tblPr>
        <w:tblW w:w="7462" w:type="dxa"/>
        <w:jc w:val="center"/>
        <w:tblLayout w:type="fixed"/>
        <w:tblCellMar>
          <w:left w:w="0" w:type="dxa"/>
          <w:right w:w="0" w:type="dxa"/>
        </w:tblCellMar>
        <w:tblLook w:val="04A0" w:firstRow="1" w:lastRow="0" w:firstColumn="1" w:lastColumn="0" w:noHBand="0" w:noVBand="1"/>
      </w:tblPr>
      <w:tblGrid>
        <w:gridCol w:w="1776"/>
        <w:gridCol w:w="2284"/>
        <w:gridCol w:w="3402"/>
      </w:tblGrid>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15" w:type="dxa"/>
              <w:left w:w="15" w:type="dxa"/>
              <w:bottom w:w="0" w:type="dxa"/>
              <w:right w:w="15" w:type="dxa"/>
            </w:tcMar>
            <w:vAlign w:val="center"/>
          </w:tcPr>
          <w:p w:rsidR="0015128A" w:rsidRDefault="001F2E36">
            <w:pPr>
              <w:jc w:val="center"/>
              <w:rPr>
                <w:b/>
                <w:bCs/>
                <w:sz w:val="18"/>
                <w:szCs w:val="18"/>
              </w:rPr>
            </w:pPr>
            <w:r>
              <w:rPr>
                <w:b/>
                <w:bCs/>
                <w:sz w:val="18"/>
                <w:szCs w:val="18"/>
              </w:rPr>
              <w:t>厂商名称</w:t>
            </w:r>
          </w:p>
        </w:tc>
        <w:tc>
          <w:tcPr>
            <w:tcW w:w="228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15" w:type="dxa"/>
              <w:left w:w="15" w:type="dxa"/>
              <w:bottom w:w="0" w:type="dxa"/>
              <w:right w:w="15" w:type="dxa"/>
            </w:tcMar>
            <w:vAlign w:val="center"/>
          </w:tcPr>
          <w:p w:rsidR="0015128A" w:rsidRDefault="001F2E36">
            <w:pPr>
              <w:jc w:val="center"/>
              <w:rPr>
                <w:b/>
                <w:bCs/>
                <w:sz w:val="18"/>
                <w:szCs w:val="18"/>
              </w:rPr>
            </w:pPr>
            <w:r>
              <w:rPr>
                <w:b/>
                <w:bCs/>
                <w:sz w:val="18"/>
                <w:szCs w:val="18"/>
              </w:rPr>
              <w:t>产品类型</w:t>
            </w:r>
          </w:p>
        </w:tc>
        <w:tc>
          <w:tcPr>
            <w:tcW w:w="3402"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15" w:type="dxa"/>
              <w:left w:w="15" w:type="dxa"/>
              <w:bottom w:w="0" w:type="dxa"/>
              <w:right w:w="15" w:type="dxa"/>
            </w:tcMar>
            <w:vAlign w:val="center"/>
          </w:tcPr>
          <w:p w:rsidR="0015128A" w:rsidRDefault="001F2E36">
            <w:pPr>
              <w:jc w:val="center"/>
              <w:rPr>
                <w:b/>
                <w:bCs/>
                <w:sz w:val="18"/>
                <w:szCs w:val="18"/>
              </w:rPr>
            </w:pPr>
            <w:r>
              <w:rPr>
                <w:b/>
                <w:bCs/>
                <w:sz w:val="18"/>
                <w:szCs w:val="18"/>
              </w:rPr>
              <w:t>产品型号</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bCs/>
                <w:sz w:val="18"/>
                <w:szCs w:val="18"/>
              </w:rPr>
            </w:pPr>
            <w:r>
              <w:rPr>
                <w:bCs/>
                <w:sz w:val="18"/>
                <w:szCs w:val="18"/>
              </w:rPr>
              <w:t>中移物联网</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模组</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M5310</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bCs/>
                <w:sz w:val="18"/>
                <w:szCs w:val="18"/>
              </w:rPr>
            </w:pPr>
            <w:r>
              <w:rPr>
                <w:bCs/>
                <w:sz w:val="18"/>
                <w:szCs w:val="18"/>
              </w:rPr>
              <w:t>广和通</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模组</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N700-CN</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移远</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模组</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BC95</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骐俊物联</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模组</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ML5330</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SIMCom</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模组</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SIM7000C-N</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新华三</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模组</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IM2209</w:t>
            </w:r>
          </w:p>
        </w:tc>
      </w:tr>
      <w:tr w:rsidR="001F2E36" w:rsidTr="001F2E36">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F2E36" w:rsidRDefault="001F2E36">
            <w:pPr>
              <w:jc w:val="center"/>
              <w:rPr>
                <w:sz w:val="18"/>
                <w:szCs w:val="18"/>
              </w:rPr>
            </w:pPr>
            <w:r>
              <w:rPr>
                <w:rFonts w:hint="eastAsia"/>
                <w:sz w:val="18"/>
                <w:szCs w:val="18"/>
              </w:rPr>
              <w:t>备注</w:t>
            </w:r>
          </w:p>
        </w:tc>
        <w:tc>
          <w:tcPr>
            <w:tcW w:w="5686"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F2E36" w:rsidRDefault="001F2E36">
            <w:pPr>
              <w:jc w:val="center"/>
              <w:rPr>
                <w:sz w:val="18"/>
                <w:szCs w:val="18"/>
              </w:rPr>
            </w:pPr>
            <w:r>
              <w:rPr>
                <w:rFonts w:hint="eastAsia"/>
                <w:sz w:val="18"/>
                <w:szCs w:val="18"/>
              </w:rPr>
              <w:t>中国</w:t>
            </w:r>
            <w:r>
              <w:rPr>
                <w:sz w:val="18"/>
                <w:szCs w:val="18"/>
              </w:rPr>
              <w:t>移动集团终端公司会持续更新认证的模组</w:t>
            </w:r>
          </w:p>
        </w:tc>
      </w:tr>
    </w:tbl>
    <w:p w:rsidR="0015128A" w:rsidRDefault="001F2E36">
      <w:pPr>
        <w:pStyle w:val="a"/>
        <w:numPr>
          <w:ilvl w:val="5"/>
          <w:numId w:val="5"/>
        </w:numPr>
        <w:spacing w:after="0"/>
      </w:pPr>
      <w:r>
        <w:t>已完成移植接入</w:t>
      </w:r>
      <w:r>
        <w:t>OneNET</w:t>
      </w:r>
      <w:r>
        <w:t>平台的</w:t>
      </w:r>
      <w:r>
        <w:t>SDK</w:t>
      </w:r>
      <w:r>
        <w:t>模组</w:t>
      </w:r>
    </w:p>
    <w:p w:rsidR="0015128A" w:rsidRDefault="001F2E36">
      <w:pPr>
        <w:pStyle w:val="3"/>
      </w:pPr>
      <w:bookmarkStart w:id="10" w:name="_Toc516040739"/>
      <w:r>
        <w:rPr>
          <w:szCs w:val="28"/>
        </w:rPr>
        <w:t>SDK</w:t>
      </w:r>
      <w:r>
        <w:rPr>
          <w:szCs w:val="28"/>
        </w:rPr>
        <w:t>移植到</w:t>
      </w:r>
      <w:r>
        <w:rPr>
          <w:szCs w:val="28"/>
        </w:rPr>
        <w:t>NB</w:t>
      </w:r>
      <w:r>
        <w:rPr>
          <w:szCs w:val="28"/>
        </w:rPr>
        <w:t>芯片</w:t>
      </w:r>
      <w:bookmarkEnd w:id="10"/>
    </w:p>
    <w:p w:rsidR="0015128A" w:rsidRDefault="001F2E36">
      <w:pPr>
        <w:spacing w:line="460" w:lineRule="exact"/>
        <w:ind w:firstLine="420"/>
      </w:pPr>
      <w:r>
        <w:t>此终端类型，除了在</w:t>
      </w:r>
      <w:r>
        <w:t>NB</w:t>
      </w:r>
      <w:r>
        <w:t>芯片中移植基础通信套件</w:t>
      </w:r>
      <w:r>
        <w:t>SDK</w:t>
      </w:r>
      <w:r>
        <w:t>，还需在</w:t>
      </w:r>
      <w:r>
        <w:t>NB</w:t>
      </w:r>
      <w:r>
        <w:t>芯片中完成设备应用程序开发、基础通信套件</w:t>
      </w:r>
      <w:r>
        <w:t>AT</w:t>
      </w:r>
      <w:r>
        <w:t>指令封装、抽象接口实现和底层操作系统及驱动实现。如图</w:t>
      </w:r>
      <w:r>
        <w:t>3-4</w:t>
      </w:r>
      <w:r>
        <w:t>所示为</w:t>
      </w:r>
      <w:r>
        <w:t>NB</w:t>
      </w:r>
      <w:r>
        <w:t>芯片架构及软件开发层次分布。</w:t>
      </w:r>
      <w:r>
        <w:t xml:space="preserve"> </w:t>
      </w:r>
    </w:p>
    <w:p w:rsidR="0015128A" w:rsidRDefault="001F2E36">
      <w:pPr>
        <w:pStyle w:val="a2"/>
        <w:spacing w:line="460" w:lineRule="exact"/>
        <w:ind w:firstLine="480"/>
      </w:pPr>
      <w:r>
        <w:t>目前，支持接入</w:t>
      </w:r>
      <w:r>
        <w:t>OneNET</w:t>
      </w:r>
      <w:r>
        <w:t>平台的此种软硬件架构的终端设备中，已完成移植接入</w:t>
      </w:r>
      <w:r>
        <w:t>OneNET</w:t>
      </w:r>
      <w:r>
        <w:t>平台的</w:t>
      </w:r>
      <w:r>
        <w:t>SDK NB</w:t>
      </w:r>
      <w:r>
        <w:t>芯片如表</w:t>
      </w:r>
      <w:r>
        <w:t>3-2</w:t>
      </w:r>
      <w:r>
        <w:t>所示。另外，如有需要移植接入</w:t>
      </w:r>
      <w:r>
        <w:t>OneNET</w:t>
      </w:r>
      <w:r>
        <w:t>平台的</w:t>
      </w:r>
      <w:r>
        <w:t>SDK</w:t>
      </w:r>
      <w:r>
        <w:t>，请与</w:t>
      </w:r>
      <w:r>
        <w:t>OneNET</w:t>
      </w:r>
      <w:r>
        <w:t>平台的商务经理联系。</w:t>
      </w:r>
    </w:p>
    <w:p w:rsidR="0015128A" w:rsidRDefault="0015128A">
      <w:pPr>
        <w:pStyle w:val="a2"/>
        <w:ind w:firstLine="480"/>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414503">
      <w:pPr>
        <w:spacing w:afterLines="50" w:after="120" w:line="460" w:lineRule="exact"/>
      </w:pPr>
      <w:r>
        <w:object w:dxaOrig="1440" w:dyaOrig="1440" w14:anchorId="0F389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4.55pt;margin-top:1.65pt;width:147pt;height:257.25pt;z-index:251662336;mso-width-relative:page;mso-height-relative:page">
            <v:imagedata r:id="rId14" o:title=""/>
            <o:lock v:ext="edit" aspectratio="f"/>
          </v:shape>
          <o:OLEObject Type="Embed" ProgID="Visio.Drawing.11" ShapeID="_x0000_s1027" DrawAspect="Content" ObjectID="_1606658552" r:id="rId15"/>
        </w:object>
      </w: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5128A">
      <w:pPr>
        <w:spacing w:afterLines="50" w:after="120" w:line="460" w:lineRule="exact"/>
      </w:pPr>
    </w:p>
    <w:p w:rsidR="0015128A" w:rsidRDefault="001F2E36">
      <w:pPr>
        <w:pStyle w:val="a0"/>
        <w:spacing w:afterLines="100" w:after="240"/>
        <w:ind w:left="3062"/>
      </w:pPr>
      <w:r>
        <w:t>SDK</w:t>
      </w:r>
      <w:r>
        <w:t>移植到</w:t>
      </w:r>
      <w:r>
        <w:t>NB</w:t>
      </w:r>
      <w:r>
        <w:t>芯片中的软硬件架构图</w:t>
      </w:r>
    </w:p>
    <w:tbl>
      <w:tblPr>
        <w:tblW w:w="7462" w:type="dxa"/>
        <w:jc w:val="center"/>
        <w:tblLayout w:type="fixed"/>
        <w:tblCellMar>
          <w:left w:w="0" w:type="dxa"/>
          <w:right w:w="0" w:type="dxa"/>
        </w:tblCellMar>
        <w:tblLook w:val="04A0" w:firstRow="1" w:lastRow="0" w:firstColumn="1" w:lastColumn="0" w:noHBand="0" w:noVBand="1"/>
      </w:tblPr>
      <w:tblGrid>
        <w:gridCol w:w="1776"/>
        <w:gridCol w:w="2284"/>
        <w:gridCol w:w="3402"/>
      </w:tblGrid>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15" w:type="dxa"/>
              <w:left w:w="15" w:type="dxa"/>
              <w:bottom w:w="0" w:type="dxa"/>
              <w:right w:w="15" w:type="dxa"/>
            </w:tcMar>
            <w:vAlign w:val="center"/>
          </w:tcPr>
          <w:p w:rsidR="0015128A" w:rsidRDefault="001F2E36">
            <w:pPr>
              <w:jc w:val="center"/>
              <w:rPr>
                <w:b/>
                <w:bCs/>
                <w:sz w:val="18"/>
                <w:szCs w:val="18"/>
              </w:rPr>
            </w:pPr>
            <w:r>
              <w:rPr>
                <w:b/>
                <w:bCs/>
                <w:sz w:val="18"/>
                <w:szCs w:val="18"/>
              </w:rPr>
              <w:t>厂商名称</w:t>
            </w:r>
          </w:p>
        </w:tc>
        <w:tc>
          <w:tcPr>
            <w:tcW w:w="228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15" w:type="dxa"/>
              <w:left w:w="15" w:type="dxa"/>
              <w:bottom w:w="0" w:type="dxa"/>
              <w:right w:w="15" w:type="dxa"/>
            </w:tcMar>
            <w:vAlign w:val="center"/>
          </w:tcPr>
          <w:p w:rsidR="0015128A" w:rsidRDefault="001F2E36">
            <w:pPr>
              <w:jc w:val="center"/>
              <w:rPr>
                <w:b/>
                <w:bCs/>
                <w:sz w:val="18"/>
                <w:szCs w:val="18"/>
              </w:rPr>
            </w:pPr>
            <w:r>
              <w:rPr>
                <w:b/>
                <w:bCs/>
                <w:sz w:val="18"/>
                <w:szCs w:val="18"/>
              </w:rPr>
              <w:t>产品类型</w:t>
            </w:r>
          </w:p>
        </w:tc>
        <w:tc>
          <w:tcPr>
            <w:tcW w:w="3402"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15" w:type="dxa"/>
              <w:left w:w="15" w:type="dxa"/>
              <w:bottom w:w="0" w:type="dxa"/>
              <w:right w:w="15" w:type="dxa"/>
            </w:tcMar>
            <w:vAlign w:val="center"/>
          </w:tcPr>
          <w:p w:rsidR="0015128A" w:rsidRDefault="001F2E36">
            <w:pPr>
              <w:jc w:val="center"/>
              <w:rPr>
                <w:b/>
                <w:bCs/>
                <w:sz w:val="18"/>
                <w:szCs w:val="18"/>
              </w:rPr>
            </w:pPr>
            <w:r>
              <w:rPr>
                <w:b/>
                <w:bCs/>
                <w:sz w:val="18"/>
                <w:szCs w:val="18"/>
              </w:rPr>
              <w:t>产品型号</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bCs/>
                <w:sz w:val="18"/>
                <w:szCs w:val="18"/>
              </w:rPr>
            </w:pPr>
            <w:r>
              <w:rPr>
                <w:bCs/>
                <w:sz w:val="18"/>
                <w:szCs w:val="18"/>
              </w:rPr>
              <w:t>中兴微电子</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芯片</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RoseFinch7100</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高通</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芯片</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MDM9206</w:t>
            </w:r>
          </w:p>
        </w:tc>
      </w:tr>
      <w:tr w:rsidR="0015128A">
        <w:trPr>
          <w:trHeight w:val="285"/>
          <w:jc w:val="center"/>
        </w:trPr>
        <w:tc>
          <w:tcPr>
            <w:tcW w:w="1776"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MTK</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芯片</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MT2625</w:t>
            </w:r>
          </w:p>
        </w:tc>
      </w:tr>
      <w:tr w:rsidR="0015128A">
        <w:trPr>
          <w:trHeight w:val="285"/>
          <w:jc w:val="center"/>
        </w:trPr>
        <w:tc>
          <w:tcPr>
            <w:tcW w:w="1776" w:type="dxa"/>
            <w:vMerge w:val="restart"/>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华为海思</w:t>
            </w: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芯片</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Boudica120</w:t>
            </w:r>
          </w:p>
        </w:tc>
      </w:tr>
      <w:tr w:rsidR="0015128A">
        <w:trPr>
          <w:trHeight w:val="285"/>
          <w:jc w:val="center"/>
        </w:trPr>
        <w:tc>
          <w:tcPr>
            <w:tcW w:w="1776" w:type="dxa"/>
            <w:vMerge/>
            <w:tcBorders>
              <w:top w:val="single" w:sz="8" w:space="0" w:color="auto"/>
              <w:left w:val="single" w:sz="8" w:space="0" w:color="auto"/>
              <w:bottom w:val="single" w:sz="8" w:space="0" w:color="auto"/>
              <w:right w:val="single" w:sz="8" w:space="0" w:color="auto"/>
            </w:tcBorders>
            <w:vAlign w:val="center"/>
          </w:tcPr>
          <w:p w:rsidR="0015128A" w:rsidRDefault="0015128A">
            <w:pPr>
              <w:rPr>
                <w:sz w:val="18"/>
                <w:szCs w:val="18"/>
              </w:rPr>
            </w:pPr>
          </w:p>
        </w:tc>
        <w:tc>
          <w:tcPr>
            <w:tcW w:w="228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芯片</w:t>
            </w:r>
          </w:p>
        </w:tc>
        <w:tc>
          <w:tcPr>
            <w:tcW w:w="340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15128A" w:rsidRDefault="001F2E36">
            <w:pPr>
              <w:jc w:val="center"/>
              <w:rPr>
                <w:sz w:val="18"/>
                <w:szCs w:val="18"/>
              </w:rPr>
            </w:pPr>
            <w:r>
              <w:rPr>
                <w:sz w:val="18"/>
                <w:szCs w:val="18"/>
              </w:rPr>
              <w:t>Boudica150</w:t>
            </w:r>
          </w:p>
        </w:tc>
      </w:tr>
    </w:tbl>
    <w:p w:rsidR="0015128A" w:rsidRDefault="001F2E36">
      <w:pPr>
        <w:pStyle w:val="a"/>
        <w:numPr>
          <w:ilvl w:val="5"/>
          <w:numId w:val="5"/>
        </w:numPr>
        <w:spacing w:after="0"/>
      </w:pPr>
      <w:r>
        <w:t>已完成移植接入</w:t>
      </w:r>
      <w:r>
        <w:t>OneNET</w:t>
      </w:r>
      <w:r>
        <w:t>平台的</w:t>
      </w:r>
      <w:r>
        <w:t>SDK NB</w:t>
      </w:r>
      <w:r>
        <w:t>芯片</w:t>
      </w:r>
    </w:p>
    <w:p w:rsidR="0015128A" w:rsidRDefault="001F2E36">
      <w:pPr>
        <w:pStyle w:val="2"/>
        <w:numPr>
          <w:ilvl w:val="1"/>
          <w:numId w:val="3"/>
        </w:numPr>
      </w:pPr>
      <w:bookmarkStart w:id="11" w:name="_Toc516040740"/>
      <w:r>
        <w:t>终端设备接入</w:t>
      </w:r>
      <w:r>
        <w:t>OneNET</w:t>
      </w:r>
      <w:r>
        <w:t>平台步骤</w:t>
      </w:r>
      <w:bookmarkEnd w:id="11"/>
    </w:p>
    <w:p w:rsidR="0015128A" w:rsidRDefault="001F2E36">
      <w:pPr>
        <w:pStyle w:val="a2"/>
        <w:ind w:firstLine="480"/>
      </w:pPr>
      <w:r>
        <w:rPr>
          <w:noProof/>
        </w:rPr>
        <w:drawing>
          <wp:anchor distT="0" distB="0" distL="114300" distR="114300" simplePos="0" relativeHeight="251656192" behindDoc="0" locked="0" layoutInCell="1" allowOverlap="1">
            <wp:simplePos x="0" y="0"/>
            <wp:positionH relativeFrom="column">
              <wp:posOffset>-73025</wp:posOffset>
            </wp:positionH>
            <wp:positionV relativeFrom="paragraph">
              <wp:posOffset>21590</wp:posOffset>
            </wp:positionV>
            <wp:extent cx="5272405" cy="471805"/>
            <wp:effectExtent l="9525" t="9525" r="13970" b="13970"/>
            <wp:wrapNone/>
            <wp:docPr id="4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4"/>
                    <pic:cNvPicPr>
                      <a:picLocks noChangeAspect="1"/>
                    </pic:cNvPicPr>
                  </pic:nvPicPr>
                  <pic:blipFill>
                    <a:blip r:embed="rId16" cstate="print"/>
                    <a:stretch>
                      <a:fillRect/>
                    </a:stretch>
                  </pic:blipFill>
                  <pic:spPr>
                    <a:xfrm>
                      <a:off x="0" y="0"/>
                      <a:ext cx="5272405" cy="471805"/>
                    </a:xfrm>
                    <a:prstGeom prst="rect">
                      <a:avLst/>
                    </a:prstGeom>
                    <a:noFill/>
                    <a:ln w="9525">
                      <a:solidFill>
                        <a:schemeClr val="tx1"/>
                      </a:solidFill>
                    </a:ln>
                  </pic:spPr>
                </pic:pic>
              </a:graphicData>
            </a:graphic>
          </wp:anchor>
        </w:drawing>
      </w:r>
    </w:p>
    <w:p w:rsidR="0015128A" w:rsidRDefault="0015128A">
      <w:pPr>
        <w:pStyle w:val="a2"/>
        <w:ind w:firstLine="480"/>
      </w:pPr>
    </w:p>
    <w:p w:rsidR="0015128A" w:rsidRDefault="0015128A">
      <w:pPr>
        <w:pStyle w:val="a2"/>
        <w:ind w:firstLineChars="0" w:firstLine="0"/>
      </w:pPr>
    </w:p>
    <w:p w:rsidR="0015128A" w:rsidRDefault="001F2E36">
      <w:pPr>
        <w:pStyle w:val="a0"/>
        <w:spacing w:afterLines="50" w:after="120"/>
        <w:ind w:left="3061"/>
      </w:pPr>
      <w:r>
        <w:t>终端设备接入</w:t>
      </w:r>
      <w:r>
        <w:t>OneNET</w:t>
      </w:r>
      <w:r>
        <w:t>平台的五个步骤</w:t>
      </w:r>
    </w:p>
    <w:p w:rsidR="0015128A" w:rsidRDefault="001F2E36">
      <w:pPr>
        <w:pStyle w:val="a2"/>
        <w:spacing w:line="460" w:lineRule="exact"/>
        <w:ind w:firstLine="480"/>
      </w:pPr>
      <w:r>
        <w:t>终端设备完成基础通信套件移植以及其他软件功能实现后，可按照如图</w:t>
      </w:r>
      <w:r>
        <w:t>3-5</w:t>
      </w:r>
      <w:r>
        <w:t>所示步骤实现终端设备接入</w:t>
      </w:r>
      <w:r>
        <w:t>OneNET</w:t>
      </w:r>
      <w:r>
        <w:t>平台。待终端设备收到平台下发的订阅</w:t>
      </w:r>
      <w:r>
        <w:t>/</w:t>
      </w:r>
      <w:r>
        <w:t>发现命令后，说明终端设备已经成功接入到</w:t>
      </w:r>
      <w:r>
        <w:t>OneNET</w:t>
      </w:r>
      <w:r>
        <w:t>平台。</w:t>
      </w:r>
    </w:p>
    <w:p w:rsidR="0015128A" w:rsidRDefault="0015128A">
      <w:pPr>
        <w:pStyle w:val="a2"/>
        <w:ind w:firstLine="480"/>
      </w:pPr>
    </w:p>
    <w:p w:rsidR="0015128A" w:rsidRDefault="001F2E36">
      <w:pPr>
        <w:pStyle w:val="3"/>
        <w:numPr>
          <w:ilvl w:val="2"/>
          <w:numId w:val="6"/>
        </w:numPr>
      </w:pPr>
      <w:bookmarkStart w:id="12" w:name="_Toc516040741"/>
      <w:r>
        <w:rPr>
          <w:szCs w:val="28"/>
        </w:rPr>
        <w:lastRenderedPageBreak/>
        <w:t>OneNET</w:t>
      </w:r>
      <w:r>
        <w:rPr>
          <w:szCs w:val="28"/>
        </w:rPr>
        <w:t>平台创建产品及设备</w:t>
      </w:r>
      <w:bookmarkEnd w:id="12"/>
    </w:p>
    <w:p w:rsidR="0015128A" w:rsidRDefault="001F2E36">
      <w:pPr>
        <w:spacing w:line="460" w:lineRule="exact"/>
        <w:ind w:firstLine="420"/>
      </w:pPr>
      <w:r>
        <w:t>平台端创建的设备（或称</w:t>
      </w:r>
      <w:r>
        <w:t>“</w:t>
      </w:r>
      <w:r>
        <w:t>虚拟设备</w:t>
      </w:r>
      <w:r>
        <w:t>”</w:t>
      </w:r>
      <w:r>
        <w:t>）是真实设备在平台端的映射，用户可以通过平台端的</w:t>
      </w:r>
      <w:r>
        <w:t>“</w:t>
      </w:r>
      <w:r>
        <w:t>虚拟设备</w:t>
      </w:r>
      <w:r>
        <w:t>”</w:t>
      </w:r>
      <w:r>
        <w:t>对真实设备进行信息查询、命令下发、数据流管理、添加触发器等操作。</w:t>
      </w:r>
    </w:p>
    <w:p w:rsidR="0015128A" w:rsidRDefault="001F2E36">
      <w:pPr>
        <w:spacing w:afterLines="100" w:after="240" w:line="460" w:lineRule="exact"/>
        <w:ind w:firstLineChars="200" w:firstLine="480"/>
      </w:pPr>
      <w:r>
        <w:t>为了使用上述</w:t>
      </w:r>
      <w:r>
        <w:t>OneNET</w:t>
      </w:r>
      <w:r>
        <w:t>平台提供的设备云的强大功能，你可以参考以下步骤完成平台端</w:t>
      </w:r>
      <w:r>
        <w:t>“</w:t>
      </w:r>
      <w:r>
        <w:t>虚拟设备</w:t>
      </w:r>
      <w:r>
        <w:t>”</w:t>
      </w:r>
      <w:r>
        <w:t>的创建。</w:t>
      </w:r>
    </w:p>
    <w:p w:rsidR="0015128A" w:rsidRDefault="001F2E36">
      <w:pPr>
        <w:pStyle w:val="4"/>
        <w:numPr>
          <w:ilvl w:val="0"/>
          <w:numId w:val="0"/>
        </w:numPr>
        <w:spacing w:line="460" w:lineRule="exact"/>
        <w:ind w:left="862" w:hanging="862"/>
        <w:rPr>
          <w:szCs w:val="24"/>
        </w:rPr>
      </w:pPr>
      <w:r>
        <w:rPr>
          <w:szCs w:val="24"/>
        </w:rPr>
        <w:t xml:space="preserve">3.2.1.1 </w:t>
      </w:r>
      <w:r>
        <w:rPr>
          <w:szCs w:val="24"/>
        </w:rPr>
        <w:t>注册用户账号</w:t>
      </w:r>
    </w:p>
    <w:p w:rsidR="0015128A" w:rsidRDefault="001F2E36">
      <w:pPr>
        <w:spacing w:line="460" w:lineRule="exact"/>
        <w:ind w:firstLineChars="200" w:firstLine="480"/>
        <w:rPr>
          <w:color w:val="000000"/>
        </w:rPr>
      </w:pPr>
      <w:r>
        <w:rPr>
          <w:color w:val="000000"/>
        </w:rPr>
        <w:t>进入</w:t>
      </w:r>
      <w:r>
        <w:rPr>
          <w:color w:val="000000"/>
        </w:rPr>
        <w:t>OneNET</w:t>
      </w:r>
      <w:r w:rsidR="00492732">
        <w:rPr>
          <w:color w:val="000000"/>
        </w:rPr>
        <w:t>官网</w:t>
      </w:r>
      <w:r>
        <w:rPr>
          <w:color w:val="000000"/>
        </w:rPr>
        <w:t>，点击首页右上角的</w:t>
      </w:r>
      <w:r>
        <w:rPr>
          <w:color w:val="000000"/>
        </w:rPr>
        <w:t>“</w:t>
      </w:r>
      <w:hyperlink r:id="rId17" w:tgtFrame="_blank" w:history="1">
        <w:r>
          <w:rPr>
            <w:rFonts w:eastAsiaTheme="minorEastAsia"/>
            <w:b/>
            <w:color w:val="00B0F0"/>
          </w:rPr>
          <w:t>注册</w:t>
        </w:r>
      </w:hyperlink>
      <w:r>
        <w:rPr>
          <w:color w:val="000000"/>
        </w:rPr>
        <w:t>”</w:t>
      </w:r>
      <w:r>
        <w:rPr>
          <w:color w:val="000000"/>
        </w:rPr>
        <w:t>按钮，注册用户账号。</w:t>
      </w:r>
    </w:p>
    <w:p w:rsidR="0015128A" w:rsidRDefault="001F2E36">
      <w:pPr>
        <w:spacing w:line="460" w:lineRule="exact"/>
        <w:ind w:firstLineChars="200" w:firstLine="480"/>
        <w:rPr>
          <w:color w:val="000000"/>
        </w:rPr>
      </w:pPr>
      <w:r>
        <w:rPr>
          <w:color w:val="000000"/>
        </w:rPr>
        <w:t>OneNET</w:t>
      </w:r>
      <w:r>
        <w:rPr>
          <w:color w:val="000000"/>
        </w:rPr>
        <w:t>支持</w:t>
      </w:r>
      <w:r>
        <w:rPr>
          <w:color w:val="000000"/>
        </w:rPr>
        <w:t>“</w:t>
      </w:r>
      <w:r>
        <w:rPr>
          <w:b/>
          <w:bCs/>
          <w:color w:val="00B0F0"/>
        </w:rPr>
        <w:t>个人用户</w:t>
      </w:r>
      <w:r>
        <w:rPr>
          <w:color w:val="000000"/>
        </w:rPr>
        <w:t>”</w:t>
      </w:r>
      <w:r>
        <w:rPr>
          <w:color w:val="000000"/>
        </w:rPr>
        <w:t>和</w:t>
      </w:r>
      <w:r>
        <w:rPr>
          <w:color w:val="000000"/>
        </w:rPr>
        <w:t>“</w:t>
      </w:r>
      <w:r>
        <w:rPr>
          <w:b/>
          <w:bCs/>
          <w:color w:val="00B0F0"/>
        </w:rPr>
        <w:t>企业用户</w:t>
      </w:r>
      <w:r>
        <w:rPr>
          <w:color w:val="000000"/>
        </w:rPr>
        <w:t>”</w:t>
      </w:r>
      <w:r>
        <w:rPr>
          <w:color w:val="000000"/>
        </w:rPr>
        <w:t>两种注册方式，你可以根据您的实际情况选择注册方式。</w:t>
      </w:r>
    </w:p>
    <w:p w:rsidR="0015128A" w:rsidRDefault="001F2E36" w:rsidP="001F2E36">
      <w:pPr>
        <w:spacing w:line="460" w:lineRule="exact"/>
        <w:ind w:firstLineChars="200" w:firstLine="480"/>
        <w:rPr>
          <w:color w:val="000000"/>
        </w:rPr>
      </w:pPr>
      <w:r>
        <w:rPr>
          <w:color w:val="000000"/>
        </w:rPr>
        <w:t>以个人用户注册为例，用户需在对应选项依次填写用户名、用户密码、所在地、手机号码、图片验证码以及手机验证码，并完成注册。注册页面如图</w:t>
      </w:r>
      <w:r>
        <w:rPr>
          <w:color w:val="000000"/>
        </w:rPr>
        <w:t>3-6</w:t>
      </w:r>
      <w:r>
        <w:rPr>
          <w:color w:val="000000"/>
        </w:rPr>
        <w:t>所示。注册完成后，回到主页点击</w:t>
      </w:r>
      <w:r>
        <w:rPr>
          <w:color w:val="000000"/>
        </w:rPr>
        <w:t>“</w:t>
      </w:r>
      <w:hyperlink r:id="rId18" w:tgtFrame="_blank" w:history="1">
        <w:r>
          <w:rPr>
            <w:color w:val="000000"/>
          </w:rPr>
          <w:t>登录</w:t>
        </w:r>
      </w:hyperlink>
      <w:r>
        <w:rPr>
          <w:color w:val="000000"/>
        </w:rPr>
        <w:t>”</w:t>
      </w:r>
      <w:r>
        <w:rPr>
          <w:color w:val="000000"/>
        </w:rPr>
        <w:t>，即可进入</w:t>
      </w:r>
      <w:r>
        <w:rPr>
          <w:color w:val="000000"/>
        </w:rPr>
        <w:t>OneNET</w:t>
      </w:r>
      <w:r>
        <w:rPr>
          <w:color w:val="000000"/>
        </w:rPr>
        <w:t>的官方主页，并由此进入到你的</w:t>
      </w:r>
      <w:r>
        <w:rPr>
          <w:color w:val="000000"/>
        </w:rPr>
        <w:t>“</w:t>
      </w:r>
      <w:r>
        <w:rPr>
          <w:b/>
          <w:bCs/>
          <w:color w:val="00B0F0"/>
        </w:rPr>
        <w:t>开发者中心</w:t>
      </w:r>
      <w:r>
        <w:rPr>
          <w:color w:val="000000"/>
        </w:rPr>
        <w:t>”</w:t>
      </w:r>
      <w:r>
        <w:rPr>
          <w:color w:val="000000"/>
        </w:rPr>
        <w:t>。</w:t>
      </w:r>
      <w:r>
        <w:rPr>
          <w:color w:val="000000"/>
        </w:rPr>
        <w:t xml:space="preserve"> </w:t>
      </w:r>
    </w:p>
    <w:p w:rsidR="001F2E36" w:rsidRDefault="001F2E36" w:rsidP="001F2E36">
      <w:pPr>
        <w:spacing w:line="460" w:lineRule="exact"/>
        <w:ind w:firstLineChars="200" w:firstLine="480"/>
        <w:rPr>
          <w:color w:val="000000"/>
        </w:rPr>
      </w:pPr>
      <w:r>
        <w:rPr>
          <w:rFonts w:hint="eastAsia"/>
          <w:color w:val="000000"/>
        </w:rPr>
        <w:t>如果</w:t>
      </w:r>
      <w:r>
        <w:rPr>
          <w:color w:val="000000"/>
        </w:rPr>
        <w:t>客户产品后续需要进行</w:t>
      </w:r>
      <w:r>
        <w:rPr>
          <w:rFonts w:hint="eastAsia"/>
          <w:color w:val="000000"/>
        </w:rPr>
        <w:t>规模化</w:t>
      </w:r>
      <w:r>
        <w:rPr>
          <w:color w:val="000000"/>
        </w:rPr>
        <w:t>量产，建议以企业的名义进行注册，注册时注意注册信息的准确填写，另外，个人版和企业版在</w:t>
      </w:r>
      <w:r>
        <w:rPr>
          <w:rFonts w:hint="eastAsia"/>
          <w:color w:val="000000"/>
        </w:rPr>
        <w:t>功能</w:t>
      </w:r>
      <w:r>
        <w:rPr>
          <w:color w:val="000000"/>
        </w:rPr>
        <w:t>上</w:t>
      </w:r>
      <w:r>
        <w:rPr>
          <w:rFonts w:hint="eastAsia"/>
          <w:color w:val="000000"/>
        </w:rPr>
        <w:t>无差异。</w:t>
      </w:r>
    </w:p>
    <w:p w:rsidR="0015128A" w:rsidRDefault="001F2E36">
      <w:r>
        <w:rPr>
          <w:noProof/>
          <w:color w:val="000000"/>
          <w:sz w:val="21"/>
          <w:szCs w:val="21"/>
        </w:rPr>
        <w:drawing>
          <wp:inline distT="0" distB="0" distL="0" distR="0">
            <wp:extent cx="5274310" cy="2508885"/>
            <wp:effectExtent l="19050" t="19050" r="21590" b="24765"/>
            <wp:docPr id="227" name="图片 227" descr="https://upfiles.heclouds.com/123/ueditor/2016/09/21/9ba6b7a86006797e821915b92f2bc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https://upfiles.heclouds.com/123/ueditor/2016/09/21/9ba6b7a86006797e821915b92f2bc95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2508944"/>
                    </a:xfrm>
                    <a:prstGeom prst="rect">
                      <a:avLst/>
                    </a:prstGeom>
                    <a:noFill/>
                    <a:ln>
                      <a:solidFill>
                        <a:schemeClr val="tx1"/>
                      </a:solidFill>
                    </a:ln>
                  </pic:spPr>
                </pic:pic>
              </a:graphicData>
            </a:graphic>
          </wp:inline>
        </w:drawing>
      </w:r>
    </w:p>
    <w:p w:rsidR="0015128A" w:rsidRDefault="001F2E36">
      <w:pPr>
        <w:pStyle w:val="a0"/>
        <w:numPr>
          <w:ilvl w:val="6"/>
          <w:numId w:val="6"/>
        </w:numPr>
      </w:pPr>
      <w:r>
        <w:t>用户账号注册页面</w:t>
      </w:r>
    </w:p>
    <w:p w:rsidR="0015128A" w:rsidRDefault="001F2E36">
      <w:pPr>
        <w:pStyle w:val="4"/>
        <w:numPr>
          <w:ilvl w:val="0"/>
          <w:numId w:val="0"/>
        </w:numPr>
        <w:spacing w:line="460" w:lineRule="exact"/>
        <w:ind w:left="862" w:hanging="862"/>
        <w:rPr>
          <w:szCs w:val="24"/>
        </w:rPr>
      </w:pPr>
      <w:r>
        <w:rPr>
          <w:szCs w:val="24"/>
        </w:rPr>
        <w:t>3.2.1.2</w:t>
      </w:r>
      <w:r>
        <w:rPr>
          <w:szCs w:val="24"/>
        </w:rPr>
        <w:t>创建产品和设备</w:t>
      </w:r>
    </w:p>
    <w:p w:rsidR="0015128A" w:rsidRDefault="001F2E36">
      <w:pPr>
        <w:spacing w:line="460" w:lineRule="exact"/>
        <w:ind w:firstLineChars="200" w:firstLine="480"/>
        <w:rPr>
          <w:rFonts w:eastAsiaTheme="minorEastAsia"/>
          <w:color w:val="000000"/>
        </w:rPr>
      </w:pPr>
      <w:r>
        <w:rPr>
          <w:rFonts w:eastAsiaTheme="minorEastAsia"/>
        </w:rPr>
        <w:t>在进入到你的</w:t>
      </w:r>
      <w:r>
        <w:rPr>
          <w:rFonts w:eastAsiaTheme="minorEastAsia"/>
        </w:rPr>
        <w:t>“</w:t>
      </w:r>
      <w:r>
        <w:rPr>
          <w:rStyle w:val="af0"/>
          <w:rFonts w:ascii="Times New Roman" w:eastAsiaTheme="minorEastAsia" w:hAnsi="Times New Roman"/>
          <w:b/>
          <w:color w:val="00B0F0"/>
          <w:sz w:val="24"/>
        </w:rPr>
        <w:t>开发者中心</w:t>
      </w:r>
      <w:r>
        <w:rPr>
          <w:rFonts w:eastAsiaTheme="minorEastAsia"/>
        </w:rPr>
        <w:t>”</w:t>
      </w:r>
      <w:r>
        <w:rPr>
          <w:rFonts w:eastAsiaTheme="minorEastAsia"/>
        </w:rPr>
        <w:t>后，</w:t>
      </w:r>
      <w:r>
        <w:rPr>
          <w:rFonts w:eastAsiaTheme="minorEastAsia"/>
          <w:color w:val="000000"/>
        </w:rPr>
        <w:t>点击右上角的</w:t>
      </w:r>
      <w:r>
        <w:rPr>
          <w:rFonts w:eastAsiaTheme="minorEastAsia"/>
          <w:color w:val="000000"/>
        </w:rPr>
        <w:t xml:space="preserve"> “</w:t>
      </w:r>
      <w:r>
        <w:rPr>
          <w:rStyle w:val="af0"/>
          <w:rFonts w:ascii="Times New Roman" w:eastAsiaTheme="minorEastAsia" w:hAnsi="Times New Roman"/>
          <w:b/>
          <w:color w:val="00B0F0"/>
          <w:sz w:val="24"/>
        </w:rPr>
        <w:t>创建产品</w:t>
      </w:r>
      <w:r>
        <w:rPr>
          <w:rFonts w:eastAsiaTheme="minorEastAsia"/>
          <w:color w:val="000000"/>
        </w:rPr>
        <w:t>”</w:t>
      </w:r>
      <w:r>
        <w:rPr>
          <w:rFonts w:eastAsiaTheme="minorEastAsia"/>
          <w:color w:val="000000"/>
        </w:rPr>
        <w:t>，在弹出页面中</w:t>
      </w:r>
      <w:r>
        <w:rPr>
          <w:rFonts w:eastAsiaTheme="minorEastAsia"/>
          <w:color w:val="000000"/>
        </w:rPr>
        <w:lastRenderedPageBreak/>
        <w:t>按照提示填写产品的基本信息，进行产品创建。在创建过程中，请您按照提示尽可能完整、全面地填写相应内容，这样更方便您后期对产品进行管理。</w:t>
      </w:r>
    </w:p>
    <w:p w:rsidR="0015128A" w:rsidRDefault="001F2E36">
      <w:pPr>
        <w:spacing w:line="460" w:lineRule="exact"/>
        <w:ind w:firstLine="420"/>
        <w:rPr>
          <w:rFonts w:eastAsiaTheme="minorEastAsia"/>
          <w:color w:val="000000"/>
        </w:rPr>
      </w:pPr>
      <w:r>
        <w:rPr>
          <w:rFonts w:eastAsiaTheme="minorEastAsia"/>
          <w:color w:val="000000"/>
        </w:rPr>
        <w:t>创建产品页面如图</w:t>
      </w:r>
      <w:r>
        <w:rPr>
          <w:rFonts w:eastAsiaTheme="minorEastAsia"/>
          <w:color w:val="000000"/>
        </w:rPr>
        <w:t>3-7</w:t>
      </w:r>
      <w:r>
        <w:rPr>
          <w:rFonts w:eastAsiaTheme="minorEastAsia"/>
          <w:color w:val="000000"/>
        </w:rPr>
        <w:t>和图</w:t>
      </w:r>
      <w:r>
        <w:rPr>
          <w:rFonts w:eastAsiaTheme="minorEastAsia"/>
          <w:color w:val="000000"/>
        </w:rPr>
        <w:t>3-8</w:t>
      </w:r>
      <w:r>
        <w:rPr>
          <w:rFonts w:eastAsiaTheme="minorEastAsia"/>
          <w:color w:val="000000"/>
        </w:rPr>
        <w:t>，其中设备接入方式选择</w:t>
      </w:r>
      <w:r>
        <w:rPr>
          <w:rFonts w:eastAsiaTheme="minorEastAsia"/>
          <w:color w:val="000000"/>
        </w:rPr>
        <w:t>“</w:t>
      </w:r>
      <w:r>
        <w:rPr>
          <w:rStyle w:val="af0"/>
          <w:rFonts w:ascii="Times New Roman" w:eastAsiaTheme="minorEastAsia" w:hAnsi="Times New Roman"/>
          <w:b/>
          <w:color w:val="00B0F0"/>
          <w:sz w:val="24"/>
        </w:rPr>
        <w:t>公开协议</w:t>
      </w:r>
      <w:r>
        <w:rPr>
          <w:rFonts w:eastAsiaTheme="minorEastAsia"/>
          <w:color w:val="000000"/>
        </w:rPr>
        <w:t>”</w:t>
      </w:r>
      <w:r>
        <w:rPr>
          <w:rFonts w:eastAsiaTheme="minorEastAsia"/>
          <w:color w:val="000000"/>
        </w:rPr>
        <w:t>，联网方式选择</w:t>
      </w:r>
      <w:r>
        <w:rPr>
          <w:rFonts w:eastAsiaTheme="minorEastAsia"/>
          <w:color w:val="000000"/>
        </w:rPr>
        <w:t>“</w:t>
      </w:r>
      <w:r>
        <w:rPr>
          <w:rFonts w:eastAsiaTheme="minorEastAsia"/>
          <w:b/>
          <w:color w:val="00B0F0"/>
        </w:rPr>
        <w:t>N</w:t>
      </w:r>
      <w:r>
        <w:rPr>
          <w:rStyle w:val="af0"/>
          <w:rFonts w:ascii="Times New Roman" w:eastAsiaTheme="minorEastAsia" w:hAnsi="Times New Roman"/>
          <w:b/>
          <w:color w:val="00B0F0"/>
          <w:sz w:val="24"/>
        </w:rPr>
        <w:t>B-IoT</w:t>
      </w:r>
      <w:r>
        <w:rPr>
          <w:rFonts w:eastAsiaTheme="minorEastAsia"/>
          <w:color w:val="000000"/>
        </w:rPr>
        <w:t>”,</w:t>
      </w:r>
      <w:r>
        <w:rPr>
          <w:rFonts w:eastAsiaTheme="minorEastAsia"/>
          <w:color w:val="000000"/>
        </w:rPr>
        <w:t>设备接入协议选择</w:t>
      </w:r>
      <w:r>
        <w:rPr>
          <w:rStyle w:val="af0"/>
          <w:rFonts w:ascii="Times New Roman" w:eastAsiaTheme="minorEastAsia" w:hAnsi="Times New Roman"/>
          <w:sz w:val="24"/>
        </w:rPr>
        <w:t>“</w:t>
      </w:r>
      <w:r>
        <w:rPr>
          <w:rStyle w:val="af0"/>
          <w:rFonts w:ascii="Times New Roman" w:eastAsiaTheme="minorEastAsia" w:hAnsi="Times New Roman"/>
          <w:b/>
          <w:color w:val="00B0F0"/>
          <w:sz w:val="24"/>
        </w:rPr>
        <w:t>LWM2M</w:t>
      </w:r>
      <w:r>
        <w:rPr>
          <w:rStyle w:val="af0"/>
          <w:rFonts w:ascii="Times New Roman" w:eastAsiaTheme="minorEastAsia" w:hAnsi="Times New Roman"/>
          <w:sz w:val="24"/>
        </w:rPr>
        <w:t>”</w:t>
      </w:r>
      <w:r>
        <w:rPr>
          <w:rFonts w:eastAsiaTheme="minorEastAsia"/>
          <w:color w:val="000000"/>
        </w:rPr>
        <w:t>。</w:t>
      </w:r>
    </w:p>
    <w:p w:rsidR="0015128A" w:rsidRDefault="001F2E36">
      <w:pPr>
        <w:spacing w:afterLines="50" w:after="120" w:line="460" w:lineRule="exact"/>
        <w:ind w:firstLineChars="200" w:firstLine="480"/>
        <w:rPr>
          <w:rFonts w:eastAsiaTheme="minorEastAsia"/>
          <w:color w:val="000000"/>
        </w:rPr>
      </w:pPr>
      <w:r>
        <w:rPr>
          <w:rFonts w:eastAsiaTheme="minorEastAsia"/>
          <w:color w:val="000000"/>
        </w:rPr>
        <w:t>产品创建完成后，页面弹出</w:t>
      </w:r>
      <w:r>
        <w:rPr>
          <w:rFonts w:eastAsiaTheme="minorEastAsia"/>
          <w:color w:val="000000"/>
        </w:rPr>
        <w:t>“</w:t>
      </w:r>
      <w:r>
        <w:rPr>
          <w:rFonts w:eastAsiaTheme="minorEastAsia"/>
          <w:b/>
          <w:color w:val="00B0F0"/>
        </w:rPr>
        <w:t>创建产品成功</w:t>
      </w:r>
      <w:r>
        <w:rPr>
          <w:rFonts w:eastAsiaTheme="minorEastAsia"/>
          <w:color w:val="000000"/>
        </w:rPr>
        <w:t>”</w:t>
      </w:r>
      <w:r>
        <w:rPr>
          <w:rFonts w:eastAsiaTheme="minorEastAsia"/>
          <w:color w:val="000000"/>
        </w:rPr>
        <w:t>，如图</w:t>
      </w:r>
      <w:r>
        <w:rPr>
          <w:rFonts w:eastAsiaTheme="minorEastAsia"/>
          <w:color w:val="000000"/>
        </w:rPr>
        <w:t>3-9</w:t>
      </w:r>
      <w:r>
        <w:rPr>
          <w:rFonts w:eastAsiaTheme="minorEastAsia"/>
          <w:color w:val="000000"/>
        </w:rPr>
        <w:t>所示。点击</w:t>
      </w:r>
      <w:r>
        <w:rPr>
          <w:rFonts w:eastAsiaTheme="minorEastAsia"/>
          <w:color w:val="000000"/>
        </w:rPr>
        <w:t>“</w:t>
      </w:r>
      <w:r>
        <w:rPr>
          <w:rFonts w:eastAsiaTheme="minorEastAsia"/>
          <w:b/>
          <w:color w:val="00B0F0"/>
        </w:rPr>
        <w:t>立即添加设备</w:t>
      </w:r>
      <w:r>
        <w:rPr>
          <w:rFonts w:eastAsiaTheme="minorEastAsia"/>
          <w:color w:val="000000"/>
        </w:rPr>
        <w:t>”</w:t>
      </w:r>
      <w:r>
        <w:rPr>
          <w:rFonts w:eastAsiaTheme="minorEastAsia"/>
          <w:color w:val="000000"/>
        </w:rPr>
        <w:t>，显示如图</w:t>
      </w:r>
      <w:r>
        <w:rPr>
          <w:rFonts w:eastAsiaTheme="minorEastAsia"/>
          <w:color w:val="000000"/>
        </w:rPr>
        <w:t>3-10</w:t>
      </w:r>
      <w:r>
        <w:rPr>
          <w:rFonts w:eastAsiaTheme="minorEastAsia"/>
          <w:color w:val="000000"/>
        </w:rPr>
        <w:t>所示界面。依次填写</w:t>
      </w:r>
      <w:r>
        <w:rPr>
          <w:rFonts w:eastAsiaTheme="minorEastAsia"/>
          <w:b/>
          <w:color w:val="000000"/>
        </w:rPr>
        <w:t>“</w:t>
      </w:r>
      <w:r>
        <w:rPr>
          <w:rFonts w:eastAsiaTheme="minorEastAsia"/>
          <w:b/>
          <w:color w:val="00B0F0"/>
        </w:rPr>
        <w:t>设备名称</w:t>
      </w:r>
      <w:r>
        <w:rPr>
          <w:rFonts w:eastAsiaTheme="minorEastAsia"/>
          <w:b/>
          <w:color w:val="000000"/>
        </w:rPr>
        <w:t>”</w:t>
      </w:r>
      <w:r>
        <w:rPr>
          <w:rFonts w:eastAsiaTheme="minorEastAsia"/>
          <w:b/>
          <w:color w:val="000000"/>
        </w:rPr>
        <w:t>、</w:t>
      </w:r>
      <w:r>
        <w:rPr>
          <w:rFonts w:eastAsiaTheme="minorEastAsia"/>
          <w:b/>
          <w:color w:val="00B0F0"/>
        </w:rPr>
        <w:t>IMEI</w:t>
      </w:r>
      <w:r>
        <w:rPr>
          <w:rFonts w:eastAsiaTheme="minorEastAsia"/>
          <w:b/>
          <w:color w:val="00B0F0"/>
        </w:rPr>
        <w:t>和</w:t>
      </w:r>
      <w:r>
        <w:rPr>
          <w:rFonts w:eastAsiaTheme="minorEastAsia"/>
          <w:b/>
          <w:color w:val="00B0F0"/>
        </w:rPr>
        <w:t>IMSI</w:t>
      </w:r>
      <w:r>
        <w:rPr>
          <w:rFonts w:eastAsiaTheme="minorEastAsia"/>
          <w:color w:val="000000"/>
        </w:rPr>
        <w:t>，并根据需要在</w:t>
      </w:r>
      <w:r>
        <w:rPr>
          <w:rFonts w:eastAsiaTheme="minorEastAsia"/>
          <w:color w:val="000000"/>
        </w:rPr>
        <w:t>“</w:t>
      </w:r>
      <w:r>
        <w:rPr>
          <w:rFonts w:eastAsiaTheme="minorEastAsia"/>
          <w:b/>
          <w:color w:val="00B0F0"/>
        </w:rPr>
        <w:t>是否开启自动订阅</w:t>
      </w:r>
      <w:r>
        <w:rPr>
          <w:rFonts w:eastAsiaTheme="minorEastAsia"/>
          <w:color w:val="000000"/>
        </w:rPr>
        <w:t>”</w:t>
      </w:r>
      <w:r>
        <w:rPr>
          <w:rFonts w:eastAsiaTheme="minorEastAsia"/>
          <w:color w:val="000000"/>
        </w:rPr>
        <w:t>选项选择</w:t>
      </w:r>
      <w:r>
        <w:rPr>
          <w:rFonts w:eastAsiaTheme="minorEastAsia"/>
          <w:color w:val="000000"/>
        </w:rPr>
        <w:t>“</w:t>
      </w:r>
      <w:r>
        <w:rPr>
          <w:rFonts w:eastAsiaTheme="minorEastAsia"/>
          <w:b/>
          <w:color w:val="00B0F0"/>
        </w:rPr>
        <w:t>是</w:t>
      </w:r>
      <w:r>
        <w:rPr>
          <w:rFonts w:eastAsiaTheme="minorEastAsia"/>
          <w:color w:val="000000"/>
        </w:rPr>
        <w:t>”</w:t>
      </w:r>
      <w:r>
        <w:rPr>
          <w:rFonts w:eastAsiaTheme="minorEastAsia"/>
          <w:color w:val="000000"/>
        </w:rPr>
        <w:t>或者</w:t>
      </w:r>
      <w:r>
        <w:rPr>
          <w:rFonts w:eastAsiaTheme="minorEastAsia"/>
          <w:color w:val="000000"/>
        </w:rPr>
        <w:t>“</w:t>
      </w:r>
      <w:r>
        <w:rPr>
          <w:rFonts w:eastAsiaTheme="minorEastAsia"/>
          <w:b/>
          <w:color w:val="00B0F0"/>
        </w:rPr>
        <w:t>否</w:t>
      </w:r>
      <w:r>
        <w:rPr>
          <w:rFonts w:eastAsiaTheme="minorEastAsia"/>
          <w:color w:val="000000"/>
        </w:rPr>
        <w:t>”</w:t>
      </w:r>
      <w:r>
        <w:rPr>
          <w:rFonts w:eastAsiaTheme="minorEastAsia"/>
          <w:color w:val="000000"/>
        </w:rPr>
        <w:t>。如果用户开启自动订阅功能，终端设备创建的资源信息会自动更新到平台上对应</w:t>
      </w:r>
      <w:r>
        <w:rPr>
          <w:rFonts w:eastAsiaTheme="minorEastAsia"/>
          <w:color w:val="000000"/>
        </w:rPr>
        <w:t>“</w:t>
      </w:r>
      <w:r>
        <w:rPr>
          <w:rFonts w:eastAsiaTheme="minorEastAsia"/>
          <w:color w:val="000000"/>
        </w:rPr>
        <w:t>虚拟设备</w:t>
      </w:r>
      <w:r>
        <w:rPr>
          <w:rFonts w:eastAsiaTheme="minorEastAsia"/>
          <w:color w:val="000000"/>
        </w:rPr>
        <w:t>”</w:t>
      </w:r>
      <w:r>
        <w:rPr>
          <w:rFonts w:eastAsiaTheme="minorEastAsia"/>
          <w:color w:val="000000"/>
        </w:rPr>
        <w:t>的资源列表下。用户需要将</w:t>
      </w:r>
      <w:r>
        <w:rPr>
          <w:rFonts w:eastAsiaTheme="minorEastAsia"/>
          <w:color w:val="000000"/>
        </w:rPr>
        <w:t>“</w:t>
      </w:r>
      <w:r>
        <w:rPr>
          <w:rFonts w:eastAsiaTheme="minorEastAsia"/>
          <w:color w:val="000000"/>
        </w:rPr>
        <w:t>虚拟设备</w:t>
      </w:r>
      <w:r>
        <w:rPr>
          <w:rFonts w:eastAsiaTheme="minorEastAsia"/>
          <w:color w:val="000000"/>
        </w:rPr>
        <w:t>”</w:t>
      </w:r>
      <w:r>
        <w:rPr>
          <w:rFonts w:eastAsiaTheme="minorEastAsia"/>
          <w:color w:val="000000"/>
        </w:rPr>
        <w:t>里面的</w:t>
      </w:r>
      <w:r>
        <w:rPr>
          <w:rFonts w:eastAsiaTheme="minorEastAsia"/>
          <w:color w:val="000000"/>
        </w:rPr>
        <w:t>IMEI</w:t>
      </w:r>
      <w:r>
        <w:rPr>
          <w:rFonts w:eastAsiaTheme="minorEastAsia"/>
          <w:color w:val="000000"/>
        </w:rPr>
        <w:t>和</w:t>
      </w:r>
      <w:r>
        <w:rPr>
          <w:rFonts w:eastAsiaTheme="minorEastAsia"/>
          <w:color w:val="000000"/>
        </w:rPr>
        <w:t>IMSI</w:t>
      </w:r>
      <w:r>
        <w:rPr>
          <w:rFonts w:eastAsiaTheme="minorEastAsia"/>
          <w:color w:val="000000"/>
        </w:rPr>
        <w:t>更新到终端设备里面，用于平台对终端设备鉴权。</w:t>
      </w:r>
    </w:p>
    <w:p w:rsidR="0015128A" w:rsidRDefault="001F2E36">
      <w:pPr>
        <w:jc w:val="center"/>
        <w:rPr>
          <w:color w:val="000000"/>
          <w:sz w:val="21"/>
          <w:szCs w:val="21"/>
        </w:rPr>
      </w:pPr>
      <w:r>
        <w:rPr>
          <w:noProof/>
          <w:color w:val="000000"/>
          <w:sz w:val="21"/>
          <w:szCs w:val="21"/>
        </w:rPr>
        <w:drawing>
          <wp:inline distT="0" distB="0" distL="0" distR="0" wp14:editId="6FFEC2A5">
            <wp:extent cx="3426049" cy="2645984"/>
            <wp:effectExtent l="19050" t="19050" r="3175"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0" cstate="print"/>
                    <a:srcRect/>
                    <a:stretch>
                      <a:fillRect/>
                    </a:stretch>
                  </pic:blipFill>
                  <pic:spPr>
                    <a:xfrm>
                      <a:off x="0" y="0"/>
                      <a:ext cx="3434380" cy="2652418"/>
                    </a:xfrm>
                    <a:prstGeom prst="rect">
                      <a:avLst/>
                    </a:prstGeom>
                    <a:noFill/>
                    <a:ln w="9525">
                      <a:solidFill>
                        <a:schemeClr val="tx1"/>
                      </a:solidFill>
                      <a:miter lim="800000"/>
                      <a:headEnd/>
                      <a:tailEnd/>
                    </a:ln>
                  </pic:spPr>
                </pic:pic>
              </a:graphicData>
            </a:graphic>
          </wp:inline>
        </w:drawing>
      </w:r>
    </w:p>
    <w:p w:rsidR="0015128A" w:rsidRDefault="001F2E36">
      <w:pPr>
        <w:pStyle w:val="a0"/>
        <w:numPr>
          <w:ilvl w:val="6"/>
          <w:numId w:val="6"/>
        </w:numPr>
        <w:spacing w:afterLines="50" w:after="120"/>
        <w:ind w:left="3062"/>
      </w:pPr>
      <w:r>
        <w:t>创建产品页面</w:t>
      </w:r>
    </w:p>
    <w:p w:rsidR="0015128A" w:rsidRDefault="001F2E36">
      <w:pPr>
        <w:jc w:val="center"/>
      </w:pPr>
      <w:r>
        <w:rPr>
          <w:noProof/>
        </w:rPr>
        <w:drawing>
          <wp:inline distT="0" distB="0" distL="0" distR="0" wp14:editId="527F8FC8">
            <wp:extent cx="3572676" cy="2474385"/>
            <wp:effectExtent l="19050" t="19050" r="8890" b="254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noChangeArrowheads="1"/>
                    </pic:cNvPicPr>
                  </pic:nvPicPr>
                  <pic:blipFill>
                    <a:blip r:embed="rId21" cstate="print"/>
                    <a:srcRect/>
                    <a:stretch>
                      <a:fillRect/>
                    </a:stretch>
                  </pic:blipFill>
                  <pic:spPr>
                    <a:xfrm>
                      <a:off x="0" y="0"/>
                      <a:ext cx="3582227" cy="2481000"/>
                    </a:xfrm>
                    <a:prstGeom prst="rect">
                      <a:avLst/>
                    </a:prstGeom>
                    <a:noFill/>
                    <a:ln w="9525">
                      <a:solidFill>
                        <a:schemeClr val="tx1"/>
                      </a:solidFill>
                      <a:miter lim="800000"/>
                      <a:headEnd/>
                      <a:tailEnd/>
                    </a:ln>
                  </pic:spPr>
                </pic:pic>
              </a:graphicData>
            </a:graphic>
          </wp:inline>
        </w:drawing>
      </w:r>
    </w:p>
    <w:p w:rsidR="0015128A" w:rsidRDefault="001F2E36">
      <w:pPr>
        <w:pStyle w:val="a0"/>
        <w:numPr>
          <w:ilvl w:val="6"/>
          <w:numId w:val="6"/>
        </w:numPr>
      </w:pPr>
      <w:r>
        <w:t>创建产品页面</w:t>
      </w:r>
    </w:p>
    <w:p w:rsidR="0015128A" w:rsidRDefault="001F2E36">
      <w:pPr>
        <w:jc w:val="center"/>
      </w:pPr>
      <w:r>
        <w:rPr>
          <w:noProof/>
        </w:rPr>
        <w:lastRenderedPageBreak/>
        <w:drawing>
          <wp:inline distT="0" distB="0" distL="0" distR="0">
            <wp:extent cx="3562350" cy="2724150"/>
            <wp:effectExtent l="19050" t="19050" r="19050" b="190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2" cstate="print"/>
                    <a:srcRect/>
                    <a:stretch>
                      <a:fillRect/>
                    </a:stretch>
                  </pic:blipFill>
                  <pic:spPr>
                    <a:xfrm>
                      <a:off x="0" y="0"/>
                      <a:ext cx="3562350" cy="2724150"/>
                    </a:xfrm>
                    <a:prstGeom prst="rect">
                      <a:avLst/>
                    </a:prstGeom>
                    <a:noFill/>
                    <a:ln w="9525">
                      <a:solidFill>
                        <a:schemeClr val="tx1"/>
                      </a:solidFill>
                      <a:miter lim="800000"/>
                      <a:headEnd/>
                      <a:tailEnd/>
                    </a:ln>
                  </pic:spPr>
                </pic:pic>
              </a:graphicData>
            </a:graphic>
          </wp:inline>
        </w:drawing>
      </w:r>
    </w:p>
    <w:p w:rsidR="0015128A" w:rsidRDefault="001F2E36">
      <w:pPr>
        <w:pStyle w:val="a0"/>
        <w:numPr>
          <w:ilvl w:val="6"/>
          <w:numId w:val="6"/>
        </w:numPr>
        <w:spacing w:afterLines="50" w:after="120"/>
        <w:ind w:left="3062"/>
      </w:pPr>
      <w:r>
        <w:t>创建产品成功页面</w:t>
      </w:r>
    </w:p>
    <w:p w:rsidR="0015128A" w:rsidRDefault="001F2E36">
      <w:pPr>
        <w:jc w:val="center"/>
      </w:pPr>
      <w:r>
        <w:rPr>
          <w:noProof/>
        </w:rPr>
        <w:drawing>
          <wp:inline distT="0" distB="0" distL="0" distR="0" wp14:editId="5FDBD144">
            <wp:extent cx="3158255" cy="3482788"/>
            <wp:effectExtent l="19050" t="19050" r="4445"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3" cstate="print"/>
                    <a:srcRect/>
                    <a:stretch>
                      <a:fillRect/>
                    </a:stretch>
                  </pic:blipFill>
                  <pic:spPr>
                    <a:xfrm>
                      <a:off x="0" y="0"/>
                      <a:ext cx="3165277" cy="3490532"/>
                    </a:xfrm>
                    <a:prstGeom prst="rect">
                      <a:avLst/>
                    </a:prstGeom>
                    <a:noFill/>
                    <a:ln w="9525">
                      <a:solidFill>
                        <a:schemeClr val="tx1"/>
                      </a:solidFill>
                      <a:miter lim="800000"/>
                      <a:headEnd/>
                      <a:tailEnd/>
                    </a:ln>
                  </pic:spPr>
                </pic:pic>
              </a:graphicData>
            </a:graphic>
          </wp:inline>
        </w:drawing>
      </w:r>
    </w:p>
    <w:p w:rsidR="0015128A" w:rsidRDefault="001F2E36">
      <w:pPr>
        <w:pStyle w:val="a0"/>
        <w:numPr>
          <w:ilvl w:val="6"/>
          <w:numId w:val="6"/>
        </w:numPr>
      </w:pPr>
      <w:r>
        <w:t>添加设备页面</w:t>
      </w:r>
    </w:p>
    <w:p w:rsidR="0015128A" w:rsidRDefault="001F2E36">
      <w:pPr>
        <w:pStyle w:val="3"/>
        <w:numPr>
          <w:ilvl w:val="2"/>
          <w:numId w:val="6"/>
        </w:numPr>
      </w:pPr>
      <w:bookmarkStart w:id="13" w:name="_Toc516040742"/>
      <w:r>
        <w:rPr>
          <w:szCs w:val="28"/>
        </w:rPr>
        <w:t>终端设备软硬件初始化</w:t>
      </w:r>
      <w:bookmarkEnd w:id="13"/>
    </w:p>
    <w:p w:rsidR="0015128A" w:rsidRDefault="001F2E36">
      <w:pPr>
        <w:pStyle w:val="a2"/>
        <w:spacing w:line="460" w:lineRule="exact"/>
        <w:ind w:firstLine="480"/>
      </w:pPr>
      <w:r>
        <w:t>终端设备在上电以后，需要完成设备的软硬件初始化。硬件初始化包括各个硬件模块的上电、处理器的寄存器初始化、工作模式初始化等等。软件初始化包括基础通信套件初始化、应用接口初始化、应用程序初始化等等。</w:t>
      </w:r>
    </w:p>
    <w:p w:rsidR="0015128A" w:rsidRDefault="001F2E36">
      <w:pPr>
        <w:pStyle w:val="3"/>
        <w:numPr>
          <w:ilvl w:val="2"/>
          <w:numId w:val="6"/>
        </w:numPr>
      </w:pPr>
      <w:bookmarkStart w:id="14" w:name="_Toc516040743"/>
      <w:r>
        <w:rPr>
          <w:szCs w:val="28"/>
        </w:rPr>
        <w:lastRenderedPageBreak/>
        <w:t>终端创建设备及资源</w:t>
      </w:r>
      <w:bookmarkEnd w:id="14"/>
    </w:p>
    <w:p w:rsidR="0015128A" w:rsidRDefault="001F2E36">
      <w:pPr>
        <w:spacing w:afterLines="100" w:after="240" w:line="460" w:lineRule="exact"/>
        <w:ind w:firstLineChars="200" w:firstLine="480"/>
        <w:rPr>
          <w:rFonts w:eastAsiaTheme="minorEastAsia"/>
          <w:color w:val="000000"/>
        </w:rPr>
      </w:pPr>
      <w:r>
        <w:rPr>
          <w:rFonts w:eastAsiaTheme="minorEastAsia"/>
        </w:rPr>
        <w:t>终端设备在应用程序中创建设备（</w:t>
      </w:r>
      <w:r>
        <w:rPr>
          <w:rFonts w:eastAsiaTheme="minorEastAsia"/>
        </w:rPr>
        <w:t>dev</w:t>
      </w:r>
      <w:r>
        <w:rPr>
          <w:rFonts w:eastAsiaTheme="minorEastAsia"/>
        </w:rPr>
        <w:t>），在设备中配置好接入机地址、</w:t>
      </w:r>
      <w:r>
        <w:rPr>
          <w:rFonts w:eastAsiaTheme="minorEastAsia"/>
        </w:rPr>
        <w:t>endpoint name</w:t>
      </w:r>
      <w:r>
        <w:rPr>
          <w:rFonts w:eastAsiaTheme="minorEastAsia"/>
          <w:color w:val="000000"/>
        </w:rPr>
        <w:t>（也即鉴权信息</w:t>
      </w:r>
      <w:r>
        <w:rPr>
          <w:rStyle w:val="af0"/>
          <w:rFonts w:ascii="Times New Roman" w:eastAsiaTheme="minorEastAsia" w:hAnsi="Times New Roman"/>
          <w:color w:val="000000"/>
          <w:sz w:val="24"/>
        </w:rPr>
        <w:t>IMEI</w:t>
      </w:r>
      <w:r>
        <w:rPr>
          <w:rStyle w:val="af0"/>
          <w:rFonts w:ascii="Times New Roman" w:eastAsiaTheme="minorEastAsia" w:hAnsi="Times New Roman"/>
          <w:color w:val="000000"/>
          <w:sz w:val="24"/>
        </w:rPr>
        <w:t>、</w:t>
      </w:r>
      <w:r>
        <w:rPr>
          <w:rStyle w:val="af0"/>
          <w:rFonts w:ascii="Times New Roman" w:eastAsiaTheme="minorEastAsia" w:hAnsi="Times New Roman"/>
          <w:color w:val="000000"/>
          <w:sz w:val="24"/>
        </w:rPr>
        <w:t>IMSI</w:t>
      </w:r>
      <w:r>
        <w:rPr>
          <w:rStyle w:val="af0"/>
          <w:rFonts w:ascii="Times New Roman" w:eastAsiaTheme="minorEastAsia" w:hAnsi="Times New Roman"/>
          <w:color w:val="000000"/>
          <w:sz w:val="24"/>
        </w:rPr>
        <w:t>等信息</w:t>
      </w:r>
      <w:r>
        <w:rPr>
          <w:rFonts w:eastAsiaTheme="minorEastAsia"/>
          <w:color w:val="000000"/>
        </w:rPr>
        <w:t>）、</w:t>
      </w:r>
      <w:r>
        <w:rPr>
          <w:rFonts w:eastAsiaTheme="minorEastAsia"/>
          <w:color w:val="000000"/>
        </w:rPr>
        <w:t>lifetime</w:t>
      </w:r>
      <w:r>
        <w:rPr>
          <w:rFonts w:eastAsiaTheme="minorEastAsia"/>
          <w:color w:val="000000"/>
        </w:rPr>
        <w:t>以及回调函数（读、写和执行函数）后，应用程序中创建完成的设备会在基础通信套件中创建同样的设备，在设备登录</w:t>
      </w:r>
      <w:r>
        <w:rPr>
          <w:rFonts w:eastAsiaTheme="minorEastAsia"/>
          <w:color w:val="000000"/>
        </w:rPr>
        <w:t>OneNET</w:t>
      </w:r>
      <w:r>
        <w:rPr>
          <w:rFonts w:eastAsiaTheme="minorEastAsia"/>
          <w:color w:val="000000"/>
        </w:rPr>
        <w:t>平台成功后，基础通信套件中的设备会上传到平台。</w:t>
      </w:r>
    </w:p>
    <w:tbl>
      <w:tblPr>
        <w:tblStyle w:val="af5"/>
        <w:tblW w:w="8522" w:type="dxa"/>
        <w:jc w:val="center"/>
        <w:tblLayout w:type="fixed"/>
        <w:tblLook w:val="04A0" w:firstRow="1" w:lastRow="0" w:firstColumn="1" w:lastColumn="0" w:noHBand="0" w:noVBand="1"/>
      </w:tblPr>
      <w:tblGrid>
        <w:gridCol w:w="2130"/>
        <w:gridCol w:w="2130"/>
        <w:gridCol w:w="2131"/>
        <w:gridCol w:w="2131"/>
      </w:tblGrid>
      <w:tr w:rsidR="0015128A">
        <w:trPr>
          <w:trHeight w:val="446"/>
          <w:jc w:val="center"/>
        </w:trPr>
        <w:tc>
          <w:tcPr>
            <w:tcW w:w="2130" w:type="dxa"/>
          </w:tcPr>
          <w:p w:rsidR="0015128A" w:rsidRDefault="001F2E36">
            <w:pPr>
              <w:pStyle w:val="a2"/>
              <w:ind w:firstLineChars="0" w:firstLine="0"/>
              <w:jc w:val="center"/>
              <w:rPr>
                <w:sz w:val="21"/>
                <w:szCs w:val="21"/>
              </w:rPr>
            </w:pPr>
            <w:r>
              <w:rPr>
                <w:sz w:val="21"/>
                <w:szCs w:val="21"/>
              </w:rPr>
              <w:t>Resource ID</w:t>
            </w:r>
          </w:p>
        </w:tc>
        <w:tc>
          <w:tcPr>
            <w:tcW w:w="2130" w:type="dxa"/>
          </w:tcPr>
          <w:p w:rsidR="0015128A" w:rsidRDefault="001F2E36">
            <w:pPr>
              <w:pStyle w:val="a2"/>
              <w:ind w:firstLineChars="0" w:firstLine="0"/>
              <w:jc w:val="center"/>
              <w:rPr>
                <w:sz w:val="21"/>
                <w:szCs w:val="21"/>
              </w:rPr>
            </w:pPr>
            <w:r>
              <w:rPr>
                <w:sz w:val="21"/>
                <w:szCs w:val="21"/>
              </w:rPr>
              <w:t>Description</w:t>
            </w:r>
          </w:p>
        </w:tc>
        <w:tc>
          <w:tcPr>
            <w:tcW w:w="2131" w:type="dxa"/>
          </w:tcPr>
          <w:p w:rsidR="0015128A" w:rsidRDefault="001F2E36">
            <w:pPr>
              <w:pStyle w:val="a2"/>
              <w:ind w:firstLineChars="0" w:firstLine="0"/>
              <w:jc w:val="center"/>
              <w:rPr>
                <w:sz w:val="21"/>
                <w:szCs w:val="21"/>
              </w:rPr>
            </w:pPr>
            <w:r>
              <w:rPr>
                <w:sz w:val="21"/>
                <w:szCs w:val="21"/>
              </w:rPr>
              <w:t>Type</w:t>
            </w:r>
          </w:p>
        </w:tc>
        <w:tc>
          <w:tcPr>
            <w:tcW w:w="2131" w:type="dxa"/>
          </w:tcPr>
          <w:p w:rsidR="0015128A" w:rsidRDefault="001F2E36">
            <w:pPr>
              <w:pStyle w:val="a2"/>
              <w:ind w:firstLineChars="0" w:firstLine="0"/>
              <w:jc w:val="center"/>
              <w:rPr>
                <w:sz w:val="21"/>
                <w:szCs w:val="21"/>
              </w:rPr>
            </w:pPr>
            <w:r>
              <w:rPr>
                <w:sz w:val="21"/>
                <w:szCs w:val="21"/>
              </w:rPr>
              <w:t>Access</w:t>
            </w:r>
          </w:p>
        </w:tc>
      </w:tr>
      <w:tr w:rsidR="0015128A">
        <w:trPr>
          <w:trHeight w:val="301"/>
          <w:jc w:val="center"/>
        </w:trPr>
        <w:tc>
          <w:tcPr>
            <w:tcW w:w="2130" w:type="dxa"/>
          </w:tcPr>
          <w:p w:rsidR="0015128A" w:rsidRDefault="001F2E36">
            <w:pPr>
              <w:pStyle w:val="a2"/>
              <w:ind w:firstLineChars="0" w:firstLine="0"/>
              <w:jc w:val="center"/>
              <w:rPr>
                <w:sz w:val="21"/>
                <w:szCs w:val="21"/>
              </w:rPr>
            </w:pPr>
            <w:r>
              <w:rPr>
                <w:sz w:val="21"/>
                <w:szCs w:val="21"/>
              </w:rPr>
              <w:t>5851</w:t>
            </w:r>
          </w:p>
        </w:tc>
        <w:tc>
          <w:tcPr>
            <w:tcW w:w="2130" w:type="dxa"/>
          </w:tcPr>
          <w:p w:rsidR="0015128A" w:rsidRDefault="001F2E36">
            <w:pPr>
              <w:pStyle w:val="a2"/>
              <w:ind w:firstLineChars="0" w:firstLine="0"/>
              <w:jc w:val="center"/>
              <w:rPr>
                <w:sz w:val="21"/>
                <w:szCs w:val="21"/>
              </w:rPr>
            </w:pPr>
            <w:r>
              <w:rPr>
                <w:sz w:val="21"/>
                <w:szCs w:val="21"/>
              </w:rPr>
              <w:t>Dimmer</w:t>
            </w:r>
          </w:p>
        </w:tc>
        <w:tc>
          <w:tcPr>
            <w:tcW w:w="2131" w:type="dxa"/>
          </w:tcPr>
          <w:p w:rsidR="0015128A" w:rsidRDefault="001F2E36">
            <w:pPr>
              <w:pStyle w:val="a2"/>
              <w:ind w:firstLineChars="0" w:firstLine="0"/>
              <w:jc w:val="center"/>
              <w:rPr>
                <w:sz w:val="21"/>
                <w:szCs w:val="21"/>
              </w:rPr>
            </w:pPr>
            <w:r>
              <w:rPr>
                <w:sz w:val="21"/>
                <w:szCs w:val="21"/>
              </w:rPr>
              <w:t>Integer 0-100</w:t>
            </w:r>
          </w:p>
        </w:tc>
        <w:tc>
          <w:tcPr>
            <w:tcW w:w="2131" w:type="dxa"/>
          </w:tcPr>
          <w:p w:rsidR="0015128A" w:rsidRDefault="001F2E36">
            <w:pPr>
              <w:pStyle w:val="a2"/>
              <w:ind w:firstLineChars="0" w:firstLine="0"/>
              <w:jc w:val="center"/>
              <w:rPr>
                <w:sz w:val="21"/>
                <w:szCs w:val="21"/>
              </w:rPr>
            </w:pPr>
            <w:r>
              <w:rPr>
                <w:sz w:val="21"/>
                <w:szCs w:val="21"/>
              </w:rPr>
              <w:t>R,W</w:t>
            </w:r>
          </w:p>
        </w:tc>
      </w:tr>
      <w:tr w:rsidR="0015128A">
        <w:trPr>
          <w:trHeight w:val="90"/>
          <w:jc w:val="center"/>
        </w:trPr>
        <w:tc>
          <w:tcPr>
            <w:tcW w:w="2130" w:type="dxa"/>
          </w:tcPr>
          <w:p w:rsidR="0015128A" w:rsidRDefault="001F2E36">
            <w:pPr>
              <w:pStyle w:val="a2"/>
              <w:ind w:firstLineChars="0" w:firstLine="0"/>
              <w:jc w:val="center"/>
              <w:rPr>
                <w:sz w:val="21"/>
                <w:szCs w:val="21"/>
              </w:rPr>
            </w:pPr>
            <w:r>
              <w:rPr>
                <w:sz w:val="21"/>
                <w:szCs w:val="21"/>
              </w:rPr>
              <w:t>5850</w:t>
            </w:r>
          </w:p>
        </w:tc>
        <w:tc>
          <w:tcPr>
            <w:tcW w:w="2130" w:type="dxa"/>
          </w:tcPr>
          <w:p w:rsidR="0015128A" w:rsidRDefault="001F2E36">
            <w:pPr>
              <w:pStyle w:val="a2"/>
              <w:ind w:firstLineChars="0" w:firstLine="0"/>
              <w:jc w:val="center"/>
              <w:rPr>
                <w:sz w:val="21"/>
                <w:szCs w:val="21"/>
              </w:rPr>
            </w:pPr>
            <w:r>
              <w:rPr>
                <w:sz w:val="21"/>
                <w:szCs w:val="21"/>
              </w:rPr>
              <w:t>On/Off</w:t>
            </w:r>
          </w:p>
        </w:tc>
        <w:tc>
          <w:tcPr>
            <w:tcW w:w="2131" w:type="dxa"/>
          </w:tcPr>
          <w:p w:rsidR="0015128A" w:rsidRDefault="001F2E36">
            <w:pPr>
              <w:pStyle w:val="a2"/>
              <w:ind w:firstLineChars="0" w:firstLine="0"/>
              <w:jc w:val="center"/>
              <w:rPr>
                <w:sz w:val="21"/>
                <w:szCs w:val="21"/>
              </w:rPr>
            </w:pPr>
            <w:r>
              <w:rPr>
                <w:sz w:val="21"/>
                <w:szCs w:val="21"/>
              </w:rPr>
              <w:t>Boolean</w:t>
            </w:r>
          </w:p>
        </w:tc>
        <w:tc>
          <w:tcPr>
            <w:tcW w:w="2131" w:type="dxa"/>
          </w:tcPr>
          <w:p w:rsidR="0015128A" w:rsidRDefault="001F2E36">
            <w:pPr>
              <w:pStyle w:val="a2"/>
              <w:ind w:firstLineChars="0" w:firstLine="0"/>
              <w:jc w:val="center"/>
              <w:rPr>
                <w:sz w:val="21"/>
                <w:szCs w:val="21"/>
              </w:rPr>
            </w:pPr>
            <w:r>
              <w:rPr>
                <w:sz w:val="21"/>
                <w:szCs w:val="21"/>
              </w:rPr>
              <w:t>R,W</w:t>
            </w:r>
          </w:p>
        </w:tc>
      </w:tr>
    </w:tbl>
    <w:p w:rsidR="0015128A" w:rsidRDefault="001F2E36">
      <w:pPr>
        <w:pStyle w:val="a"/>
        <w:spacing w:afterLines="100" w:after="240"/>
      </w:pPr>
      <w:r>
        <w:t>Resource ID=5851/5850</w:t>
      </w:r>
      <w:r>
        <w:t>描述</w:t>
      </w:r>
    </w:p>
    <w:p w:rsidR="0015128A" w:rsidRDefault="001F2E36">
      <w:pPr>
        <w:spacing w:line="460" w:lineRule="exact"/>
        <w:ind w:firstLineChars="200" w:firstLine="480"/>
      </w:pPr>
      <w:r>
        <w:t>目前</w:t>
      </w:r>
      <w:r>
        <w:t>OneNET</w:t>
      </w:r>
      <w:r>
        <w:t>平台支持</w:t>
      </w:r>
      <w:r>
        <w:t>LWM2M</w:t>
      </w:r>
      <w:r>
        <w:t>和</w:t>
      </w:r>
      <w:r>
        <w:t>IPSO</w:t>
      </w:r>
      <w:r>
        <w:t>定义的资源模型，用户需根据传感器类型从这两种标准中选择适合的资源模型。资源模型为</w:t>
      </w:r>
      <w:r>
        <w:t>Object/Instance/Resource</w:t>
      </w:r>
      <w:r>
        <w:t>三层结构。</w:t>
      </w:r>
    </w:p>
    <w:p w:rsidR="0015128A" w:rsidRDefault="001F2E36" w:rsidP="001F2E36">
      <w:pPr>
        <w:pStyle w:val="af6"/>
        <w:numPr>
          <w:ilvl w:val="0"/>
          <w:numId w:val="21"/>
        </w:numPr>
        <w:spacing w:line="460" w:lineRule="exact"/>
        <w:ind w:firstLineChars="0"/>
      </w:pPr>
      <w:r>
        <w:t>Object</w:t>
      </w:r>
      <w:r>
        <w:t>（对象）：表示某类传感器类型。</w:t>
      </w:r>
    </w:p>
    <w:p w:rsidR="0015128A" w:rsidRDefault="001F2E36" w:rsidP="001F2E36">
      <w:pPr>
        <w:pStyle w:val="af6"/>
        <w:numPr>
          <w:ilvl w:val="0"/>
          <w:numId w:val="21"/>
        </w:numPr>
        <w:spacing w:line="460" w:lineRule="exact"/>
        <w:ind w:firstLineChars="0"/>
      </w:pPr>
      <w:r>
        <w:rPr>
          <w:rFonts w:ascii="Times New Roman" w:hAnsi="Times New Roman" w:cs="Times New Roman"/>
        </w:rPr>
        <w:t>Instance</w:t>
      </w:r>
      <w:r>
        <w:rPr>
          <w:rFonts w:ascii="Times New Roman" w:hAnsi="Times New Roman" w:cs="Times New Roman"/>
        </w:rPr>
        <w:t>（实例）：同一类传感器的数量。</w:t>
      </w:r>
    </w:p>
    <w:p w:rsidR="0015128A" w:rsidRDefault="001F2E36" w:rsidP="001F2E36">
      <w:pPr>
        <w:pStyle w:val="af6"/>
        <w:numPr>
          <w:ilvl w:val="0"/>
          <w:numId w:val="21"/>
        </w:numPr>
        <w:spacing w:line="460" w:lineRule="exact"/>
        <w:ind w:firstLineChars="0"/>
      </w:pPr>
      <w:r>
        <w:rPr>
          <w:rFonts w:ascii="Times New Roman" w:hAnsi="Times New Roman" w:cs="Times New Roman"/>
        </w:rPr>
        <w:t>Resource</w:t>
      </w:r>
      <w:r>
        <w:rPr>
          <w:rFonts w:ascii="Times New Roman" w:hAnsi="Times New Roman" w:cs="Times New Roman"/>
        </w:rPr>
        <w:t>（属性）：传感器某些特性描述。</w:t>
      </w:r>
    </w:p>
    <w:p w:rsidR="0015128A" w:rsidRDefault="001F2E36">
      <w:pPr>
        <w:spacing w:line="460" w:lineRule="exact"/>
        <w:ind w:firstLineChars="200" w:firstLine="480"/>
      </w:pPr>
      <w:r>
        <w:t>终端设备在应用程序中创建完设备（</w:t>
      </w:r>
      <w:r>
        <w:t>dev</w:t>
      </w:r>
      <w:r>
        <w:t>）后，还需要创建</w:t>
      </w:r>
      <w:r>
        <w:t>object</w:t>
      </w:r>
      <w:r>
        <w:t>以及对应的</w:t>
      </w:r>
      <w:r>
        <w:t>instance</w:t>
      </w:r>
      <w:r>
        <w:t>和</w:t>
      </w:r>
      <w:r>
        <w:t>resource</w:t>
      </w:r>
      <w:r>
        <w:t>。同样的，应用程序中创建的设备资源会在基础通信套件中创建同样的设备资源。</w:t>
      </w:r>
    </w:p>
    <w:p w:rsidR="0015128A" w:rsidRDefault="001F2E36">
      <w:pPr>
        <w:pStyle w:val="Default"/>
        <w:spacing w:line="460" w:lineRule="exact"/>
        <w:ind w:firstLine="420"/>
        <w:jc w:val="both"/>
        <w:rPr>
          <w:rFonts w:eastAsia="宋体" w:hint="default"/>
        </w:rPr>
      </w:pPr>
      <w:r>
        <w:rPr>
          <w:rFonts w:eastAsia="宋体" w:hint="default"/>
        </w:rPr>
        <w:t>下面以</w:t>
      </w:r>
      <w:r>
        <w:rPr>
          <w:rFonts w:hint="default"/>
        </w:rPr>
        <w:t>Object ID=3311</w:t>
      </w:r>
      <w:r>
        <w:rPr>
          <w:rFonts w:eastAsia="宋体" w:hint="default"/>
          <w:szCs w:val="24"/>
        </w:rPr>
        <w:t>（</w:t>
      </w:r>
      <w:r>
        <w:rPr>
          <w:rFonts w:eastAsia="宋体" w:hint="default"/>
          <w:bCs/>
          <w:szCs w:val="24"/>
        </w:rPr>
        <w:t>IPSO Light Control</w:t>
      </w:r>
      <w:r>
        <w:rPr>
          <w:rFonts w:eastAsia="宋体" w:hint="default"/>
          <w:szCs w:val="24"/>
        </w:rPr>
        <w:t>）</w:t>
      </w:r>
      <w:r>
        <w:rPr>
          <w:rFonts w:eastAsia="宋体" w:hint="default"/>
        </w:rPr>
        <w:t>，</w:t>
      </w:r>
      <w:r>
        <w:rPr>
          <w:rFonts w:hint="default"/>
        </w:rPr>
        <w:t>Instance=0/1/2</w:t>
      </w:r>
      <w:r>
        <w:rPr>
          <w:rFonts w:eastAsiaTheme="minorEastAsia" w:hint="default"/>
        </w:rPr>
        <w:t>（三个实例）</w:t>
      </w:r>
      <w:r>
        <w:rPr>
          <w:rFonts w:eastAsia="宋体" w:hint="default"/>
        </w:rPr>
        <w:t>，</w:t>
      </w:r>
      <w:r>
        <w:rPr>
          <w:rFonts w:hint="default"/>
        </w:rPr>
        <w:t>Resource ID=5851/5850</w:t>
      </w:r>
      <w:r>
        <w:rPr>
          <w:rFonts w:eastAsiaTheme="minorEastAsia" w:hint="default"/>
        </w:rPr>
        <w:t>（</w:t>
      </w:r>
      <w:r>
        <w:rPr>
          <w:rFonts w:eastAsiaTheme="minorEastAsia" w:hint="default"/>
        </w:rPr>
        <w:t>Dimmer/Switch</w:t>
      </w:r>
      <w:r>
        <w:rPr>
          <w:rFonts w:eastAsiaTheme="minorEastAsia" w:hint="default"/>
        </w:rPr>
        <w:t>，详见表</w:t>
      </w:r>
      <w:r>
        <w:rPr>
          <w:rFonts w:eastAsiaTheme="minorEastAsia" w:hint="default"/>
        </w:rPr>
        <w:t>3-3</w:t>
      </w:r>
      <w:r>
        <w:rPr>
          <w:rFonts w:eastAsiaTheme="minorEastAsia" w:hint="default"/>
        </w:rPr>
        <w:t>描述）</w:t>
      </w:r>
      <w:r>
        <w:rPr>
          <w:rFonts w:eastAsia="宋体" w:hint="default"/>
        </w:rPr>
        <w:t>为例描述</w:t>
      </w:r>
      <w:r>
        <w:rPr>
          <w:rFonts w:hint="default"/>
        </w:rPr>
        <w:t>Object/Instance/Resource</w:t>
      </w:r>
      <w:r>
        <w:rPr>
          <w:rFonts w:eastAsia="宋体" w:hint="default"/>
        </w:rPr>
        <w:t>三者的关系</w:t>
      </w:r>
      <w:r>
        <w:rPr>
          <w:rFonts w:eastAsia="宋体" w:hint="default"/>
        </w:rPr>
        <w:t>,</w:t>
      </w:r>
      <w:r>
        <w:rPr>
          <w:rFonts w:eastAsia="宋体" w:hint="default"/>
        </w:rPr>
        <w:t>如图</w:t>
      </w:r>
      <w:r>
        <w:rPr>
          <w:rFonts w:eastAsia="宋体" w:hint="default"/>
        </w:rPr>
        <w:t>3-11</w:t>
      </w:r>
      <w:r>
        <w:rPr>
          <w:rFonts w:eastAsia="宋体" w:hint="default"/>
        </w:rPr>
        <w:t>。</w:t>
      </w:r>
    </w:p>
    <w:p w:rsidR="001F2E36" w:rsidRDefault="001F2E36" w:rsidP="001F2E36">
      <w:pPr>
        <w:pStyle w:val="a2"/>
        <w:ind w:firstLine="480"/>
        <w:jc w:val="center"/>
      </w:pPr>
      <w:r>
        <w:rPr>
          <w:noProof/>
        </w:rPr>
        <w:lastRenderedPageBreak/>
        <w:drawing>
          <wp:inline distT="0" distB="0" distL="0" distR="0" wp14:anchorId="2D024E9A" wp14:editId="289F405B">
            <wp:extent cx="3682990" cy="3048411"/>
            <wp:effectExtent l="19050" t="19050" r="0" b="0"/>
            <wp:docPr id="2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5"/>
                    <pic:cNvPicPr>
                      <a:picLocks noChangeAspect="1" noChangeArrowheads="1"/>
                    </pic:cNvPicPr>
                  </pic:nvPicPr>
                  <pic:blipFill>
                    <a:blip r:embed="rId24" cstate="print"/>
                    <a:srcRect/>
                    <a:stretch>
                      <a:fillRect/>
                    </a:stretch>
                  </pic:blipFill>
                  <pic:spPr>
                    <a:xfrm>
                      <a:off x="0" y="0"/>
                      <a:ext cx="3696034" cy="3059208"/>
                    </a:xfrm>
                    <a:prstGeom prst="rect">
                      <a:avLst/>
                    </a:prstGeom>
                    <a:noFill/>
                    <a:ln w="9525">
                      <a:solidFill>
                        <a:schemeClr val="tx1"/>
                      </a:solidFill>
                      <a:miter lim="800000"/>
                      <a:headEnd/>
                      <a:tailEnd/>
                    </a:ln>
                  </pic:spPr>
                </pic:pic>
              </a:graphicData>
            </a:graphic>
          </wp:inline>
        </w:drawing>
      </w:r>
    </w:p>
    <w:p w:rsidR="001F2E36" w:rsidRDefault="001F2E36" w:rsidP="001F2E36">
      <w:pPr>
        <w:pStyle w:val="a0"/>
        <w:spacing w:beforeLines="50" w:before="120"/>
        <w:ind w:left="3062"/>
      </w:pPr>
      <w:r>
        <w:t>Object/Instance/Resource</w:t>
      </w:r>
      <w:r>
        <w:t>三者的关系</w:t>
      </w:r>
    </w:p>
    <w:p w:rsidR="0015128A" w:rsidRDefault="001F2E36">
      <w:pPr>
        <w:pStyle w:val="3"/>
        <w:numPr>
          <w:ilvl w:val="2"/>
          <w:numId w:val="6"/>
        </w:numPr>
      </w:pPr>
      <w:bookmarkStart w:id="15" w:name="_Toc516040744"/>
      <w:r>
        <w:rPr>
          <w:szCs w:val="28"/>
        </w:rPr>
        <w:t>登录</w:t>
      </w:r>
      <w:r>
        <w:rPr>
          <w:szCs w:val="28"/>
        </w:rPr>
        <w:t>OneNET</w:t>
      </w:r>
      <w:r>
        <w:rPr>
          <w:szCs w:val="28"/>
        </w:rPr>
        <w:t>平台</w:t>
      </w:r>
      <w:bookmarkEnd w:id="15"/>
    </w:p>
    <w:p w:rsidR="0015128A" w:rsidRDefault="001F2E36">
      <w:pPr>
        <w:spacing w:line="460" w:lineRule="exact"/>
        <w:ind w:firstLineChars="200" w:firstLine="480"/>
      </w:pPr>
      <w:r>
        <w:t>终端设备的基础通信套件完成初始化以及设备资源创建完成后，可向</w:t>
      </w:r>
      <w:r>
        <w:t>OneNET</w:t>
      </w:r>
      <w:r>
        <w:t>平台上报登录请求的注册码，服务器在收到登录请求的注册码后，会验证注册码中的参数，返回登录结果。如果参数错误或者登录超时，平台会返回登录失败。如果验证通过，平台会返回登录成功。</w:t>
      </w:r>
    </w:p>
    <w:p w:rsidR="0015128A" w:rsidRDefault="001F2E36">
      <w:pPr>
        <w:spacing w:afterLines="50" w:after="120" w:line="460" w:lineRule="exact"/>
        <w:ind w:firstLineChars="200" w:firstLine="480"/>
      </w:pPr>
      <w:r>
        <w:t>若终端设备登录平台成功，设备名称左边的圆形图标会由灰色（离线状态）变成绿色（在线状态），如图</w:t>
      </w:r>
      <w:r>
        <w:t>3-12</w:t>
      </w:r>
      <w:r>
        <w:t>所示。</w:t>
      </w:r>
    </w:p>
    <w:p w:rsidR="0015128A" w:rsidRDefault="001F2E36">
      <w:r>
        <w:rPr>
          <w:noProof/>
          <w:color w:val="000000"/>
          <w:sz w:val="21"/>
          <w:szCs w:val="21"/>
        </w:rPr>
        <w:drawing>
          <wp:inline distT="0" distB="0" distL="0" distR="0">
            <wp:extent cx="5274310" cy="596265"/>
            <wp:effectExtent l="19050" t="19050" r="21590" b="13335"/>
            <wp:docPr id="2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9"/>
                    <pic:cNvPicPr>
                      <a:picLocks noChangeAspect="1"/>
                    </pic:cNvPicPr>
                  </pic:nvPicPr>
                  <pic:blipFill>
                    <a:blip r:embed="rId25" cstate="print"/>
                    <a:stretch>
                      <a:fillRect/>
                    </a:stretch>
                  </pic:blipFill>
                  <pic:spPr>
                    <a:xfrm>
                      <a:off x="0" y="0"/>
                      <a:ext cx="5274310" cy="596265"/>
                    </a:xfrm>
                    <a:prstGeom prst="rect">
                      <a:avLst/>
                    </a:prstGeom>
                    <a:ln>
                      <a:solidFill>
                        <a:schemeClr val="tx1"/>
                      </a:solidFill>
                    </a:ln>
                  </pic:spPr>
                </pic:pic>
              </a:graphicData>
            </a:graphic>
          </wp:inline>
        </w:drawing>
      </w:r>
    </w:p>
    <w:p w:rsidR="0015128A" w:rsidRDefault="001F2E36">
      <w:pPr>
        <w:pStyle w:val="a0"/>
        <w:numPr>
          <w:ilvl w:val="6"/>
          <w:numId w:val="6"/>
        </w:numPr>
      </w:pPr>
      <w:r>
        <w:t>平台侧设备状态显示</w:t>
      </w:r>
    </w:p>
    <w:p w:rsidR="0015128A" w:rsidRDefault="001F2E36">
      <w:pPr>
        <w:pStyle w:val="3"/>
        <w:numPr>
          <w:ilvl w:val="2"/>
          <w:numId w:val="6"/>
        </w:numPr>
      </w:pPr>
      <w:bookmarkStart w:id="16" w:name="_Toc516040745"/>
      <w:r>
        <w:rPr>
          <w:szCs w:val="28"/>
        </w:rPr>
        <w:t>平台订阅</w:t>
      </w:r>
      <w:r>
        <w:rPr>
          <w:szCs w:val="28"/>
        </w:rPr>
        <w:t>&amp;</w:t>
      </w:r>
      <w:r>
        <w:rPr>
          <w:szCs w:val="28"/>
        </w:rPr>
        <w:t>发现设备资源</w:t>
      </w:r>
      <w:bookmarkEnd w:id="16"/>
    </w:p>
    <w:p w:rsidR="0015128A" w:rsidRDefault="001F2E36">
      <w:pPr>
        <w:pStyle w:val="a2"/>
        <w:spacing w:line="460" w:lineRule="exact"/>
        <w:ind w:firstLineChars="175"/>
      </w:pPr>
      <w:r>
        <w:t>终端设备登录平台成功后，</w:t>
      </w:r>
      <w:r>
        <w:t>OneNET</w:t>
      </w:r>
      <w:r>
        <w:t>平台会向设备下发</w:t>
      </w:r>
      <w:r>
        <w:t>Observer</w:t>
      </w:r>
      <w:r>
        <w:t>消息和</w:t>
      </w:r>
      <w:r>
        <w:t>Discover</w:t>
      </w:r>
      <w:r>
        <w:t>消息。终端设备收到这两条消息后，基础通信套件会自动处理，无需用户另行处理。</w:t>
      </w:r>
    </w:p>
    <w:p w:rsidR="0015128A" w:rsidRDefault="001F2E36">
      <w:pPr>
        <w:pStyle w:val="Default"/>
        <w:spacing w:line="460" w:lineRule="exact"/>
        <w:ind w:firstLine="480"/>
        <w:jc w:val="both"/>
        <w:rPr>
          <w:rFonts w:eastAsiaTheme="minorEastAsia" w:hint="default"/>
        </w:rPr>
      </w:pPr>
      <w:r>
        <w:rPr>
          <w:rFonts w:eastAsia="宋体" w:hint="default"/>
        </w:rPr>
        <w:t>例如，用户创建了</w:t>
      </w:r>
      <w:r>
        <w:rPr>
          <w:rFonts w:hint="default"/>
        </w:rPr>
        <w:t>Object ID=3200</w:t>
      </w:r>
      <w:r>
        <w:rPr>
          <w:rFonts w:eastAsia="宋体" w:hint="default"/>
          <w:szCs w:val="24"/>
        </w:rPr>
        <w:t>（</w:t>
      </w:r>
      <w:r>
        <w:rPr>
          <w:rFonts w:eastAsia="宋体" w:hint="default"/>
          <w:bCs/>
          <w:szCs w:val="24"/>
        </w:rPr>
        <w:t xml:space="preserve">IPSO  Digital  Input </w:t>
      </w:r>
      <w:r>
        <w:rPr>
          <w:rFonts w:eastAsia="宋体" w:hint="default"/>
          <w:szCs w:val="24"/>
        </w:rPr>
        <w:t>）的对象，在设备成功登录到平台后，平台会向该对象下发</w:t>
      </w:r>
      <w:r>
        <w:rPr>
          <w:rFonts w:hint="default"/>
        </w:rPr>
        <w:t>Observer消息和Discover消息</w:t>
      </w:r>
      <w:r>
        <w:rPr>
          <w:rFonts w:eastAsiaTheme="minorEastAsia" w:hint="default"/>
        </w:rPr>
        <w:t>。终端收到</w:t>
      </w:r>
      <w:r>
        <w:rPr>
          <w:rFonts w:eastAsiaTheme="minorEastAsia" w:hint="default"/>
        </w:rPr>
        <w:lastRenderedPageBreak/>
        <w:t>的消息如图</w:t>
      </w:r>
      <w:r>
        <w:rPr>
          <w:rFonts w:eastAsiaTheme="minorEastAsia" w:hint="default"/>
        </w:rPr>
        <w:t>3-13</w:t>
      </w:r>
      <w:r>
        <w:rPr>
          <w:rFonts w:eastAsiaTheme="minorEastAsia" w:hint="default"/>
        </w:rPr>
        <w:t>所示。</w:t>
      </w:r>
    </w:p>
    <w:p w:rsidR="0015128A" w:rsidRDefault="001F2E36">
      <w:pPr>
        <w:pStyle w:val="Default"/>
        <w:ind w:firstLine="480"/>
        <w:jc w:val="center"/>
        <w:rPr>
          <w:rFonts w:eastAsiaTheme="minorEastAsia" w:hint="default"/>
        </w:rPr>
      </w:pPr>
      <w:r>
        <w:rPr>
          <w:rFonts w:eastAsiaTheme="minorEastAsia" w:hint="default"/>
          <w:noProof/>
        </w:rPr>
        <w:drawing>
          <wp:inline distT="0" distB="0" distL="0" distR="0">
            <wp:extent cx="3045460" cy="589280"/>
            <wp:effectExtent l="19050" t="19050" r="21590" b="20320"/>
            <wp:docPr id="23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8"/>
                    <pic:cNvPicPr>
                      <a:picLocks noChangeAspect="1" noChangeArrowheads="1"/>
                    </pic:cNvPicPr>
                  </pic:nvPicPr>
                  <pic:blipFill>
                    <a:blip r:embed="rId26" cstate="print"/>
                    <a:srcRect/>
                    <a:stretch>
                      <a:fillRect/>
                    </a:stretch>
                  </pic:blipFill>
                  <pic:spPr>
                    <a:xfrm>
                      <a:off x="0" y="0"/>
                      <a:ext cx="3045460" cy="589280"/>
                    </a:xfrm>
                    <a:prstGeom prst="rect">
                      <a:avLst/>
                    </a:prstGeom>
                    <a:noFill/>
                    <a:ln w="9525">
                      <a:solidFill>
                        <a:schemeClr val="tx1"/>
                      </a:solidFill>
                      <a:miter lim="800000"/>
                      <a:headEnd/>
                      <a:tailEnd/>
                    </a:ln>
                  </pic:spPr>
                </pic:pic>
              </a:graphicData>
            </a:graphic>
          </wp:inline>
        </w:drawing>
      </w:r>
    </w:p>
    <w:p w:rsidR="0015128A" w:rsidRDefault="001F2E36">
      <w:pPr>
        <w:pStyle w:val="a0"/>
        <w:spacing w:beforeLines="50" w:before="120"/>
        <w:ind w:left="3062"/>
        <w:rPr>
          <w:rFonts w:eastAsiaTheme="minorEastAsia"/>
        </w:rPr>
      </w:pPr>
      <w:r>
        <w:rPr>
          <w:rFonts w:eastAsiaTheme="minorEastAsia"/>
        </w:rPr>
        <w:t>平台下发的</w:t>
      </w:r>
      <w:r>
        <w:t>Observer</w:t>
      </w:r>
      <w:r>
        <w:t>消息和</w:t>
      </w:r>
      <w:r>
        <w:t>Discover</w:t>
      </w:r>
      <w:r>
        <w:t>消息</w:t>
      </w:r>
      <w:r>
        <w:rPr>
          <w:rFonts w:eastAsiaTheme="minorEastAsia"/>
        </w:rPr>
        <w:t>格式</w:t>
      </w:r>
    </w:p>
    <w:p w:rsidR="0015128A" w:rsidRDefault="001F2E36">
      <w:pPr>
        <w:pStyle w:val="a2"/>
        <w:spacing w:line="460" w:lineRule="exact"/>
        <w:ind w:firstLine="480"/>
      </w:pPr>
      <w:r>
        <w:t>其中，</w:t>
      </w:r>
      <w:r>
        <w:t>Observer</w:t>
      </w:r>
      <w:r>
        <w:t>消息是平台传递的观测请求消息，基础通信套件收到该消息后会自动维护相关观测记录。</w:t>
      </w:r>
      <w:r>
        <w:t>Discover</w:t>
      </w:r>
      <w:r>
        <w:t>消息是通知基础通信套件需要获取指定</w:t>
      </w:r>
      <w:r>
        <w:t>Object</w:t>
      </w:r>
      <w:r>
        <w:t>的属性，基础通信套件自动反馈相关属性。初次上传到平台的</w:t>
      </w:r>
      <w:r>
        <w:t>Object</w:t>
      </w:r>
      <w:r>
        <w:t>及其属性如图</w:t>
      </w:r>
      <w:r>
        <w:t>3-14</w:t>
      </w:r>
      <w:r>
        <w:t>所示。</w:t>
      </w:r>
    </w:p>
    <w:p w:rsidR="0015128A" w:rsidRDefault="001F2E36">
      <w:pPr>
        <w:pStyle w:val="a2"/>
        <w:spacing w:line="460" w:lineRule="exact"/>
        <w:ind w:firstLine="480"/>
      </w:pPr>
      <w:r>
        <w:rPr>
          <w:noProof/>
        </w:rPr>
        <w:drawing>
          <wp:anchor distT="0" distB="0" distL="114300" distR="114300" simplePos="0" relativeHeight="251657216" behindDoc="0" locked="0" layoutInCell="1" allowOverlap="1" wp14:editId="5C4890F2">
            <wp:simplePos x="0" y="0"/>
            <wp:positionH relativeFrom="column">
              <wp:posOffset>874059</wp:posOffset>
            </wp:positionH>
            <wp:positionV relativeFrom="paragraph">
              <wp:posOffset>113553</wp:posOffset>
            </wp:positionV>
            <wp:extent cx="4770120" cy="1828800"/>
            <wp:effectExtent l="19050" t="19050" r="0" b="0"/>
            <wp:wrapNone/>
            <wp:docPr id="2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7"/>
                    <pic:cNvPicPr>
                      <a:picLocks noChangeAspect="1" noChangeArrowheads="1"/>
                    </pic:cNvPicPr>
                  </pic:nvPicPr>
                  <pic:blipFill>
                    <a:blip r:embed="rId27" cstate="print"/>
                    <a:srcRect/>
                    <a:stretch>
                      <a:fillRect/>
                    </a:stretch>
                  </pic:blipFill>
                  <pic:spPr>
                    <a:xfrm>
                      <a:off x="0" y="0"/>
                      <a:ext cx="4784801" cy="1834428"/>
                    </a:xfrm>
                    <a:prstGeom prst="rect">
                      <a:avLst/>
                    </a:prstGeom>
                    <a:noFill/>
                    <a:ln w="12700" cmpd="sng">
                      <a:solidFill>
                        <a:schemeClr val="tx1"/>
                      </a:solidFill>
                      <a:prstDash val="solid"/>
                      <a:miter lim="800000"/>
                      <a:headEnd/>
                      <a:tailEnd/>
                    </a:ln>
                  </pic:spPr>
                </pic:pic>
              </a:graphicData>
            </a:graphic>
            <wp14:sizeRelH relativeFrom="margin">
              <wp14:pctWidth>0</wp14:pctWidth>
            </wp14:sizeRelH>
            <wp14:sizeRelV relativeFrom="margin">
              <wp14:pctHeight>0</wp14:pctHeight>
            </wp14:sizeRelV>
          </wp:anchor>
        </w:drawing>
      </w:r>
    </w:p>
    <w:p w:rsidR="0015128A" w:rsidRDefault="0015128A">
      <w:pPr>
        <w:pStyle w:val="a2"/>
        <w:spacing w:line="460" w:lineRule="exact"/>
        <w:ind w:firstLine="480"/>
      </w:pPr>
    </w:p>
    <w:p w:rsidR="0015128A" w:rsidRDefault="0015128A">
      <w:pPr>
        <w:pStyle w:val="a2"/>
        <w:spacing w:line="460" w:lineRule="exact"/>
        <w:ind w:firstLine="480"/>
      </w:pPr>
    </w:p>
    <w:p w:rsidR="0015128A" w:rsidRDefault="0015128A">
      <w:pPr>
        <w:pStyle w:val="a2"/>
        <w:spacing w:line="460" w:lineRule="exact"/>
        <w:ind w:firstLineChars="0" w:firstLine="0"/>
      </w:pPr>
    </w:p>
    <w:p w:rsidR="001F2E36" w:rsidRDefault="001F2E36">
      <w:pPr>
        <w:pStyle w:val="a2"/>
        <w:spacing w:line="460" w:lineRule="exact"/>
        <w:ind w:firstLineChars="0" w:firstLine="0"/>
      </w:pPr>
    </w:p>
    <w:p w:rsidR="0015128A" w:rsidRDefault="0015128A">
      <w:pPr>
        <w:pStyle w:val="a2"/>
        <w:spacing w:line="460" w:lineRule="exact"/>
        <w:ind w:firstLineChars="0" w:firstLine="0"/>
      </w:pPr>
    </w:p>
    <w:p w:rsidR="0015128A" w:rsidRDefault="0015128A">
      <w:pPr>
        <w:pStyle w:val="a2"/>
        <w:spacing w:line="460" w:lineRule="exact"/>
        <w:ind w:firstLineChars="0" w:firstLine="0"/>
      </w:pPr>
    </w:p>
    <w:p w:rsidR="0015128A" w:rsidRDefault="001F2E36">
      <w:pPr>
        <w:pStyle w:val="a0"/>
      </w:pPr>
      <w:r>
        <w:t>平台侧显示的</w:t>
      </w:r>
      <w:r>
        <w:t>Object</w:t>
      </w:r>
      <w:r>
        <w:t>及其属性</w:t>
      </w:r>
    </w:p>
    <w:p w:rsidR="0015128A" w:rsidRDefault="0015128A"/>
    <w:p w:rsidR="0015128A" w:rsidRDefault="0015128A">
      <w:pPr>
        <w:pStyle w:val="ae"/>
        <w:wordWrap w:val="0"/>
        <w:rPr>
          <w:rFonts w:ascii="Times New Roman" w:hAnsi="Times New Roman" w:cs="Times New Roman"/>
          <w:color w:val="000000"/>
          <w:sz w:val="21"/>
          <w:szCs w:val="21"/>
          <w:shd w:val="clear" w:color="auto" w:fill="FFFFFF"/>
        </w:rPr>
        <w:sectPr w:rsidR="0015128A">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708" w:footer="708" w:gutter="0"/>
          <w:cols w:space="708"/>
          <w:docGrid w:linePitch="360"/>
        </w:sectPr>
      </w:pPr>
    </w:p>
    <w:p w:rsidR="0015128A" w:rsidRDefault="001F2E36">
      <w:pPr>
        <w:pStyle w:val="1"/>
      </w:pPr>
      <w:bookmarkStart w:id="17" w:name="_Toc516040746"/>
      <w:r>
        <w:lastRenderedPageBreak/>
        <w:t>第三方应用开发</w:t>
      </w:r>
      <w:bookmarkEnd w:id="17"/>
      <w:r>
        <w:t xml:space="preserve"> </w:t>
      </w:r>
    </w:p>
    <w:p w:rsidR="0015128A" w:rsidRDefault="001F2E36">
      <w:pPr>
        <w:spacing w:line="460" w:lineRule="exact"/>
        <w:ind w:firstLineChars="200" w:firstLine="480"/>
        <w:rPr>
          <w:color w:val="000000"/>
        </w:rPr>
      </w:pPr>
      <w:r>
        <w:t>第三方应用与</w:t>
      </w:r>
      <w:r>
        <w:t>OneNET</w:t>
      </w:r>
      <w:r>
        <w:t>平台的业务逻辑关系如</w:t>
      </w:r>
      <w:r>
        <w:fldChar w:fldCharType="begin"/>
      </w:r>
      <w:r>
        <w:instrText xml:space="preserve"> REF _Ref515725197 \r \h  \* MERGEFORMAT </w:instrText>
      </w:r>
      <w:r>
        <w:fldChar w:fldCharType="separate"/>
      </w:r>
      <w:r w:rsidR="00567C2A">
        <w:rPr>
          <w:rFonts w:hint="eastAsia"/>
        </w:rPr>
        <w:t>图</w:t>
      </w:r>
      <w:r w:rsidR="00567C2A">
        <w:rPr>
          <w:rFonts w:hint="eastAsia"/>
        </w:rPr>
        <w:t>4-1</w:t>
      </w:r>
      <w:r>
        <w:fldChar w:fldCharType="end"/>
      </w:r>
      <w:r>
        <w:t>所示，</w:t>
      </w:r>
      <w:r>
        <w:rPr>
          <w:color w:val="000000"/>
        </w:rPr>
        <w:t>第三方应用与</w:t>
      </w:r>
      <w:r>
        <w:rPr>
          <w:color w:val="000000"/>
        </w:rPr>
        <w:t>OneNET</w:t>
      </w:r>
      <w:r>
        <w:rPr>
          <w:color w:val="000000"/>
        </w:rPr>
        <w:t>平台之间通过</w:t>
      </w:r>
      <w:r>
        <w:rPr>
          <w:color w:val="000000"/>
        </w:rPr>
        <w:t>HTTP</w:t>
      </w:r>
      <w:r w:rsidR="009115A4">
        <w:rPr>
          <w:color w:val="000000"/>
        </w:rPr>
        <w:t>S</w:t>
      </w:r>
      <w:r>
        <w:rPr>
          <w:color w:val="000000"/>
        </w:rPr>
        <w:t>请求</w:t>
      </w:r>
      <w:r>
        <w:rPr>
          <w:color w:val="000000"/>
        </w:rPr>
        <w:t>/</w:t>
      </w:r>
      <w:r>
        <w:rPr>
          <w:color w:val="000000"/>
        </w:rPr>
        <w:t>应答的方式实现数据交互。</w:t>
      </w:r>
      <w:r>
        <w:rPr>
          <w:color w:val="000000"/>
        </w:rPr>
        <w:t>OneNET</w:t>
      </w:r>
      <w:r>
        <w:rPr>
          <w:color w:val="000000"/>
        </w:rPr>
        <w:t>平台为第三方应用提供封装好的</w:t>
      </w:r>
      <w:r>
        <w:rPr>
          <w:color w:val="000000"/>
        </w:rPr>
        <w:t>API</w:t>
      </w:r>
      <w:r>
        <w:rPr>
          <w:color w:val="000000"/>
        </w:rPr>
        <w:t>接口，应用平台通过调用这些</w:t>
      </w:r>
      <w:r>
        <w:rPr>
          <w:color w:val="000000"/>
        </w:rPr>
        <w:t>API</w:t>
      </w:r>
      <w:r>
        <w:rPr>
          <w:color w:val="000000"/>
        </w:rPr>
        <w:t>接口完成对</w:t>
      </w:r>
      <w:r>
        <w:rPr>
          <w:color w:val="000000"/>
        </w:rPr>
        <w:t>OneNET</w:t>
      </w:r>
      <w:r>
        <w:rPr>
          <w:color w:val="000000"/>
        </w:rPr>
        <w:t>平台的读写执行以及设备管理请求，然后</w:t>
      </w:r>
      <w:r>
        <w:rPr>
          <w:color w:val="000000"/>
        </w:rPr>
        <w:t>OneNET</w:t>
      </w:r>
      <w:r>
        <w:rPr>
          <w:color w:val="000000"/>
        </w:rPr>
        <w:t>平台会将相应的指令请求发送到终端设备。</w:t>
      </w:r>
      <w:r>
        <w:rPr>
          <w:color w:val="000000"/>
        </w:rPr>
        <w:t>OneNET</w:t>
      </w:r>
      <w:r>
        <w:rPr>
          <w:color w:val="000000"/>
        </w:rPr>
        <w:t>平台收到终端设备响应的数据及设备信息后，会将数据及设备信息推送到应用平台，完成应答。</w:t>
      </w:r>
    </w:p>
    <w:p w:rsidR="0015128A" w:rsidRDefault="001F2E36">
      <w:pPr>
        <w:spacing w:line="460" w:lineRule="exact"/>
        <w:ind w:firstLineChars="200" w:firstLine="480"/>
        <w:rPr>
          <w:color w:val="000000"/>
        </w:rPr>
      </w:pPr>
      <w:r>
        <w:rPr>
          <w:color w:val="000000"/>
        </w:rPr>
        <w:t>下面将分别介绍第三方应用接入</w:t>
      </w:r>
      <w:r>
        <w:rPr>
          <w:color w:val="000000"/>
        </w:rPr>
        <w:t>OneNET</w:t>
      </w:r>
      <w:r>
        <w:rPr>
          <w:color w:val="000000"/>
        </w:rPr>
        <w:t>平台的步骤、</w:t>
      </w:r>
      <w:r>
        <w:rPr>
          <w:color w:val="000000"/>
        </w:rPr>
        <w:t>OneNET</w:t>
      </w:r>
      <w:r>
        <w:rPr>
          <w:color w:val="000000"/>
        </w:rPr>
        <w:t>平台提供的数据推送功能以及</w:t>
      </w:r>
      <w:r>
        <w:rPr>
          <w:color w:val="000000"/>
        </w:rPr>
        <w:t>OneNET</w:t>
      </w:r>
      <w:r>
        <w:rPr>
          <w:color w:val="000000"/>
        </w:rPr>
        <w:t>平台为第三方应用封装好的</w:t>
      </w:r>
      <w:r>
        <w:rPr>
          <w:color w:val="000000"/>
        </w:rPr>
        <w:t>API</w:t>
      </w:r>
      <w:r>
        <w:rPr>
          <w:color w:val="000000"/>
        </w:rPr>
        <w:t>接口。</w:t>
      </w:r>
    </w:p>
    <w:p w:rsidR="0015128A" w:rsidRDefault="009115A4">
      <w:pPr>
        <w:pStyle w:val="ae"/>
        <w:jc w:val="center"/>
        <w:rPr>
          <w:rFonts w:ascii="Times New Roman" w:hAnsi="Times New Roman" w:cs="Times New Roman"/>
          <w:color w:val="000000"/>
          <w:sz w:val="21"/>
          <w:szCs w:val="21"/>
          <w:shd w:val="clear" w:color="auto" w:fill="FFFFFF"/>
        </w:rPr>
      </w:pPr>
      <w:r>
        <w:rPr>
          <w:rFonts w:ascii="Times New Roman" w:hAnsi="Times New Roman" w:cs="Times New Roman"/>
          <w:noProof/>
          <w:color w:val="000000"/>
          <w:sz w:val="21"/>
          <w:szCs w:val="21"/>
        </w:rPr>
        <w:drawing>
          <wp:anchor distT="0" distB="0" distL="114300" distR="114300" simplePos="0" relativeHeight="251658240" behindDoc="0" locked="0" layoutInCell="1" allowOverlap="1" wp14:editId="58B01037">
            <wp:simplePos x="0" y="0"/>
            <wp:positionH relativeFrom="column">
              <wp:posOffset>1857710</wp:posOffset>
            </wp:positionH>
            <wp:positionV relativeFrom="paragraph">
              <wp:posOffset>115981</wp:posOffset>
            </wp:positionV>
            <wp:extent cx="2049244" cy="2193514"/>
            <wp:effectExtent l="19050" t="19050" r="8255"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34" cstate="print"/>
                    <a:srcRect/>
                    <a:stretch>
                      <a:fillRect/>
                    </a:stretch>
                  </pic:blipFill>
                  <pic:spPr>
                    <a:xfrm>
                      <a:off x="0" y="0"/>
                      <a:ext cx="2050303" cy="2194647"/>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15128A" w:rsidRDefault="0015128A">
      <w:pPr>
        <w:pStyle w:val="ae"/>
        <w:jc w:val="center"/>
        <w:rPr>
          <w:rFonts w:ascii="Times New Roman" w:hAnsi="Times New Roman" w:cs="Times New Roman"/>
          <w:color w:val="000000"/>
          <w:sz w:val="21"/>
          <w:szCs w:val="21"/>
          <w:shd w:val="clear" w:color="auto" w:fill="FFFFFF"/>
        </w:rPr>
      </w:pPr>
    </w:p>
    <w:p w:rsidR="0015128A" w:rsidRDefault="0015128A">
      <w:pPr>
        <w:pStyle w:val="ae"/>
        <w:jc w:val="center"/>
        <w:rPr>
          <w:rFonts w:ascii="Times New Roman" w:hAnsi="Times New Roman" w:cs="Times New Roman"/>
          <w:color w:val="000000"/>
          <w:sz w:val="21"/>
          <w:szCs w:val="21"/>
          <w:shd w:val="clear" w:color="auto" w:fill="FFFFFF"/>
        </w:rPr>
      </w:pPr>
    </w:p>
    <w:p w:rsidR="0015128A" w:rsidRDefault="0015128A">
      <w:pPr>
        <w:pStyle w:val="ae"/>
        <w:jc w:val="center"/>
        <w:rPr>
          <w:rFonts w:ascii="Times New Roman" w:hAnsi="Times New Roman" w:cs="Times New Roman"/>
          <w:color w:val="000000"/>
          <w:sz w:val="21"/>
          <w:szCs w:val="21"/>
          <w:shd w:val="clear" w:color="auto" w:fill="FFFFFF"/>
        </w:rPr>
      </w:pPr>
    </w:p>
    <w:p w:rsidR="0015128A" w:rsidRDefault="0015128A">
      <w:pPr>
        <w:pStyle w:val="ae"/>
        <w:jc w:val="center"/>
        <w:rPr>
          <w:rFonts w:ascii="Times New Roman" w:hAnsi="Times New Roman" w:cs="Times New Roman"/>
          <w:color w:val="000000"/>
          <w:sz w:val="21"/>
          <w:szCs w:val="21"/>
          <w:shd w:val="clear" w:color="auto" w:fill="FFFFFF"/>
        </w:rPr>
      </w:pPr>
    </w:p>
    <w:p w:rsidR="0015128A" w:rsidRDefault="0015128A">
      <w:pPr>
        <w:pStyle w:val="ae"/>
        <w:jc w:val="center"/>
        <w:rPr>
          <w:rFonts w:ascii="Times New Roman" w:hAnsi="Times New Roman" w:cs="Times New Roman"/>
          <w:color w:val="000000"/>
          <w:sz w:val="21"/>
          <w:szCs w:val="21"/>
          <w:shd w:val="clear" w:color="auto" w:fill="FFFFFF"/>
        </w:rPr>
      </w:pPr>
    </w:p>
    <w:p w:rsidR="0015128A" w:rsidRDefault="001F2E36">
      <w:pPr>
        <w:pStyle w:val="a0"/>
        <w:numPr>
          <w:ilvl w:val="6"/>
          <w:numId w:val="6"/>
        </w:numPr>
      </w:pPr>
      <w:bookmarkStart w:id="18" w:name="_Ref515725197"/>
      <w:r>
        <w:t>第三方应用与</w:t>
      </w:r>
      <w:r>
        <w:t>OneNET</w:t>
      </w:r>
      <w:r>
        <w:t>平台的逻辑关系</w:t>
      </w:r>
      <w:bookmarkEnd w:id="18"/>
    </w:p>
    <w:p w:rsidR="0015128A" w:rsidRDefault="001F2E36">
      <w:pPr>
        <w:pStyle w:val="2"/>
        <w:numPr>
          <w:ilvl w:val="0"/>
          <w:numId w:val="0"/>
        </w:numPr>
      </w:pPr>
      <w:bookmarkStart w:id="19" w:name="_Toc494117309"/>
      <w:bookmarkStart w:id="20" w:name="_Toc512699933"/>
      <w:bookmarkStart w:id="21" w:name="_Toc516040747"/>
      <w:r>
        <w:t>4.1</w:t>
      </w:r>
      <w:r>
        <w:t>第三方应用接入</w:t>
      </w:r>
      <w:r>
        <w:t>OneNET</w:t>
      </w:r>
      <w:r>
        <w:t>平台</w:t>
      </w:r>
      <w:bookmarkEnd w:id="19"/>
      <w:bookmarkEnd w:id="20"/>
      <w:bookmarkEnd w:id="21"/>
    </w:p>
    <w:p w:rsidR="0015128A" w:rsidRDefault="001F2E36">
      <w:pPr>
        <w:pStyle w:val="ae"/>
        <w:spacing w:before="0" w:beforeAutospacing="0" w:after="0" w:afterAutospacing="0" w:line="460" w:lineRule="exact"/>
        <w:ind w:firstLineChars="200" w:firstLine="480"/>
        <w:rPr>
          <w:rFonts w:ascii="Times New Roman" w:eastAsiaTheme="minorEastAsia" w:hAnsi="Times New Roman" w:cs="Times New Roman"/>
          <w:color w:val="000000"/>
        </w:rPr>
      </w:pPr>
      <w:r>
        <w:rPr>
          <w:rFonts w:ascii="Times New Roman" w:eastAsiaTheme="minorEastAsia" w:hAnsi="Times New Roman" w:cs="Times New Roman"/>
          <w:color w:val="000000"/>
        </w:rPr>
        <w:t>第三方应用与</w:t>
      </w:r>
      <w:r>
        <w:rPr>
          <w:rFonts w:ascii="Times New Roman" w:eastAsiaTheme="minorEastAsia" w:hAnsi="Times New Roman" w:cs="Times New Roman"/>
          <w:color w:val="000000"/>
        </w:rPr>
        <w:t>OneNET</w:t>
      </w:r>
      <w:r>
        <w:rPr>
          <w:rFonts w:ascii="Times New Roman" w:eastAsiaTheme="minorEastAsia" w:hAnsi="Times New Roman" w:cs="Times New Roman"/>
          <w:color w:val="000000"/>
        </w:rPr>
        <w:t>平台实现数据交互的前提是已经建立连接，第三方应用接入</w:t>
      </w:r>
      <w:r>
        <w:rPr>
          <w:rFonts w:ascii="Times New Roman" w:eastAsiaTheme="minorEastAsia" w:hAnsi="Times New Roman" w:cs="Times New Roman"/>
          <w:color w:val="000000"/>
        </w:rPr>
        <w:t>OneNET</w:t>
      </w:r>
      <w:r>
        <w:rPr>
          <w:rFonts w:ascii="Times New Roman" w:eastAsiaTheme="minorEastAsia" w:hAnsi="Times New Roman" w:cs="Times New Roman"/>
          <w:color w:val="000000"/>
        </w:rPr>
        <w:t>平台的开发流程如图</w:t>
      </w:r>
      <w:r>
        <w:rPr>
          <w:rFonts w:ascii="Times New Roman" w:eastAsiaTheme="minorEastAsia" w:hAnsi="Times New Roman" w:cs="Times New Roman"/>
          <w:color w:val="000000"/>
        </w:rPr>
        <w:t>4-2</w:t>
      </w:r>
      <w:r>
        <w:rPr>
          <w:rFonts w:ascii="Times New Roman" w:eastAsiaTheme="minorEastAsia" w:hAnsi="Times New Roman" w:cs="Times New Roman"/>
          <w:color w:val="000000"/>
        </w:rPr>
        <w:t>所示，包括三个步骤。</w:t>
      </w:r>
    </w:p>
    <w:p w:rsidR="0015128A" w:rsidRDefault="001F2E36">
      <w:pPr>
        <w:pStyle w:val="ae"/>
        <w:numPr>
          <w:ilvl w:val="0"/>
          <w:numId w:val="7"/>
        </w:numPr>
        <w:spacing w:before="0" w:beforeAutospacing="0" w:after="0" w:afterAutospacing="0" w:line="460" w:lineRule="exact"/>
        <w:rPr>
          <w:rFonts w:ascii="Times New Roman" w:eastAsiaTheme="minorEastAsia" w:hAnsi="Times New Roman" w:cs="Times New Roman"/>
          <w:color w:val="000000"/>
        </w:rPr>
      </w:pPr>
      <w:r>
        <w:rPr>
          <w:rFonts w:ascii="Times New Roman" w:eastAsiaTheme="minorEastAsia" w:hAnsi="Times New Roman" w:cs="Times New Roman"/>
          <w:color w:val="000000"/>
        </w:rPr>
        <w:t>在</w:t>
      </w:r>
      <w:r>
        <w:rPr>
          <w:rFonts w:ascii="Times New Roman" w:eastAsiaTheme="minorEastAsia" w:hAnsi="Times New Roman" w:cs="Times New Roman"/>
          <w:color w:val="000000"/>
        </w:rPr>
        <w:t>OneNET</w:t>
      </w:r>
      <w:r>
        <w:rPr>
          <w:rFonts w:ascii="Times New Roman" w:eastAsiaTheme="minorEastAsia" w:hAnsi="Times New Roman" w:cs="Times New Roman"/>
          <w:color w:val="000000"/>
        </w:rPr>
        <w:t>平台创建了</w:t>
      </w:r>
      <w:r>
        <w:rPr>
          <w:rFonts w:ascii="Times New Roman" w:eastAsiaTheme="minorEastAsia" w:hAnsi="Times New Roman" w:cs="Times New Roman"/>
          <w:color w:val="000000"/>
        </w:rPr>
        <w:t>NB-IoT</w:t>
      </w:r>
      <w:r>
        <w:rPr>
          <w:rFonts w:ascii="Times New Roman" w:eastAsiaTheme="minorEastAsia" w:hAnsi="Times New Roman" w:cs="Times New Roman"/>
          <w:color w:val="000000"/>
        </w:rPr>
        <w:t>设备，该设备有对应的真实设备且能正常上报数据。</w:t>
      </w:r>
    </w:p>
    <w:p w:rsidR="0015128A" w:rsidRDefault="001F2E36">
      <w:pPr>
        <w:pStyle w:val="ae"/>
        <w:numPr>
          <w:ilvl w:val="0"/>
          <w:numId w:val="7"/>
        </w:numPr>
        <w:spacing w:before="0" w:beforeAutospacing="0" w:after="0" w:afterAutospacing="0" w:line="460" w:lineRule="exact"/>
        <w:rPr>
          <w:rFonts w:ascii="Times New Roman" w:eastAsiaTheme="minorEastAsia" w:hAnsi="Times New Roman" w:cs="Times New Roman"/>
          <w:color w:val="000000"/>
        </w:rPr>
      </w:pPr>
      <w:r>
        <w:rPr>
          <w:rFonts w:ascii="Times New Roman" w:eastAsiaTheme="minorEastAsia" w:hAnsi="Times New Roman" w:cs="Times New Roman"/>
          <w:color w:val="000000"/>
        </w:rPr>
        <w:t>用户已经开发并部署了</w:t>
      </w:r>
      <w:r>
        <w:rPr>
          <w:rFonts w:ascii="Times New Roman" w:eastAsiaTheme="minorEastAsia" w:hAnsi="Times New Roman" w:cs="Times New Roman"/>
          <w:color w:val="000000"/>
        </w:rPr>
        <w:t>OneNET</w:t>
      </w:r>
      <w:r>
        <w:rPr>
          <w:rFonts w:ascii="Times New Roman" w:eastAsiaTheme="minorEastAsia" w:hAnsi="Times New Roman" w:cs="Times New Roman"/>
          <w:color w:val="000000"/>
        </w:rPr>
        <w:t>平台验证接入的程序。</w:t>
      </w:r>
    </w:p>
    <w:p w:rsidR="0015128A" w:rsidRDefault="001F2E36">
      <w:pPr>
        <w:pStyle w:val="ae"/>
        <w:numPr>
          <w:ilvl w:val="0"/>
          <w:numId w:val="7"/>
        </w:numPr>
        <w:spacing w:before="0" w:beforeAutospacing="0" w:after="0" w:afterAutospacing="0" w:line="460" w:lineRule="exact"/>
        <w:rPr>
          <w:rFonts w:ascii="Times New Roman" w:eastAsiaTheme="minorEastAsia" w:hAnsi="Times New Roman" w:cs="Times New Roman"/>
        </w:rPr>
      </w:pPr>
      <w:r>
        <w:rPr>
          <w:rFonts w:ascii="Times New Roman" w:eastAsiaTheme="minorEastAsia" w:hAnsi="Times New Roman" w:cs="Times New Roman"/>
        </w:rPr>
        <w:t>在</w:t>
      </w:r>
      <w:r>
        <w:rPr>
          <w:rFonts w:ascii="Times New Roman" w:eastAsiaTheme="minorEastAsia" w:hAnsi="Times New Roman" w:cs="Times New Roman"/>
          <w:color w:val="000000"/>
        </w:rPr>
        <w:t>OneNET</w:t>
      </w:r>
      <w:r>
        <w:rPr>
          <w:rFonts w:ascii="Times New Roman" w:eastAsiaTheme="minorEastAsia" w:hAnsi="Times New Roman" w:cs="Times New Roman"/>
          <w:color w:val="000000"/>
        </w:rPr>
        <w:t>平台正确配置了第三方应用数据接收的地址（</w:t>
      </w:r>
      <w:r>
        <w:rPr>
          <w:rFonts w:ascii="Times New Roman" w:eastAsiaTheme="minorEastAsia" w:hAnsi="Times New Roman" w:cs="Times New Roman"/>
          <w:color w:val="000000"/>
        </w:rPr>
        <w:t>URL</w:t>
      </w:r>
      <w:r>
        <w:rPr>
          <w:rFonts w:ascii="Times New Roman" w:eastAsiaTheme="minorEastAsia" w:hAnsi="Times New Roman" w:cs="Times New Roman"/>
          <w:color w:val="000000"/>
        </w:rPr>
        <w:t>）、</w:t>
      </w:r>
      <w:r>
        <w:rPr>
          <w:rFonts w:ascii="Times New Roman" w:eastAsiaTheme="minorEastAsia" w:hAnsi="Times New Roman" w:cs="Times New Roman"/>
          <w:color w:val="000000"/>
        </w:rPr>
        <w:t>Token</w:t>
      </w:r>
      <w:r>
        <w:rPr>
          <w:rFonts w:ascii="Times New Roman" w:eastAsiaTheme="minorEastAsia" w:hAnsi="Times New Roman" w:cs="Times New Roman"/>
          <w:color w:val="000000"/>
        </w:rPr>
        <w:t>以及其他参数。</w:t>
      </w:r>
    </w:p>
    <w:p w:rsidR="0015128A" w:rsidRDefault="001F2E36">
      <w:pPr>
        <w:pStyle w:val="ae"/>
        <w:spacing w:before="0" w:beforeAutospacing="0" w:after="0" w:afterAutospacing="0" w:line="460" w:lineRule="exact"/>
        <w:ind w:firstLine="420"/>
        <w:rPr>
          <w:rFonts w:ascii="Times New Roman" w:eastAsiaTheme="minorEastAsia" w:hAnsi="Times New Roman" w:cs="Times New Roman"/>
        </w:rPr>
      </w:pPr>
      <w:r>
        <w:rPr>
          <w:rFonts w:ascii="Times New Roman" w:eastAsiaTheme="minorEastAsia" w:hAnsi="Times New Roman" w:cs="Times New Roman"/>
        </w:rPr>
        <w:lastRenderedPageBreak/>
        <w:t>在确保上述第（</w:t>
      </w:r>
      <w:r>
        <w:rPr>
          <w:rFonts w:ascii="Times New Roman" w:eastAsiaTheme="minorEastAsia" w:hAnsi="Times New Roman" w:cs="Times New Roman"/>
        </w:rPr>
        <w:t>1</w:t>
      </w:r>
      <w:r>
        <w:rPr>
          <w:rFonts w:ascii="Times New Roman" w:eastAsiaTheme="minorEastAsia" w:hAnsi="Times New Roman" w:cs="Times New Roman"/>
        </w:rPr>
        <w:t>）步已经实现的基础上，下面将分别讲述第（</w:t>
      </w:r>
      <w:r>
        <w:rPr>
          <w:rFonts w:ascii="Times New Roman" w:eastAsiaTheme="minorEastAsia" w:hAnsi="Times New Roman" w:cs="Times New Roman"/>
        </w:rPr>
        <w:t>2</w:t>
      </w:r>
      <w:r>
        <w:rPr>
          <w:rFonts w:ascii="Times New Roman" w:eastAsiaTheme="minorEastAsia" w:hAnsi="Times New Roman" w:cs="Times New Roman"/>
        </w:rPr>
        <w:t>）步和第（</w:t>
      </w:r>
      <w:r>
        <w:rPr>
          <w:rFonts w:ascii="Times New Roman" w:eastAsiaTheme="minorEastAsia" w:hAnsi="Times New Roman" w:cs="Times New Roman"/>
        </w:rPr>
        <w:t>3</w:t>
      </w:r>
      <w:r>
        <w:rPr>
          <w:rFonts w:ascii="Times New Roman" w:eastAsiaTheme="minorEastAsia" w:hAnsi="Times New Roman" w:cs="Times New Roman"/>
        </w:rPr>
        <w:t>）步的实现过程。</w:t>
      </w:r>
    </w:p>
    <w:p w:rsidR="0015128A" w:rsidRDefault="009115A4">
      <w:pPr>
        <w:pStyle w:val="ae"/>
        <w:rPr>
          <w:rFonts w:ascii="Times New Roman" w:eastAsia="微软雅黑" w:hAnsi="Times New Roman" w:cs="Times New Roman"/>
          <w:color w:val="000000"/>
          <w:sz w:val="21"/>
          <w:szCs w:val="21"/>
        </w:rPr>
      </w:pPr>
      <w:r>
        <w:rPr>
          <w:rFonts w:ascii="Times New Roman" w:eastAsiaTheme="minorEastAsia" w:hAnsi="Times New Roman" w:cs="Times New Roman"/>
          <w:noProof/>
          <w:color w:val="000000"/>
        </w:rPr>
        <w:drawing>
          <wp:anchor distT="0" distB="0" distL="114300" distR="114300" simplePos="0" relativeHeight="251659264" behindDoc="0" locked="0" layoutInCell="1" allowOverlap="1" wp14:editId="4CEA030A">
            <wp:simplePos x="0" y="0"/>
            <wp:positionH relativeFrom="column">
              <wp:posOffset>802340</wp:posOffset>
            </wp:positionH>
            <wp:positionV relativeFrom="paragraph">
              <wp:posOffset>189857</wp:posOffset>
            </wp:positionV>
            <wp:extent cx="4444403" cy="2297033"/>
            <wp:effectExtent l="0" t="0" r="0" b="0"/>
            <wp:wrapNone/>
            <wp:docPr id="23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30"/>
                    <pic:cNvPicPr>
                      <a:picLocks noChangeAspect="1" noChangeArrowheads="1"/>
                    </pic:cNvPicPr>
                  </pic:nvPicPr>
                  <pic:blipFill>
                    <a:blip r:embed="rId35" cstate="print"/>
                    <a:srcRect/>
                    <a:stretch>
                      <a:fillRect/>
                    </a:stretch>
                  </pic:blipFill>
                  <pic:spPr>
                    <a:xfrm>
                      <a:off x="0" y="0"/>
                      <a:ext cx="4448571" cy="22991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F2E36">
      <w:pPr>
        <w:pStyle w:val="a0"/>
      </w:pPr>
      <w:r>
        <w:t>数据推送的开发流程</w:t>
      </w:r>
    </w:p>
    <w:p w:rsidR="0015128A" w:rsidRDefault="001F2E36">
      <w:pPr>
        <w:pStyle w:val="3"/>
        <w:numPr>
          <w:ilvl w:val="2"/>
          <w:numId w:val="0"/>
        </w:numPr>
        <w:spacing w:after="280" w:line="460" w:lineRule="exact"/>
        <w:rPr>
          <w:szCs w:val="28"/>
        </w:rPr>
      </w:pPr>
      <w:bookmarkStart w:id="22" w:name="_Toc516040748"/>
      <w:r>
        <w:rPr>
          <w:szCs w:val="28"/>
        </w:rPr>
        <w:t>4.1.1</w:t>
      </w:r>
      <w:r>
        <w:rPr>
          <w:szCs w:val="28"/>
        </w:rPr>
        <w:t>第三方应用平台接入验证程序</w:t>
      </w:r>
      <w:bookmarkEnd w:id="22"/>
    </w:p>
    <w:p w:rsidR="0015128A" w:rsidRDefault="001F2E36">
      <w:pPr>
        <w:spacing w:line="460" w:lineRule="exact"/>
        <w:ind w:firstLineChars="200" w:firstLine="480"/>
        <w:rPr>
          <w:color w:val="000000"/>
        </w:rPr>
      </w:pPr>
      <w:r>
        <w:rPr>
          <w:color w:val="000000"/>
        </w:rPr>
        <w:t>第三方应用平台接入验证程序工作流程如下所述：当</w:t>
      </w:r>
      <w:r>
        <w:rPr>
          <w:color w:val="000000"/>
        </w:rPr>
        <w:t>OneNET</w:t>
      </w:r>
      <w:r>
        <w:rPr>
          <w:color w:val="000000"/>
        </w:rPr>
        <w:t>平台完成对第三方开发平台的配置后，会向第三方开发平台发起</w:t>
      </w:r>
      <w:r>
        <w:rPr>
          <w:color w:val="000000"/>
        </w:rPr>
        <w:t>URL&amp;Token</w:t>
      </w:r>
      <w:r>
        <w:rPr>
          <w:color w:val="000000"/>
        </w:rPr>
        <w:t>验证。接入验证程序对平台发送的验证参数进行验证，验证通过后，第三方开发平台会向</w:t>
      </w:r>
      <w:r>
        <w:rPr>
          <w:color w:val="000000"/>
        </w:rPr>
        <w:t>OneNET</w:t>
      </w:r>
      <w:r>
        <w:rPr>
          <w:color w:val="000000"/>
        </w:rPr>
        <w:t>平台返回验证消息，当</w:t>
      </w:r>
      <w:r>
        <w:rPr>
          <w:color w:val="000000"/>
        </w:rPr>
        <w:t>OneNET</w:t>
      </w:r>
      <w:r>
        <w:rPr>
          <w:color w:val="000000"/>
        </w:rPr>
        <w:t>平台收到验证消息后说明第三方开发平台与</w:t>
      </w:r>
      <w:r>
        <w:rPr>
          <w:color w:val="000000"/>
        </w:rPr>
        <w:t>OneNET</w:t>
      </w:r>
      <w:r>
        <w:rPr>
          <w:color w:val="000000"/>
        </w:rPr>
        <w:t>平台已建立连接。</w:t>
      </w:r>
      <w:r>
        <w:rPr>
          <w:color w:val="000000"/>
        </w:rPr>
        <w:t xml:space="preserve"> </w:t>
      </w:r>
    </w:p>
    <w:p w:rsidR="0015128A" w:rsidRDefault="001F2E36">
      <w:pPr>
        <w:spacing w:line="460" w:lineRule="exact"/>
        <w:ind w:firstLineChars="200" w:firstLine="480"/>
        <w:rPr>
          <w:color w:val="000000"/>
        </w:rPr>
      </w:pPr>
      <w:r>
        <w:rPr>
          <w:color w:val="000000"/>
        </w:rPr>
        <w:t>目前</w:t>
      </w:r>
      <w:r>
        <w:rPr>
          <w:color w:val="000000"/>
        </w:rPr>
        <w:t>OneNET</w:t>
      </w:r>
      <w:r>
        <w:rPr>
          <w:color w:val="000000"/>
        </w:rPr>
        <w:t>平台为第三方应用平台提供接入验证程序的</w:t>
      </w:r>
      <w:r>
        <w:rPr>
          <w:color w:val="000000"/>
        </w:rPr>
        <w:t>SDK</w:t>
      </w:r>
      <w:r>
        <w:rPr>
          <w:color w:val="000000"/>
        </w:rPr>
        <w:t>，有</w:t>
      </w:r>
      <w:r>
        <w:rPr>
          <w:color w:val="00B0F0"/>
        </w:rPr>
        <w:t>Java</w:t>
      </w:r>
      <w:r>
        <w:rPr>
          <w:color w:val="00B0F0"/>
        </w:rPr>
        <w:t>，</w:t>
      </w:r>
      <w:r>
        <w:rPr>
          <w:color w:val="00B0F0"/>
        </w:rPr>
        <w:t>php</w:t>
      </w:r>
      <w:r>
        <w:rPr>
          <w:color w:val="00B0F0"/>
        </w:rPr>
        <w:t>，</w:t>
      </w:r>
      <w:r>
        <w:rPr>
          <w:color w:val="00B0F0"/>
        </w:rPr>
        <w:t>Nodejs</w:t>
      </w:r>
      <w:r>
        <w:rPr>
          <w:color w:val="00B0F0"/>
        </w:rPr>
        <w:t>和</w:t>
      </w:r>
      <w:r>
        <w:rPr>
          <w:color w:val="00B0F0"/>
        </w:rPr>
        <w:t>C#</w:t>
      </w:r>
      <w:r>
        <w:rPr>
          <w:color w:val="000000"/>
        </w:rPr>
        <w:t>四个版本。</w:t>
      </w:r>
    </w:p>
    <w:p w:rsidR="0015128A" w:rsidRDefault="001F2E36">
      <w:pPr>
        <w:spacing w:line="460" w:lineRule="exact"/>
        <w:ind w:firstLineChars="200" w:firstLine="480"/>
      </w:pPr>
      <w:r>
        <w:rPr>
          <w:color w:val="000000"/>
        </w:rPr>
        <w:t>SDK</w:t>
      </w:r>
      <w:r>
        <w:rPr>
          <w:color w:val="000000"/>
        </w:rPr>
        <w:t>下载地址：</w:t>
      </w:r>
      <w:r w:rsidR="00492732">
        <w:t>见文档中心</w:t>
      </w:r>
      <w:bookmarkStart w:id="23" w:name="_GoBack"/>
      <w:bookmarkEnd w:id="23"/>
    </w:p>
    <w:p w:rsidR="0015128A" w:rsidRDefault="001F2E36">
      <w:pPr>
        <w:pStyle w:val="3"/>
        <w:numPr>
          <w:ilvl w:val="2"/>
          <w:numId w:val="0"/>
        </w:numPr>
        <w:spacing w:after="280" w:line="460" w:lineRule="exact"/>
        <w:rPr>
          <w:color w:val="000000"/>
          <w:szCs w:val="28"/>
        </w:rPr>
      </w:pPr>
      <w:bookmarkStart w:id="24" w:name="_Toc516040749"/>
      <w:r>
        <w:rPr>
          <w:szCs w:val="28"/>
        </w:rPr>
        <w:t>4.1.2 OneNET</w:t>
      </w:r>
      <w:r>
        <w:rPr>
          <w:szCs w:val="28"/>
        </w:rPr>
        <w:t>平台配置</w:t>
      </w:r>
      <w:r>
        <w:rPr>
          <w:color w:val="000000"/>
          <w:szCs w:val="28"/>
        </w:rPr>
        <w:t>第三方应用平台</w:t>
      </w:r>
      <w:bookmarkEnd w:id="24"/>
    </w:p>
    <w:p w:rsidR="0015128A" w:rsidRDefault="001F2E36">
      <w:pPr>
        <w:spacing w:line="460" w:lineRule="exact"/>
        <w:ind w:firstLineChars="200" w:firstLine="480"/>
      </w:pPr>
      <w:r>
        <w:t>在</w:t>
      </w:r>
      <w:r>
        <w:t>OneNET</w:t>
      </w:r>
      <w:r>
        <w:t>平台对第三方应用平台的配置界面如图</w:t>
      </w:r>
      <w:r>
        <w:t>4-3</w:t>
      </w:r>
      <w:r>
        <w:t>所示。</w:t>
      </w:r>
    </w:p>
    <w:p w:rsidR="0015128A" w:rsidRDefault="001F2E36" w:rsidP="009115A4">
      <w:pPr>
        <w:pStyle w:val="af6"/>
        <w:numPr>
          <w:ilvl w:val="0"/>
          <w:numId w:val="22"/>
        </w:numPr>
        <w:spacing w:line="460" w:lineRule="exact"/>
        <w:ind w:firstLineChars="0"/>
      </w:pPr>
      <w:r w:rsidRPr="009115A4">
        <w:rPr>
          <w:color w:val="00B0F0"/>
        </w:rPr>
        <w:t>URL</w:t>
      </w:r>
      <w:r>
        <w:t>：第三方开发平台的地址；</w:t>
      </w:r>
    </w:p>
    <w:p w:rsidR="0015128A" w:rsidRDefault="001F2E36" w:rsidP="009115A4">
      <w:pPr>
        <w:pStyle w:val="af6"/>
        <w:numPr>
          <w:ilvl w:val="0"/>
          <w:numId w:val="22"/>
        </w:numPr>
        <w:spacing w:line="460" w:lineRule="exact"/>
        <w:ind w:firstLineChars="0"/>
      </w:pPr>
      <w:r>
        <w:rPr>
          <w:color w:val="00B0F0"/>
        </w:rPr>
        <w:t>Token</w:t>
      </w:r>
      <w:r>
        <w:t>：可以自定义，用于第三方开发平台接入平台握手验证；</w:t>
      </w:r>
    </w:p>
    <w:p w:rsidR="0015128A" w:rsidRDefault="001F2E36">
      <w:pPr>
        <w:spacing w:line="460" w:lineRule="exact"/>
        <w:ind w:firstLineChars="200" w:firstLine="480"/>
      </w:pPr>
      <w:r>
        <w:rPr>
          <w:color w:val="00B0F0"/>
        </w:rPr>
        <w:t>消息加解密方式</w:t>
      </w:r>
      <w:r>
        <w:t>：有明文模式和安全模式。当启用安全模式后，平台端需要用户自定义</w:t>
      </w:r>
      <w:r>
        <w:t>AESKey</w:t>
      </w:r>
      <w:r>
        <w:t>或者由平台随机生成，在应用程序中使用该</w:t>
      </w:r>
      <w:r>
        <w:t>AESKey</w:t>
      </w:r>
      <w:r>
        <w:t>解密消息。</w:t>
      </w:r>
    </w:p>
    <w:p w:rsidR="0015128A" w:rsidRDefault="001F2E36">
      <w:pPr>
        <w:spacing w:line="460" w:lineRule="exact"/>
        <w:ind w:firstLineChars="200" w:firstLine="480"/>
        <w:rPr>
          <w:color w:val="333333"/>
          <w:shd w:val="clear" w:color="auto" w:fill="FFFFFF"/>
        </w:rPr>
      </w:pPr>
      <w:r>
        <w:rPr>
          <w:color w:val="00B0F0"/>
          <w:shd w:val="clear" w:color="auto" w:fill="FFFFFF"/>
        </w:rPr>
        <w:lastRenderedPageBreak/>
        <w:t>推送时间限制</w:t>
      </w:r>
      <w:r>
        <w:rPr>
          <w:color w:val="00B0F0"/>
          <w:shd w:val="clear" w:color="auto" w:fill="FFFFFF"/>
        </w:rPr>
        <w:t>(</w:t>
      </w:r>
      <w:r>
        <w:rPr>
          <w:color w:val="00B0F0"/>
          <w:shd w:val="clear" w:color="auto" w:fill="FFFFFF"/>
        </w:rPr>
        <w:t>秒</w:t>
      </w:r>
      <w:r>
        <w:rPr>
          <w:color w:val="00B0F0"/>
          <w:shd w:val="clear" w:color="auto" w:fill="FFFFFF"/>
        </w:rPr>
        <w:t>)</w:t>
      </w:r>
      <w:r>
        <w:rPr>
          <w:color w:val="00B0F0"/>
          <w:shd w:val="clear" w:color="auto" w:fill="FFFFFF"/>
        </w:rPr>
        <w:t>和推送数据限制</w:t>
      </w:r>
      <w:r>
        <w:rPr>
          <w:color w:val="00B0F0"/>
          <w:shd w:val="clear" w:color="auto" w:fill="FFFFFF"/>
        </w:rPr>
        <w:t>(</w:t>
      </w:r>
      <w:r>
        <w:rPr>
          <w:color w:val="00B0F0"/>
          <w:shd w:val="clear" w:color="auto" w:fill="FFFFFF"/>
        </w:rPr>
        <w:t>个</w:t>
      </w:r>
      <w:r>
        <w:rPr>
          <w:color w:val="00B0F0"/>
          <w:shd w:val="clear" w:color="auto" w:fill="FFFFFF"/>
        </w:rPr>
        <w:t>)</w:t>
      </w:r>
      <w:r>
        <w:rPr>
          <w:color w:val="333333"/>
          <w:shd w:val="clear" w:color="auto" w:fill="FFFFFF"/>
        </w:rPr>
        <w:t>：设置</w:t>
      </w:r>
      <w:r>
        <w:rPr>
          <w:color w:val="333333"/>
          <w:shd w:val="clear" w:color="auto" w:fill="FFFFFF"/>
        </w:rPr>
        <w:t>“</w:t>
      </w:r>
      <w:r>
        <w:rPr>
          <w:color w:val="333333"/>
          <w:shd w:val="clear" w:color="auto" w:fill="FFFFFF"/>
        </w:rPr>
        <w:t>推送时间限制</w:t>
      </w:r>
      <w:r>
        <w:rPr>
          <w:color w:val="333333"/>
          <w:shd w:val="clear" w:color="auto" w:fill="FFFFFF"/>
        </w:rPr>
        <w:t>”</w:t>
      </w:r>
      <w:r>
        <w:rPr>
          <w:color w:val="333333"/>
          <w:shd w:val="clear" w:color="auto" w:fill="FFFFFF"/>
        </w:rPr>
        <w:t>、</w:t>
      </w:r>
      <w:r>
        <w:rPr>
          <w:color w:val="333333"/>
          <w:shd w:val="clear" w:color="auto" w:fill="FFFFFF"/>
        </w:rPr>
        <w:t>“</w:t>
      </w:r>
      <w:r>
        <w:rPr>
          <w:color w:val="333333"/>
          <w:shd w:val="clear" w:color="auto" w:fill="FFFFFF"/>
        </w:rPr>
        <w:t>推送数据限制</w:t>
      </w:r>
      <w:r>
        <w:rPr>
          <w:color w:val="333333"/>
          <w:shd w:val="clear" w:color="auto" w:fill="FFFFFF"/>
        </w:rPr>
        <w:t>”</w:t>
      </w:r>
      <w:r>
        <w:rPr>
          <w:color w:val="333333"/>
          <w:shd w:val="clear" w:color="auto" w:fill="FFFFFF"/>
        </w:rPr>
        <w:t>可以实现批量推送数据，减少服务器压力。当满足</w:t>
      </w:r>
      <w:r>
        <w:rPr>
          <w:color w:val="333333"/>
          <w:shd w:val="clear" w:color="auto" w:fill="FFFFFF"/>
        </w:rPr>
        <w:t>“</w:t>
      </w:r>
      <w:r>
        <w:rPr>
          <w:color w:val="333333"/>
          <w:shd w:val="clear" w:color="auto" w:fill="FFFFFF"/>
        </w:rPr>
        <w:t>推送时间限制</w:t>
      </w:r>
      <w:r>
        <w:rPr>
          <w:color w:val="333333"/>
          <w:shd w:val="clear" w:color="auto" w:fill="FFFFFF"/>
        </w:rPr>
        <w:t>”</w:t>
      </w:r>
      <w:r>
        <w:rPr>
          <w:color w:val="333333"/>
          <w:shd w:val="clear" w:color="auto" w:fill="FFFFFF"/>
        </w:rPr>
        <w:t>和</w:t>
      </w:r>
      <w:r>
        <w:rPr>
          <w:color w:val="333333"/>
          <w:shd w:val="clear" w:color="auto" w:fill="FFFFFF"/>
        </w:rPr>
        <w:t>“</w:t>
      </w:r>
      <w:r>
        <w:rPr>
          <w:color w:val="333333"/>
          <w:shd w:val="clear" w:color="auto" w:fill="FFFFFF"/>
        </w:rPr>
        <w:t>推送数据限制</w:t>
      </w:r>
      <w:r>
        <w:rPr>
          <w:color w:val="333333"/>
          <w:shd w:val="clear" w:color="auto" w:fill="FFFFFF"/>
        </w:rPr>
        <w:t>”</w:t>
      </w:r>
      <w:r>
        <w:rPr>
          <w:color w:val="333333"/>
          <w:shd w:val="clear" w:color="auto" w:fill="FFFFFF"/>
        </w:rPr>
        <w:t>要求后，</w:t>
      </w:r>
      <w:r>
        <w:rPr>
          <w:color w:val="333333"/>
          <w:shd w:val="clear" w:color="auto" w:fill="FFFFFF"/>
        </w:rPr>
        <w:t>OneNET</w:t>
      </w:r>
      <w:r>
        <w:rPr>
          <w:color w:val="333333"/>
          <w:shd w:val="clear" w:color="auto" w:fill="FFFFFF"/>
        </w:rPr>
        <w:t>将给第三方推送数据。</w:t>
      </w:r>
      <w:r w:rsidRPr="009115A4">
        <w:rPr>
          <w:b/>
          <w:color w:val="FF0000"/>
          <w:shd w:val="clear" w:color="auto" w:fill="FFFFFF"/>
        </w:rPr>
        <w:t>如果没有设置</w:t>
      </w:r>
      <w:r w:rsidRPr="009115A4">
        <w:rPr>
          <w:b/>
          <w:color w:val="FF0000"/>
          <w:shd w:val="clear" w:color="auto" w:fill="FFFFFF"/>
        </w:rPr>
        <w:t>“</w:t>
      </w:r>
      <w:r w:rsidRPr="009115A4">
        <w:rPr>
          <w:b/>
          <w:color w:val="FF0000"/>
          <w:shd w:val="clear" w:color="auto" w:fill="FFFFFF"/>
        </w:rPr>
        <w:t>推送时间限制</w:t>
      </w:r>
      <w:r w:rsidRPr="009115A4">
        <w:rPr>
          <w:b/>
          <w:color w:val="FF0000"/>
          <w:shd w:val="clear" w:color="auto" w:fill="FFFFFF"/>
        </w:rPr>
        <w:t>”</w:t>
      </w:r>
      <w:r w:rsidRPr="009115A4">
        <w:rPr>
          <w:b/>
          <w:color w:val="FF0000"/>
          <w:shd w:val="clear" w:color="auto" w:fill="FFFFFF"/>
        </w:rPr>
        <w:t>和</w:t>
      </w:r>
      <w:r w:rsidRPr="009115A4">
        <w:rPr>
          <w:b/>
          <w:color w:val="FF0000"/>
          <w:shd w:val="clear" w:color="auto" w:fill="FFFFFF"/>
        </w:rPr>
        <w:t>“</w:t>
      </w:r>
      <w:r w:rsidRPr="009115A4">
        <w:rPr>
          <w:b/>
          <w:color w:val="FF0000"/>
          <w:shd w:val="clear" w:color="auto" w:fill="FFFFFF"/>
        </w:rPr>
        <w:t>推送数据限制</w:t>
      </w:r>
      <w:r w:rsidRPr="009115A4">
        <w:rPr>
          <w:b/>
          <w:color w:val="FF0000"/>
          <w:shd w:val="clear" w:color="auto" w:fill="FFFFFF"/>
        </w:rPr>
        <w:t>”</w:t>
      </w:r>
      <w:r w:rsidRPr="009115A4">
        <w:rPr>
          <w:b/>
          <w:color w:val="FF0000"/>
          <w:shd w:val="clear" w:color="auto" w:fill="FFFFFF"/>
        </w:rPr>
        <w:t>，将默认数据实时推送。</w:t>
      </w:r>
    </w:p>
    <w:p w:rsidR="0015128A" w:rsidRDefault="001F2E36">
      <w:pPr>
        <w:spacing w:line="460" w:lineRule="exact"/>
        <w:ind w:firstLineChars="200" w:firstLine="480"/>
        <w:rPr>
          <w:color w:val="000000"/>
        </w:rPr>
      </w:pPr>
      <w:r>
        <w:rPr>
          <w:color w:val="000000"/>
        </w:rPr>
        <w:t>当用户成功在</w:t>
      </w:r>
      <w:r>
        <w:rPr>
          <w:color w:val="000000"/>
        </w:rPr>
        <w:t>OneNET</w:t>
      </w:r>
      <w:r>
        <w:rPr>
          <w:color w:val="000000"/>
        </w:rPr>
        <w:t>平台配置了第三方开发平台服务器地址后，点击</w:t>
      </w:r>
      <w:r>
        <w:rPr>
          <w:color w:val="000000"/>
        </w:rPr>
        <w:t>“</w:t>
      </w:r>
      <w:r>
        <w:rPr>
          <w:color w:val="00B0F0"/>
        </w:rPr>
        <w:t>提交</w:t>
      </w:r>
      <w:r>
        <w:rPr>
          <w:color w:val="000000"/>
        </w:rPr>
        <w:t>”</w:t>
      </w:r>
      <w:r>
        <w:rPr>
          <w:color w:val="000000"/>
        </w:rPr>
        <w:t>按钮后，</w:t>
      </w:r>
      <w:r>
        <w:rPr>
          <w:color w:val="000000"/>
        </w:rPr>
        <w:t>OneNET</w:t>
      </w:r>
      <w:r>
        <w:rPr>
          <w:color w:val="000000"/>
        </w:rPr>
        <w:t>平台会向第三方应用平台发起</w:t>
      </w:r>
      <w:r>
        <w:rPr>
          <w:color w:val="000000"/>
        </w:rPr>
        <w:t>URL&amp;Token</w:t>
      </w:r>
      <w:r>
        <w:rPr>
          <w:color w:val="000000"/>
        </w:rPr>
        <w:t>验证请求，验证通过且收到第三方返回的验证数据后，则第三方应用平台与</w:t>
      </w:r>
      <w:r>
        <w:rPr>
          <w:color w:val="000000"/>
        </w:rPr>
        <w:t>OneNET</w:t>
      </w:r>
      <w:r>
        <w:rPr>
          <w:color w:val="000000"/>
        </w:rPr>
        <w:t>平台已建立连接。之后，</w:t>
      </w:r>
      <w:r>
        <w:rPr>
          <w:color w:val="000000"/>
        </w:rPr>
        <w:t>OneNET</w:t>
      </w:r>
      <w:r>
        <w:rPr>
          <w:color w:val="000000"/>
        </w:rPr>
        <w:t>平台在收到设备数据时，会将设备数据推送到已配置的第三方应用平台。</w:t>
      </w:r>
    </w:p>
    <w:p w:rsidR="009115A4" w:rsidRDefault="009115A4">
      <w:pPr>
        <w:spacing w:line="460" w:lineRule="exact"/>
        <w:ind w:firstLineChars="200" w:firstLine="420"/>
        <w:rPr>
          <w:color w:val="000000"/>
        </w:rPr>
      </w:pPr>
      <w:r>
        <w:rPr>
          <w:noProof/>
          <w:sz w:val="21"/>
          <w:szCs w:val="21"/>
        </w:rPr>
        <w:drawing>
          <wp:anchor distT="0" distB="0" distL="114300" distR="114300" simplePos="0" relativeHeight="251660288" behindDoc="0" locked="0" layoutInCell="1" allowOverlap="1" wp14:editId="4FE274B4">
            <wp:simplePos x="0" y="0"/>
            <wp:positionH relativeFrom="column">
              <wp:posOffset>649830</wp:posOffset>
            </wp:positionH>
            <wp:positionV relativeFrom="paragraph">
              <wp:posOffset>191359</wp:posOffset>
            </wp:positionV>
            <wp:extent cx="4448810" cy="4277496"/>
            <wp:effectExtent l="19050" t="19050" r="8890" b="8890"/>
            <wp:wrapNone/>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noChangeArrowheads="1"/>
                    </pic:cNvPicPr>
                  </pic:nvPicPr>
                  <pic:blipFill>
                    <a:blip r:embed="rId36" cstate="print"/>
                    <a:srcRect/>
                    <a:stretch>
                      <a:fillRect/>
                    </a:stretch>
                  </pic:blipFill>
                  <pic:spPr>
                    <a:xfrm>
                      <a:off x="0" y="0"/>
                      <a:ext cx="4448810" cy="4277496"/>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9115A4" w:rsidRDefault="009115A4">
      <w:pPr>
        <w:spacing w:line="460" w:lineRule="exact"/>
        <w:ind w:firstLineChars="200" w:firstLine="480"/>
        <w:rPr>
          <w:color w:val="000000"/>
        </w:rPr>
      </w:pPr>
    </w:p>
    <w:p w:rsidR="009115A4" w:rsidRDefault="009115A4">
      <w:pPr>
        <w:spacing w:line="460" w:lineRule="exact"/>
        <w:ind w:firstLineChars="200" w:firstLine="480"/>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5128A">
      <w:pPr>
        <w:pStyle w:val="ae"/>
        <w:rPr>
          <w:rFonts w:ascii="Times New Roman" w:eastAsia="微软雅黑" w:hAnsi="Times New Roman" w:cs="Times New Roman"/>
          <w:color w:val="000000"/>
          <w:sz w:val="21"/>
          <w:szCs w:val="21"/>
        </w:rPr>
      </w:pPr>
    </w:p>
    <w:p w:rsidR="0015128A" w:rsidRDefault="001F2E36">
      <w:pPr>
        <w:pStyle w:val="a0"/>
        <w:numPr>
          <w:ilvl w:val="6"/>
          <w:numId w:val="6"/>
        </w:numPr>
        <w:rPr>
          <w:color w:val="000000"/>
          <w:shd w:val="clear" w:color="auto" w:fill="FFFFFF"/>
        </w:rPr>
      </w:pPr>
      <w:r>
        <w:t>第三方开发平台的配置界面</w:t>
      </w:r>
    </w:p>
    <w:p w:rsidR="0015128A" w:rsidRDefault="001F2E36">
      <w:pPr>
        <w:pStyle w:val="2"/>
        <w:numPr>
          <w:ilvl w:val="0"/>
          <w:numId w:val="0"/>
        </w:numPr>
      </w:pPr>
      <w:bookmarkStart w:id="25" w:name="_Toc516040750"/>
      <w:r>
        <w:t>4.2 OneNET</w:t>
      </w:r>
      <w:r>
        <w:t>平台数据推送</w:t>
      </w:r>
      <w:bookmarkEnd w:id="25"/>
      <w:r>
        <w:t xml:space="preserve"> </w:t>
      </w:r>
    </w:p>
    <w:p w:rsidR="0015128A" w:rsidRDefault="001F2E36">
      <w:pPr>
        <w:spacing w:line="460" w:lineRule="exact"/>
        <w:ind w:firstLineChars="200" w:firstLine="480"/>
        <w:rPr>
          <w:rFonts w:eastAsiaTheme="minorEastAsia"/>
        </w:rPr>
      </w:pPr>
      <w:r>
        <w:rPr>
          <w:rFonts w:eastAsiaTheme="minorEastAsia"/>
          <w:color w:val="000000"/>
        </w:rPr>
        <w:t>平台以</w:t>
      </w:r>
      <w:r>
        <w:rPr>
          <w:rFonts w:eastAsiaTheme="minorEastAsia"/>
          <w:color w:val="000000"/>
        </w:rPr>
        <w:t>HTTP</w:t>
      </w:r>
      <w:r w:rsidR="009115A4">
        <w:rPr>
          <w:rFonts w:eastAsiaTheme="minorEastAsia"/>
          <w:color w:val="000000"/>
        </w:rPr>
        <w:t>S</w:t>
      </w:r>
      <w:r>
        <w:rPr>
          <w:rFonts w:eastAsiaTheme="minorEastAsia"/>
          <w:color w:val="000000"/>
        </w:rPr>
        <w:t xml:space="preserve"> POST</w:t>
      </w:r>
      <w:r>
        <w:rPr>
          <w:rFonts w:eastAsiaTheme="minorEastAsia"/>
          <w:color w:val="000000"/>
        </w:rPr>
        <w:t>请求形式向第三方应用平台注册地址推送数据，推送数据相关信息以</w:t>
      </w:r>
      <w:r>
        <w:rPr>
          <w:rFonts w:eastAsiaTheme="minorEastAsia"/>
          <w:color w:val="000000"/>
        </w:rPr>
        <w:t>JSON</w:t>
      </w:r>
      <w:r>
        <w:rPr>
          <w:rFonts w:eastAsiaTheme="minorEastAsia"/>
          <w:color w:val="000000"/>
        </w:rPr>
        <w:t>串的形式置于</w:t>
      </w:r>
      <w:r>
        <w:rPr>
          <w:rFonts w:eastAsiaTheme="minorEastAsia"/>
          <w:color w:val="000000"/>
        </w:rPr>
        <w:t>HTTP</w:t>
      </w:r>
      <w:r w:rsidR="009115A4">
        <w:rPr>
          <w:rFonts w:eastAsiaTheme="minorEastAsia"/>
          <w:color w:val="000000"/>
        </w:rPr>
        <w:t>S</w:t>
      </w:r>
      <w:r>
        <w:rPr>
          <w:rFonts w:eastAsiaTheme="minorEastAsia"/>
          <w:color w:val="000000"/>
        </w:rPr>
        <w:t>请求中的</w:t>
      </w:r>
      <w:r>
        <w:rPr>
          <w:rFonts w:eastAsiaTheme="minorEastAsia"/>
          <w:color w:val="000000"/>
        </w:rPr>
        <w:t>body</w:t>
      </w:r>
      <w:r>
        <w:rPr>
          <w:rFonts w:eastAsiaTheme="minorEastAsia"/>
          <w:color w:val="000000"/>
        </w:rPr>
        <w:t>部分。</w:t>
      </w:r>
    </w:p>
    <w:p w:rsidR="0015128A" w:rsidRDefault="001F2E36">
      <w:pPr>
        <w:pStyle w:val="ae"/>
        <w:spacing w:before="0" w:beforeAutospacing="0" w:after="0" w:afterAutospacing="0" w:line="460" w:lineRule="exact"/>
        <w:ind w:firstLineChars="200" w:firstLine="480"/>
        <w:rPr>
          <w:rFonts w:ascii="Times New Roman" w:eastAsiaTheme="minorEastAsia" w:hAnsi="Times New Roman" w:cs="Times New Roman"/>
          <w:color w:val="000000"/>
        </w:rPr>
      </w:pPr>
      <w:r>
        <w:rPr>
          <w:rFonts w:ascii="Times New Roman" w:eastAsiaTheme="minorEastAsia" w:hAnsi="Times New Roman" w:cs="Times New Roman"/>
          <w:color w:val="000000"/>
        </w:rPr>
        <w:lastRenderedPageBreak/>
        <w:t>第三方应用平台在接收数据时，会接收到数据的明文消息或者密文消息。明文消息中以</w:t>
      </w:r>
      <w:r>
        <w:rPr>
          <w:rFonts w:ascii="Times New Roman" w:eastAsiaTheme="minorEastAsia" w:hAnsi="Times New Roman" w:cs="Times New Roman"/>
          <w:color w:val="000000"/>
        </w:rPr>
        <w:t>“type”</w:t>
      </w:r>
      <w:r>
        <w:rPr>
          <w:rFonts w:ascii="Times New Roman" w:eastAsiaTheme="minorEastAsia" w:hAnsi="Times New Roman" w:cs="Times New Roman"/>
          <w:color w:val="000000"/>
        </w:rPr>
        <w:t>的数值区分不同的消息，而密文消息与明文消息的区别是</w:t>
      </w:r>
      <w:r>
        <w:rPr>
          <w:rFonts w:ascii="Times New Roman" w:eastAsiaTheme="minorEastAsia" w:hAnsi="Times New Roman" w:cs="Times New Roman"/>
          <w:color w:val="000000"/>
        </w:rPr>
        <w:t>“msg”</w:t>
      </w:r>
      <w:r>
        <w:rPr>
          <w:rFonts w:ascii="Times New Roman" w:eastAsiaTheme="minorEastAsia" w:hAnsi="Times New Roman" w:cs="Times New Roman"/>
          <w:color w:val="000000"/>
        </w:rPr>
        <w:t>部分经过了加密处理。下面将分别对明文消息、密文消息以及消息相关字段和密文的加密算法进行说明。</w:t>
      </w:r>
    </w:p>
    <w:p w:rsidR="0015128A" w:rsidRDefault="001F2E36">
      <w:pPr>
        <w:pStyle w:val="3"/>
        <w:numPr>
          <w:ilvl w:val="2"/>
          <w:numId w:val="8"/>
        </w:numPr>
      </w:pPr>
      <w:bookmarkStart w:id="26" w:name="_Toc516040751"/>
      <w:r>
        <w:t>明文消息</w:t>
      </w:r>
      <w:bookmarkEnd w:id="26"/>
    </w:p>
    <w:p w:rsidR="0015128A" w:rsidRDefault="001F2E36">
      <w:pPr>
        <w:spacing w:line="460" w:lineRule="exact"/>
        <w:ind w:firstLineChars="200" w:firstLine="480"/>
      </w:pPr>
      <w:r>
        <w:t>明文消息有两种消息类型，分别为</w:t>
      </w:r>
      <w:r>
        <w:rPr>
          <w:color w:val="000000"/>
        </w:rPr>
        <w:t>数据点消息和设备上下线消息。而数据点消息又分为单条数据点消息和数据点消息批量形式，数据点消息批量形式中的不同数据点是以不同时间戳区分的。</w:t>
      </w:r>
    </w:p>
    <w:p w:rsidR="0015128A" w:rsidRDefault="001F2E36">
      <w:pPr>
        <w:spacing w:line="460" w:lineRule="exact"/>
        <w:rPr>
          <w:rFonts w:eastAsiaTheme="minorEastAsia"/>
        </w:rPr>
      </w:pPr>
      <w:r>
        <w:rPr>
          <w:rFonts w:eastAsiaTheme="minorEastAsia"/>
          <w:color w:val="000000"/>
        </w:rPr>
        <w:t>（</w:t>
      </w:r>
      <w:r>
        <w:rPr>
          <w:rFonts w:eastAsiaTheme="minorEastAsia"/>
          <w:color w:val="000000"/>
        </w:rPr>
        <w:t>1</w:t>
      </w:r>
      <w:r>
        <w:rPr>
          <w:rFonts w:eastAsiaTheme="minorEastAsia"/>
          <w:color w:val="000000"/>
        </w:rPr>
        <w:t>）数据点消息</w:t>
      </w:r>
      <w:r>
        <w:rPr>
          <w:rFonts w:eastAsiaTheme="minorEastAsia"/>
          <w:color w:val="000000"/>
        </w:rPr>
        <w:t>(type=1)</w:t>
      </w:r>
    </w:p>
    <w:p w:rsidR="0015128A" w:rsidRDefault="001F2E36">
      <w:pPr>
        <w:ind w:firstLineChars="600" w:firstLine="1260"/>
        <w:rPr>
          <w:color w:val="000000"/>
          <w:sz w:val="21"/>
          <w:szCs w:val="21"/>
        </w:rPr>
      </w:pPr>
      <w:r>
        <w:rPr>
          <w:sz w:val="21"/>
          <w:szCs w:val="21"/>
        </w:rPr>
        <w:t> {</w:t>
      </w:r>
    </w:p>
    <w:p w:rsidR="0015128A" w:rsidRDefault="001F2E36">
      <w:pPr>
        <w:rPr>
          <w:color w:val="000000"/>
          <w:sz w:val="21"/>
          <w:szCs w:val="21"/>
        </w:rPr>
      </w:pPr>
      <w:r>
        <w:rPr>
          <w:sz w:val="21"/>
          <w:szCs w:val="21"/>
        </w:rPr>
        <w:t>                           "msg": {</w:t>
      </w:r>
    </w:p>
    <w:p w:rsidR="0015128A" w:rsidRDefault="001F2E36">
      <w:pPr>
        <w:rPr>
          <w:color w:val="000000"/>
          <w:sz w:val="21"/>
          <w:szCs w:val="21"/>
        </w:rPr>
      </w:pPr>
      <w:r>
        <w:rPr>
          <w:sz w:val="21"/>
          <w:szCs w:val="21"/>
        </w:rPr>
        <w:t>                                      "type": 1,</w:t>
      </w:r>
    </w:p>
    <w:p w:rsidR="0015128A" w:rsidRDefault="001F2E36">
      <w:pPr>
        <w:rPr>
          <w:color w:val="000000"/>
          <w:sz w:val="21"/>
          <w:szCs w:val="21"/>
        </w:rPr>
      </w:pPr>
      <w:r>
        <w:rPr>
          <w:sz w:val="21"/>
          <w:szCs w:val="21"/>
        </w:rPr>
        <w:t>                                      "dev_id": 2016617,</w:t>
      </w:r>
    </w:p>
    <w:p w:rsidR="0015128A" w:rsidRDefault="001F2E36">
      <w:pPr>
        <w:rPr>
          <w:color w:val="000000"/>
          <w:sz w:val="21"/>
          <w:szCs w:val="21"/>
        </w:rPr>
      </w:pPr>
      <w:r>
        <w:rPr>
          <w:sz w:val="21"/>
          <w:szCs w:val="21"/>
        </w:rPr>
        <w:t>                                       "ds_id": "datastream_id",</w:t>
      </w:r>
    </w:p>
    <w:p w:rsidR="0015128A" w:rsidRDefault="001F2E36">
      <w:pPr>
        <w:rPr>
          <w:color w:val="000000"/>
          <w:sz w:val="21"/>
          <w:szCs w:val="21"/>
        </w:rPr>
      </w:pPr>
      <w:r>
        <w:rPr>
          <w:sz w:val="21"/>
          <w:szCs w:val="21"/>
        </w:rPr>
        <w:t>                                       "at": 1466133706841,</w:t>
      </w:r>
    </w:p>
    <w:p w:rsidR="0015128A" w:rsidRDefault="001F2E36">
      <w:pPr>
        <w:rPr>
          <w:color w:val="000000"/>
          <w:sz w:val="21"/>
          <w:szCs w:val="21"/>
        </w:rPr>
      </w:pPr>
      <w:r>
        <w:rPr>
          <w:sz w:val="21"/>
          <w:szCs w:val="21"/>
        </w:rPr>
        <w:t>                                       "value": 42</w:t>
      </w:r>
    </w:p>
    <w:p w:rsidR="0015128A" w:rsidRDefault="001F2E36">
      <w:pPr>
        <w:rPr>
          <w:color w:val="000000"/>
          <w:sz w:val="21"/>
          <w:szCs w:val="21"/>
        </w:rPr>
      </w:pPr>
      <w:r>
        <w:rPr>
          <w:sz w:val="21"/>
          <w:szCs w:val="21"/>
        </w:rPr>
        <w:t>                            },</w:t>
      </w:r>
    </w:p>
    <w:p w:rsidR="0015128A" w:rsidRDefault="001F2E36">
      <w:pPr>
        <w:rPr>
          <w:color w:val="000000"/>
          <w:sz w:val="21"/>
          <w:szCs w:val="21"/>
        </w:rPr>
      </w:pPr>
      <w:r>
        <w:rPr>
          <w:sz w:val="21"/>
          <w:szCs w:val="21"/>
        </w:rPr>
        <w:t>                          "msg_signature": "message signature",</w:t>
      </w:r>
    </w:p>
    <w:p w:rsidR="0015128A" w:rsidRDefault="001F2E36">
      <w:pPr>
        <w:rPr>
          <w:color w:val="000000"/>
          <w:sz w:val="21"/>
          <w:szCs w:val="21"/>
        </w:rPr>
      </w:pPr>
      <w:r>
        <w:rPr>
          <w:sz w:val="21"/>
          <w:szCs w:val="21"/>
        </w:rPr>
        <w:t>                          "nonce": "abcdefgh"</w:t>
      </w:r>
    </w:p>
    <w:p w:rsidR="0015128A" w:rsidRDefault="001F2E36">
      <w:pPr>
        <w:rPr>
          <w:sz w:val="21"/>
          <w:szCs w:val="21"/>
        </w:rPr>
      </w:pPr>
      <w:r>
        <w:rPr>
          <w:sz w:val="21"/>
          <w:szCs w:val="21"/>
        </w:rPr>
        <w:t xml:space="preserve">                      } </w:t>
      </w:r>
    </w:p>
    <w:p w:rsidR="0015128A" w:rsidRDefault="001F2E36">
      <w:pPr>
        <w:spacing w:line="460" w:lineRule="exact"/>
        <w:rPr>
          <w:rFonts w:eastAsiaTheme="minorEastAsia"/>
          <w:color w:val="000000"/>
        </w:rPr>
      </w:pPr>
      <w:r>
        <w:rPr>
          <w:rFonts w:eastAsiaTheme="minorEastAsia"/>
          <w:color w:val="000000"/>
        </w:rPr>
        <w:t>（</w:t>
      </w:r>
      <w:r>
        <w:rPr>
          <w:rFonts w:eastAsiaTheme="minorEastAsia"/>
          <w:color w:val="000000"/>
        </w:rPr>
        <w:t>2</w:t>
      </w:r>
      <w:r>
        <w:rPr>
          <w:rFonts w:eastAsiaTheme="minorEastAsia"/>
          <w:color w:val="000000"/>
        </w:rPr>
        <w:t>）数据点消息批量形式</w:t>
      </w:r>
      <w:r>
        <w:rPr>
          <w:rFonts w:eastAsiaTheme="minorEastAsia"/>
          <w:color w:val="000000"/>
        </w:rPr>
        <w:t>(type=1)</w:t>
      </w:r>
    </w:p>
    <w:p w:rsidR="0015128A" w:rsidRDefault="001F2E36">
      <w:pPr>
        <w:pStyle w:val="ae"/>
        <w:spacing w:before="0" w:beforeAutospacing="0" w:after="0" w:afterAutospacing="0"/>
        <w:ind w:firstLineChars="800" w:firstLine="1680"/>
        <w:rPr>
          <w:rFonts w:ascii="Times New Roman" w:eastAsia="微软雅黑" w:hAnsi="Times New Roman" w:cs="Times New Roman"/>
          <w:color w:val="000000"/>
          <w:sz w:val="21"/>
          <w:szCs w:val="21"/>
        </w:rPr>
      </w:pPr>
      <w:r>
        <w:rPr>
          <w:rFonts w:ascii="Times New Roman" w:eastAsia="微软雅黑" w:hAnsi="Times New Roman" w:cs="Times New Roman"/>
          <w:color w:val="000066"/>
          <w:sz w:val="21"/>
          <w:szCs w:val="21"/>
        </w:rPr>
        <w:t>{</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66"/>
          <w:sz w:val="21"/>
          <w:szCs w:val="21"/>
        </w:rPr>
        <w:t>                         </w:t>
      </w:r>
      <w:r>
        <w:rPr>
          <w:rFonts w:ascii="Times New Roman" w:eastAsia="微软雅黑" w:hAnsi="Times New Roman" w:cs="Times New Roman"/>
          <w:color w:val="000000" w:themeColor="text1"/>
          <w:sz w:val="21"/>
          <w:szCs w:val="21"/>
        </w:rPr>
        <w:t xml:space="preserve"> "msg":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"type": 1,</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"dev_id": 2016617,</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"ds_id": "datastream_id",</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"at": 1466133706841,</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"value": 42</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"type": 1,</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"dev_id": 2016617,</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"ds_id": datastream_id",</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"at": 1466133706842, "value":43</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lastRenderedPageBreak/>
        <w:t>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"msg_signature": message signature",</w:t>
      </w:r>
    </w:p>
    <w:p w:rsidR="0015128A" w:rsidRDefault="001F2E36">
      <w:pPr>
        <w:pStyle w:val="ae"/>
        <w:spacing w:before="0" w:beforeAutospacing="0" w:after="0" w:afterAutospacing="0"/>
        <w:ind w:firstLine="42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"nonce": "abcdefgh"</w:t>
      </w:r>
    </w:p>
    <w:p w:rsidR="0015128A" w:rsidRDefault="001F2E36">
      <w:pPr>
        <w:pStyle w:val="af6"/>
        <w:ind w:left="420" w:firstLineChars="0" w:firstLine="0"/>
        <w:rPr>
          <w:rFonts w:ascii="Times New Roman" w:hAnsi="Times New Roman" w:cs="Times New Roman"/>
          <w:color w:val="000000" w:themeColor="text1"/>
        </w:rPr>
      </w:pPr>
      <w:r>
        <w:rPr>
          <w:rFonts w:ascii="Times New Roman" w:eastAsia="微软雅黑" w:hAnsi="Times New Roman" w:cs="Times New Roman"/>
          <w:color w:val="000000" w:themeColor="text1"/>
          <w:szCs w:val="21"/>
        </w:rPr>
        <w:t>                     }</w:t>
      </w:r>
    </w:p>
    <w:p w:rsidR="0015128A" w:rsidRDefault="0015128A">
      <w:pPr>
        <w:pStyle w:val="af6"/>
        <w:ind w:left="420" w:firstLineChars="0" w:firstLine="0"/>
        <w:rPr>
          <w:rFonts w:ascii="Times New Roman" w:hAnsi="Times New Roman" w:cs="Times New Roman"/>
          <w:color w:val="000000" w:themeColor="text1"/>
        </w:rPr>
      </w:pPr>
    </w:p>
    <w:p w:rsidR="0015128A" w:rsidRDefault="001F2E36">
      <w:pPr>
        <w:spacing w:line="460" w:lineRule="exact"/>
        <w:rPr>
          <w:rFonts w:eastAsiaTheme="minorEastAsia"/>
          <w:color w:val="000000" w:themeColor="text1"/>
        </w:rPr>
      </w:pPr>
      <w:r>
        <w:rPr>
          <w:rFonts w:eastAsiaTheme="minorEastAsia"/>
          <w:color w:val="000000" w:themeColor="text1"/>
        </w:rPr>
        <w:t>（</w:t>
      </w:r>
      <w:r>
        <w:rPr>
          <w:rFonts w:eastAsiaTheme="minorEastAsia"/>
          <w:color w:val="000000" w:themeColor="text1"/>
        </w:rPr>
        <w:t>3</w:t>
      </w:r>
      <w:r>
        <w:rPr>
          <w:rFonts w:eastAsiaTheme="minorEastAsia"/>
          <w:color w:val="000000" w:themeColor="text1"/>
        </w:rPr>
        <w:t>）设备上下线消息</w:t>
      </w:r>
      <w:r>
        <w:rPr>
          <w:rFonts w:eastAsiaTheme="minorEastAsia"/>
          <w:color w:val="000000" w:themeColor="text1"/>
        </w:rPr>
        <w:t>(type=2)</w:t>
      </w:r>
    </w:p>
    <w:p w:rsidR="0015128A" w:rsidRDefault="001F2E36">
      <w:pPr>
        <w:pStyle w:val="ae"/>
        <w:spacing w:before="0" w:beforeAutospacing="0" w:after="0" w:afterAutospacing="0"/>
        <w:ind w:firstLineChars="700" w:firstLine="147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"msg":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"type": 2,</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"dev_id": 2016617,</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"status": 0,</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"login_type": 10,</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"at": 1466133706841,</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"msg_signature": "message signature",</w:t>
      </w:r>
    </w:p>
    <w:p w:rsidR="0015128A" w:rsidRDefault="001F2E36">
      <w:pPr>
        <w:pStyle w:val="ae"/>
        <w:spacing w:before="0" w:beforeAutospacing="0" w:after="0" w:afterAutospacing="0"/>
        <w:ind w:firstLine="42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"nonce": abcdefgh"</w:t>
      </w:r>
    </w:p>
    <w:p w:rsidR="0015128A" w:rsidRDefault="001F2E36">
      <w:pPr>
        <w:pStyle w:val="af6"/>
        <w:ind w:left="420" w:firstLineChars="0" w:firstLine="0"/>
        <w:rPr>
          <w:rFonts w:ascii="Times New Roman" w:hAnsi="Times New Roman" w:cs="Times New Roman"/>
          <w:color w:val="000000" w:themeColor="text1"/>
        </w:rPr>
      </w:pPr>
      <w:r>
        <w:rPr>
          <w:rFonts w:ascii="Times New Roman" w:eastAsia="微软雅黑" w:hAnsi="Times New Roman" w:cs="Times New Roman"/>
          <w:color w:val="000000" w:themeColor="text1"/>
          <w:szCs w:val="21"/>
        </w:rPr>
        <w:t>                     }</w:t>
      </w:r>
    </w:p>
    <w:p w:rsidR="0015128A" w:rsidRDefault="001F2E36">
      <w:pPr>
        <w:pStyle w:val="3"/>
        <w:rPr>
          <w:color w:val="000000" w:themeColor="text1"/>
        </w:rPr>
      </w:pPr>
      <w:bookmarkStart w:id="27" w:name="_Toc516040752"/>
      <w:r>
        <w:rPr>
          <w:color w:val="000000" w:themeColor="text1"/>
        </w:rPr>
        <w:t>密文消息</w:t>
      </w:r>
      <w:bookmarkEnd w:id="27"/>
    </w:p>
    <w:p w:rsidR="0015128A" w:rsidRDefault="001F2E36">
      <w:pPr>
        <w:ind w:firstLineChars="200" w:firstLine="480"/>
        <w:rPr>
          <w:color w:val="000000" w:themeColor="text1"/>
        </w:rPr>
      </w:pPr>
      <w:r>
        <w:rPr>
          <w:color w:val="000000" w:themeColor="text1"/>
        </w:rPr>
        <w:t>密文消息中的</w:t>
      </w:r>
      <w:r>
        <w:rPr>
          <w:color w:val="000000" w:themeColor="text1"/>
        </w:rPr>
        <w:t>“enc_msg”</w:t>
      </w:r>
      <w:r>
        <w:rPr>
          <w:color w:val="000000" w:themeColor="text1"/>
        </w:rPr>
        <w:t>是由明文消息中的</w:t>
      </w:r>
      <w:r>
        <w:rPr>
          <w:color w:val="000000" w:themeColor="text1"/>
        </w:rPr>
        <w:t>“msg”</w:t>
      </w:r>
      <w:r>
        <w:rPr>
          <w:color w:val="000000" w:themeColor="text1"/>
        </w:rPr>
        <w:t>采用</w:t>
      </w:r>
      <w:r>
        <w:rPr>
          <w:color w:val="000000" w:themeColor="text1"/>
        </w:rPr>
        <w:t>AES</w:t>
      </w:r>
      <w:r>
        <w:rPr>
          <w:color w:val="000000" w:themeColor="text1"/>
        </w:rPr>
        <w:t>加密算法而来。</w:t>
      </w:r>
    </w:p>
    <w:p w:rsidR="0015128A" w:rsidRDefault="001F2E36">
      <w:pPr>
        <w:pStyle w:val="ae"/>
        <w:spacing w:before="0" w:beforeAutospacing="0" w:after="0" w:afterAutospacing="0"/>
        <w:ind w:left="1560"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"enc_msg":"xxxx",</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"msg_signature": "message signature",</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"nonce":"abcdefgh"</w:t>
      </w:r>
    </w:p>
    <w:p w:rsidR="0015128A" w:rsidRDefault="001F2E36">
      <w:pPr>
        <w:pStyle w:val="ae"/>
        <w:spacing w:before="0" w:beforeAutospacing="0" w:after="0" w:afterAutospacing="0"/>
        <w:ind w:firstLine="540"/>
        <w:rPr>
          <w:rFonts w:ascii="Times New Roman" w:eastAsia="微软雅黑" w:hAnsi="Times New Roman" w:cs="Times New Roman"/>
          <w:color w:val="000000" w:themeColor="text1"/>
          <w:sz w:val="21"/>
          <w:szCs w:val="21"/>
        </w:rPr>
      </w:pPr>
      <w:r>
        <w:rPr>
          <w:rFonts w:ascii="Times New Roman" w:eastAsia="微软雅黑" w:hAnsi="Times New Roman" w:cs="Times New Roman"/>
          <w:color w:val="000000" w:themeColor="text1"/>
          <w:sz w:val="21"/>
          <w:szCs w:val="21"/>
        </w:rPr>
        <w:t xml:space="preserve">                    } </w:t>
      </w:r>
    </w:p>
    <w:p w:rsidR="0015128A" w:rsidRDefault="001F2E36">
      <w:pPr>
        <w:pStyle w:val="3"/>
      </w:pPr>
      <w:bookmarkStart w:id="28" w:name="_Toc516040753"/>
      <w:r>
        <w:t>消息相关字段说明</w:t>
      </w:r>
      <w:bookmarkEnd w:id="28"/>
    </w:p>
    <w:tbl>
      <w:tblPr>
        <w:tblStyle w:val="af5"/>
        <w:tblW w:w="6107" w:type="dxa"/>
        <w:tblInd w:w="664" w:type="dxa"/>
        <w:tblLayout w:type="fixed"/>
        <w:tblLook w:val="04A0" w:firstRow="1" w:lastRow="0" w:firstColumn="1" w:lastColumn="0" w:noHBand="0" w:noVBand="1"/>
      </w:tblPr>
      <w:tblGrid>
        <w:gridCol w:w="1571"/>
        <w:gridCol w:w="4536"/>
      </w:tblGrid>
      <w:tr w:rsidR="0015128A">
        <w:tc>
          <w:tcPr>
            <w:tcW w:w="1571" w:type="dxa"/>
          </w:tcPr>
          <w:p w:rsidR="0015128A" w:rsidRDefault="001F2E36">
            <w:pPr>
              <w:pStyle w:val="a2"/>
              <w:ind w:firstLineChars="0" w:firstLine="0"/>
              <w:rPr>
                <w:sz w:val="21"/>
                <w:szCs w:val="21"/>
              </w:rPr>
            </w:pPr>
            <w:r>
              <w:rPr>
                <w:sz w:val="21"/>
                <w:szCs w:val="21"/>
              </w:rPr>
              <w:t>字段</w:t>
            </w:r>
          </w:p>
        </w:tc>
        <w:tc>
          <w:tcPr>
            <w:tcW w:w="4536" w:type="dxa"/>
          </w:tcPr>
          <w:p w:rsidR="0015128A" w:rsidRDefault="001F2E36">
            <w:pPr>
              <w:pStyle w:val="a2"/>
              <w:ind w:firstLineChars="0" w:firstLine="0"/>
              <w:rPr>
                <w:sz w:val="21"/>
                <w:szCs w:val="21"/>
              </w:rPr>
            </w:pPr>
            <w:r>
              <w:rPr>
                <w:sz w:val="21"/>
                <w:szCs w:val="21"/>
              </w:rPr>
              <w:t>字段说明</w:t>
            </w:r>
          </w:p>
        </w:tc>
      </w:tr>
      <w:tr w:rsidR="0015128A">
        <w:tc>
          <w:tcPr>
            <w:tcW w:w="1571" w:type="dxa"/>
          </w:tcPr>
          <w:p w:rsidR="0015128A" w:rsidRDefault="001F2E36">
            <w:pPr>
              <w:pStyle w:val="a2"/>
              <w:ind w:firstLineChars="0" w:firstLine="0"/>
              <w:jc w:val="left"/>
              <w:rPr>
                <w:sz w:val="21"/>
                <w:szCs w:val="21"/>
              </w:rPr>
            </w:pPr>
            <w:r>
              <w:rPr>
                <w:color w:val="333333"/>
                <w:sz w:val="21"/>
                <w:szCs w:val="21"/>
              </w:rPr>
              <w:t>type</w:t>
            </w:r>
          </w:p>
        </w:tc>
        <w:tc>
          <w:tcPr>
            <w:tcW w:w="4536" w:type="dxa"/>
          </w:tcPr>
          <w:p w:rsidR="0015128A" w:rsidRDefault="001F2E36">
            <w:pPr>
              <w:pStyle w:val="a2"/>
              <w:ind w:firstLineChars="0" w:firstLine="0"/>
              <w:rPr>
                <w:sz w:val="21"/>
                <w:szCs w:val="21"/>
              </w:rPr>
            </w:pPr>
            <w:r>
              <w:rPr>
                <w:color w:val="333333"/>
                <w:sz w:val="21"/>
                <w:szCs w:val="21"/>
              </w:rPr>
              <w:t>标识数据类型，当前版本范围</w:t>
            </w:r>
            <w:r>
              <w:rPr>
                <w:color w:val="333333"/>
                <w:sz w:val="21"/>
                <w:szCs w:val="21"/>
              </w:rPr>
              <w:t>[1,5]</w:t>
            </w:r>
          </w:p>
        </w:tc>
      </w:tr>
      <w:tr w:rsidR="0015128A">
        <w:trPr>
          <w:trHeight w:val="445"/>
        </w:trPr>
        <w:tc>
          <w:tcPr>
            <w:tcW w:w="1571" w:type="dxa"/>
            <w:vAlign w:val="center"/>
          </w:tcPr>
          <w:p w:rsidR="0015128A" w:rsidRDefault="001F2E36">
            <w:pPr>
              <w:pStyle w:val="a2"/>
              <w:ind w:firstLineChars="0" w:firstLine="0"/>
              <w:jc w:val="left"/>
              <w:rPr>
                <w:color w:val="333333"/>
                <w:sz w:val="21"/>
                <w:szCs w:val="21"/>
              </w:rPr>
            </w:pPr>
            <w:r>
              <w:rPr>
                <w:color w:val="333333"/>
                <w:sz w:val="21"/>
                <w:szCs w:val="21"/>
              </w:rPr>
              <w:t>dev_id</w:t>
            </w:r>
          </w:p>
        </w:tc>
        <w:tc>
          <w:tcPr>
            <w:tcW w:w="4536" w:type="dxa"/>
            <w:vAlign w:val="center"/>
          </w:tcPr>
          <w:p w:rsidR="0015128A" w:rsidRDefault="001F2E36">
            <w:pPr>
              <w:pStyle w:val="a2"/>
              <w:ind w:firstLineChars="0" w:firstLine="0"/>
              <w:rPr>
                <w:color w:val="333333"/>
                <w:sz w:val="21"/>
                <w:szCs w:val="21"/>
              </w:rPr>
            </w:pPr>
            <w:r>
              <w:rPr>
                <w:color w:val="333333"/>
                <w:sz w:val="21"/>
                <w:szCs w:val="21"/>
              </w:rPr>
              <w:t>设备</w:t>
            </w:r>
            <w:r>
              <w:rPr>
                <w:color w:val="333333"/>
                <w:sz w:val="21"/>
                <w:szCs w:val="21"/>
              </w:rPr>
              <w:t>ID</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ds_id</w:t>
            </w:r>
          </w:p>
        </w:tc>
        <w:tc>
          <w:tcPr>
            <w:tcW w:w="4536" w:type="dxa"/>
            <w:vAlign w:val="center"/>
          </w:tcPr>
          <w:p w:rsidR="0015128A" w:rsidRDefault="001F2E36">
            <w:pPr>
              <w:pStyle w:val="a2"/>
              <w:ind w:firstLineChars="0" w:firstLine="0"/>
              <w:rPr>
                <w:color w:val="333333"/>
                <w:sz w:val="21"/>
                <w:szCs w:val="21"/>
              </w:rPr>
            </w:pPr>
            <w:r>
              <w:rPr>
                <w:color w:val="333333"/>
                <w:sz w:val="21"/>
                <w:szCs w:val="21"/>
              </w:rPr>
              <w:t>公开协议中的数据流</w:t>
            </w:r>
            <w:r>
              <w:rPr>
                <w:color w:val="333333"/>
                <w:sz w:val="21"/>
                <w:szCs w:val="21"/>
              </w:rPr>
              <w:t>ID</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at</w:t>
            </w:r>
          </w:p>
        </w:tc>
        <w:tc>
          <w:tcPr>
            <w:tcW w:w="4536" w:type="dxa"/>
            <w:vAlign w:val="center"/>
          </w:tcPr>
          <w:p w:rsidR="0015128A" w:rsidRDefault="001F2E36">
            <w:pPr>
              <w:pStyle w:val="a2"/>
              <w:ind w:firstLineChars="0" w:firstLine="0"/>
              <w:rPr>
                <w:color w:val="333333"/>
                <w:sz w:val="21"/>
                <w:szCs w:val="21"/>
              </w:rPr>
            </w:pPr>
            <w:r>
              <w:rPr>
                <w:color w:val="333333"/>
                <w:sz w:val="21"/>
                <w:szCs w:val="21"/>
              </w:rPr>
              <w:t>平台时间戳</w:t>
            </w:r>
            <w:r>
              <w:rPr>
                <w:color w:val="333333"/>
                <w:sz w:val="21"/>
                <w:szCs w:val="21"/>
              </w:rPr>
              <w:t>,</w:t>
            </w:r>
            <w:r>
              <w:rPr>
                <w:color w:val="333333"/>
                <w:sz w:val="21"/>
                <w:szCs w:val="21"/>
              </w:rPr>
              <w:t>单位</w:t>
            </w:r>
            <w:r>
              <w:rPr>
                <w:color w:val="333333"/>
                <w:sz w:val="21"/>
                <w:szCs w:val="21"/>
              </w:rPr>
              <w:t>ms</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value</w:t>
            </w:r>
          </w:p>
        </w:tc>
        <w:tc>
          <w:tcPr>
            <w:tcW w:w="4536" w:type="dxa"/>
            <w:vAlign w:val="center"/>
          </w:tcPr>
          <w:p w:rsidR="0015128A" w:rsidRDefault="001F2E36">
            <w:pPr>
              <w:pStyle w:val="a2"/>
              <w:ind w:firstLineChars="0" w:firstLine="0"/>
              <w:rPr>
                <w:color w:val="333333"/>
                <w:sz w:val="21"/>
                <w:szCs w:val="21"/>
              </w:rPr>
            </w:pPr>
            <w:r>
              <w:rPr>
                <w:color w:val="333333"/>
                <w:sz w:val="21"/>
                <w:szCs w:val="21"/>
              </w:rPr>
              <w:t>具体数据部分，为设备上传至平台或触发的相关数据</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status</w:t>
            </w:r>
          </w:p>
        </w:tc>
        <w:tc>
          <w:tcPr>
            <w:tcW w:w="4536" w:type="dxa"/>
            <w:vAlign w:val="center"/>
          </w:tcPr>
          <w:p w:rsidR="0015128A" w:rsidRDefault="001F2E36">
            <w:pPr>
              <w:pStyle w:val="a2"/>
              <w:ind w:firstLineChars="0" w:firstLine="0"/>
              <w:rPr>
                <w:color w:val="333333"/>
                <w:sz w:val="21"/>
                <w:szCs w:val="21"/>
              </w:rPr>
            </w:pPr>
            <w:r>
              <w:rPr>
                <w:color w:val="333333"/>
                <w:sz w:val="21"/>
                <w:szCs w:val="21"/>
              </w:rPr>
              <w:t>设备上下线标识</w:t>
            </w:r>
          </w:p>
          <w:p w:rsidR="0015128A" w:rsidRDefault="001F2E36">
            <w:pPr>
              <w:pStyle w:val="a2"/>
              <w:ind w:firstLineChars="0" w:firstLine="0"/>
              <w:rPr>
                <w:color w:val="333333"/>
                <w:sz w:val="21"/>
                <w:szCs w:val="21"/>
              </w:rPr>
            </w:pPr>
            <w:r>
              <w:rPr>
                <w:color w:val="333333"/>
                <w:sz w:val="21"/>
                <w:szCs w:val="21"/>
              </w:rPr>
              <w:t>0-</w:t>
            </w:r>
            <w:r>
              <w:rPr>
                <w:color w:val="333333"/>
                <w:sz w:val="21"/>
                <w:szCs w:val="21"/>
              </w:rPr>
              <w:t>下线</w:t>
            </w:r>
            <w:r>
              <w:rPr>
                <w:color w:val="333333"/>
                <w:sz w:val="21"/>
                <w:szCs w:val="21"/>
              </w:rPr>
              <w:t>, 1-</w:t>
            </w:r>
            <w:r>
              <w:rPr>
                <w:color w:val="333333"/>
                <w:sz w:val="21"/>
                <w:szCs w:val="21"/>
              </w:rPr>
              <w:t>上线</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login_type</w:t>
            </w:r>
          </w:p>
        </w:tc>
        <w:tc>
          <w:tcPr>
            <w:tcW w:w="4536" w:type="dxa"/>
            <w:vAlign w:val="center"/>
          </w:tcPr>
          <w:p w:rsidR="0015128A" w:rsidRDefault="001F2E36">
            <w:pPr>
              <w:pStyle w:val="a2"/>
              <w:ind w:firstLineChars="0" w:firstLine="0"/>
              <w:rPr>
                <w:color w:val="333333"/>
                <w:sz w:val="21"/>
                <w:szCs w:val="21"/>
              </w:rPr>
            </w:pPr>
            <w:r>
              <w:rPr>
                <w:color w:val="333333"/>
                <w:sz w:val="21"/>
                <w:szCs w:val="21"/>
              </w:rPr>
              <w:t>设备登陆协议类型</w:t>
            </w:r>
          </w:p>
          <w:p w:rsidR="0015128A" w:rsidRDefault="001F2E36">
            <w:pPr>
              <w:pStyle w:val="a2"/>
              <w:ind w:firstLineChars="0" w:firstLine="0"/>
              <w:rPr>
                <w:color w:val="333333"/>
                <w:sz w:val="21"/>
                <w:szCs w:val="21"/>
              </w:rPr>
            </w:pPr>
            <w:r>
              <w:rPr>
                <w:color w:val="333333"/>
                <w:sz w:val="21"/>
                <w:szCs w:val="21"/>
              </w:rPr>
              <w:t>1</w:t>
            </w:r>
            <w:r>
              <w:rPr>
                <w:color w:val="333333"/>
                <w:sz w:val="21"/>
                <w:szCs w:val="21"/>
              </w:rPr>
              <w:t>：</w:t>
            </w:r>
            <w:r>
              <w:rPr>
                <w:color w:val="333333"/>
                <w:sz w:val="21"/>
                <w:szCs w:val="21"/>
              </w:rPr>
              <w:t>EDP, 2</w:t>
            </w:r>
            <w:r>
              <w:rPr>
                <w:color w:val="333333"/>
                <w:sz w:val="21"/>
                <w:szCs w:val="21"/>
              </w:rPr>
              <w:t>：</w:t>
            </w:r>
            <w:r>
              <w:rPr>
                <w:color w:val="333333"/>
                <w:sz w:val="21"/>
                <w:szCs w:val="21"/>
              </w:rPr>
              <w:t>nwx, 3</w:t>
            </w:r>
            <w:r>
              <w:rPr>
                <w:color w:val="333333"/>
                <w:sz w:val="21"/>
                <w:szCs w:val="21"/>
              </w:rPr>
              <w:t>：</w:t>
            </w:r>
            <w:r>
              <w:rPr>
                <w:color w:val="333333"/>
                <w:sz w:val="21"/>
                <w:szCs w:val="21"/>
              </w:rPr>
              <w:t>JTEXT, 5</w:t>
            </w:r>
            <w:r>
              <w:rPr>
                <w:color w:val="333333"/>
                <w:sz w:val="21"/>
                <w:szCs w:val="21"/>
              </w:rPr>
              <w:t>：</w:t>
            </w:r>
            <w:r>
              <w:rPr>
                <w:color w:val="333333"/>
                <w:sz w:val="21"/>
                <w:szCs w:val="21"/>
              </w:rPr>
              <w:t>JT808, 6</w:t>
            </w:r>
            <w:r>
              <w:rPr>
                <w:color w:val="333333"/>
                <w:sz w:val="21"/>
                <w:szCs w:val="21"/>
              </w:rPr>
              <w:t>：</w:t>
            </w:r>
            <w:r>
              <w:rPr>
                <w:color w:val="333333"/>
                <w:sz w:val="21"/>
                <w:szCs w:val="21"/>
              </w:rPr>
              <w:t xml:space="preserve">MODBUS, </w:t>
            </w:r>
            <w:r>
              <w:rPr>
                <w:color w:val="333333"/>
                <w:sz w:val="21"/>
                <w:szCs w:val="21"/>
              </w:rPr>
              <w:lastRenderedPageBreak/>
              <w:t>7</w:t>
            </w:r>
            <w:r>
              <w:rPr>
                <w:color w:val="333333"/>
                <w:sz w:val="21"/>
                <w:szCs w:val="21"/>
              </w:rPr>
              <w:t>：</w:t>
            </w:r>
            <w:r>
              <w:rPr>
                <w:color w:val="333333"/>
                <w:sz w:val="21"/>
                <w:szCs w:val="21"/>
              </w:rPr>
              <w:t>MQTT, 8</w:t>
            </w:r>
            <w:r>
              <w:rPr>
                <w:color w:val="333333"/>
                <w:sz w:val="21"/>
                <w:szCs w:val="21"/>
              </w:rPr>
              <w:t>：</w:t>
            </w:r>
            <w:r>
              <w:rPr>
                <w:color w:val="333333"/>
                <w:sz w:val="21"/>
                <w:szCs w:val="21"/>
              </w:rPr>
              <w:t>gr20</w:t>
            </w:r>
            <w:r>
              <w:rPr>
                <w:color w:val="333333"/>
                <w:sz w:val="21"/>
                <w:szCs w:val="21"/>
              </w:rPr>
              <w:t>，</w:t>
            </w:r>
            <w:r>
              <w:rPr>
                <w:color w:val="333333"/>
                <w:sz w:val="21"/>
                <w:szCs w:val="21"/>
              </w:rPr>
              <w:t>10</w:t>
            </w:r>
            <w:r>
              <w:rPr>
                <w:color w:val="333333"/>
                <w:sz w:val="21"/>
                <w:szCs w:val="21"/>
              </w:rPr>
              <w:t>：</w:t>
            </w:r>
            <w:r>
              <w:rPr>
                <w:color w:val="333333"/>
                <w:sz w:val="21"/>
                <w:szCs w:val="21"/>
              </w:rPr>
              <w:t>NB-IoT</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lastRenderedPageBreak/>
              <w:t>cmd_type</w:t>
            </w:r>
          </w:p>
        </w:tc>
        <w:tc>
          <w:tcPr>
            <w:tcW w:w="4536" w:type="dxa"/>
            <w:vAlign w:val="center"/>
          </w:tcPr>
          <w:p w:rsidR="0015128A" w:rsidRDefault="001F2E36">
            <w:pPr>
              <w:pStyle w:val="a2"/>
              <w:ind w:firstLineChars="0" w:firstLine="0"/>
              <w:rPr>
                <w:color w:val="333333"/>
                <w:sz w:val="21"/>
                <w:szCs w:val="21"/>
              </w:rPr>
            </w:pPr>
            <w:r>
              <w:rPr>
                <w:color w:val="333333"/>
                <w:sz w:val="21"/>
                <w:szCs w:val="21"/>
              </w:rPr>
              <w:t>命令响应的类型</w:t>
            </w:r>
          </w:p>
          <w:p w:rsidR="0015128A" w:rsidRDefault="001F2E36">
            <w:pPr>
              <w:pStyle w:val="a2"/>
              <w:ind w:firstLineChars="0" w:firstLine="0"/>
              <w:rPr>
                <w:color w:val="333333"/>
                <w:sz w:val="21"/>
                <w:szCs w:val="21"/>
              </w:rPr>
            </w:pPr>
            <w:r>
              <w:rPr>
                <w:color w:val="333333"/>
                <w:sz w:val="21"/>
                <w:szCs w:val="21"/>
              </w:rPr>
              <w:t>1</w:t>
            </w:r>
            <w:r>
              <w:rPr>
                <w:color w:val="333333"/>
                <w:sz w:val="21"/>
                <w:szCs w:val="21"/>
              </w:rPr>
              <w:t>：设备收到</w:t>
            </w:r>
            <w:r>
              <w:rPr>
                <w:color w:val="333333"/>
                <w:sz w:val="21"/>
                <w:szCs w:val="21"/>
              </w:rPr>
              <w:t>cmd</w:t>
            </w:r>
            <w:r>
              <w:rPr>
                <w:color w:val="333333"/>
                <w:sz w:val="21"/>
                <w:szCs w:val="21"/>
              </w:rPr>
              <w:t>的</w:t>
            </w:r>
            <w:r>
              <w:rPr>
                <w:color w:val="333333"/>
                <w:sz w:val="21"/>
                <w:szCs w:val="21"/>
              </w:rPr>
              <w:t>ACK</w:t>
            </w:r>
            <w:r>
              <w:rPr>
                <w:color w:val="333333"/>
                <w:sz w:val="21"/>
                <w:szCs w:val="21"/>
              </w:rPr>
              <w:t>响应信息</w:t>
            </w:r>
            <w:r>
              <w:rPr>
                <w:color w:val="333333"/>
                <w:sz w:val="21"/>
                <w:szCs w:val="21"/>
              </w:rPr>
              <w:t>, 2</w:t>
            </w:r>
            <w:r>
              <w:rPr>
                <w:color w:val="333333"/>
                <w:sz w:val="21"/>
                <w:szCs w:val="21"/>
              </w:rPr>
              <w:t>：设备收到</w:t>
            </w:r>
            <w:r>
              <w:rPr>
                <w:color w:val="333333"/>
                <w:sz w:val="21"/>
                <w:szCs w:val="21"/>
              </w:rPr>
              <w:t>cmd</w:t>
            </w:r>
            <w:r>
              <w:rPr>
                <w:color w:val="333333"/>
                <w:sz w:val="21"/>
                <w:szCs w:val="21"/>
              </w:rPr>
              <w:t>的</w:t>
            </w:r>
            <w:r>
              <w:rPr>
                <w:color w:val="333333"/>
                <w:sz w:val="21"/>
                <w:szCs w:val="21"/>
              </w:rPr>
              <w:t>Confirm</w:t>
            </w:r>
            <w:r>
              <w:rPr>
                <w:color w:val="333333"/>
                <w:sz w:val="21"/>
                <w:szCs w:val="21"/>
              </w:rPr>
              <w:t>响应信息。</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cmd_id</w:t>
            </w:r>
          </w:p>
        </w:tc>
        <w:tc>
          <w:tcPr>
            <w:tcW w:w="4536" w:type="dxa"/>
            <w:vAlign w:val="center"/>
          </w:tcPr>
          <w:p w:rsidR="0015128A" w:rsidRDefault="001F2E36">
            <w:pPr>
              <w:pStyle w:val="a2"/>
              <w:ind w:firstLineChars="0" w:firstLine="0"/>
              <w:rPr>
                <w:color w:val="333333"/>
                <w:sz w:val="21"/>
                <w:szCs w:val="21"/>
              </w:rPr>
            </w:pPr>
            <w:r>
              <w:rPr>
                <w:color w:val="333333"/>
                <w:sz w:val="21"/>
                <w:szCs w:val="21"/>
              </w:rPr>
              <w:t>命令</w:t>
            </w:r>
            <w:r>
              <w:rPr>
                <w:color w:val="333333"/>
                <w:sz w:val="21"/>
                <w:szCs w:val="21"/>
              </w:rPr>
              <w:t>ID</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msg_signature</w:t>
            </w:r>
          </w:p>
        </w:tc>
        <w:tc>
          <w:tcPr>
            <w:tcW w:w="4536" w:type="dxa"/>
            <w:vAlign w:val="center"/>
          </w:tcPr>
          <w:p w:rsidR="0015128A" w:rsidRDefault="001F2E36">
            <w:pPr>
              <w:pStyle w:val="a2"/>
              <w:ind w:firstLineChars="0" w:firstLine="0"/>
              <w:rPr>
                <w:color w:val="333333"/>
                <w:sz w:val="21"/>
                <w:szCs w:val="21"/>
              </w:rPr>
            </w:pPr>
            <w:r>
              <w:rPr>
                <w:color w:val="333333"/>
                <w:sz w:val="21"/>
                <w:szCs w:val="21"/>
              </w:rPr>
              <w:t>消息摘要</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nonce</w:t>
            </w:r>
          </w:p>
        </w:tc>
        <w:tc>
          <w:tcPr>
            <w:tcW w:w="4536" w:type="dxa"/>
            <w:vAlign w:val="center"/>
          </w:tcPr>
          <w:p w:rsidR="0015128A" w:rsidRDefault="001F2E36">
            <w:pPr>
              <w:pStyle w:val="a2"/>
              <w:ind w:firstLineChars="0" w:firstLine="0"/>
              <w:rPr>
                <w:color w:val="333333"/>
                <w:sz w:val="21"/>
                <w:szCs w:val="21"/>
              </w:rPr>
            </w:pPr>
            <w:r>
              <w:rPr>
                <w:color w:val="333333"/>
                <w:sz w:val="21"/>
                <w:szCs w:val="21"/>
              </w:rPr>
              <w:t>用于计算消息摘要的随机串</w:t>
            </w:r>
          </w:p>
        </w:tc>
      </w:tr>
      <w:tr w:rsidR="0015128A">
        <w:tc>
          <w:tcPr>
            <w:tcW w:w="1571" w:type="dxa"/>
            <w:vAlign w:val="center"/>
          </w:tcPr>
          <w:p w:rsidR="0015128A" w:rsidRDefault="001F2E36">
            <w:pPr>
              <w:pStyle w:val="a2"/>
              <w:ind w:firstLineChars="0" w:firstLine="0"/>
              <w:jc w:val="left"/>
              <w:rPr>
                <w:color w:val="333333"/>
                <w:sz w:val="21"/>
                <w:szCs w:val="21"/>
              </w:rPr>
            </w:pPr>
            <w:r>
              <w:rPr>
                <w:color w:val="333333"/>
                <w:sz w:val="21"/>
                <w:szCs w:val="21"/>
              </w:rPr>
              <w:t>enc_msg</w:t>
            </w:r>
          </w:p>
        </w:tc>
        <w:tc>
          <w:tcPr>
            <w:tcW w:w="4536" w:type="dxa"/>
            <w:vAlign w:val="center"/>
          </w:tcPr>
          <w:p w:rsidR="0015128A" w:rsidRDefault="001F2E36">
            <w:pPr>
              <w:pStyle w:val="a2"/>
              <w:ind w:firstLineChars="0" w:firstLine="0"/>
              <w:rPr>
                <w:color w:val="333333"/>
                <w:sz w:val="21"/>
                <w:szCs w:val="21"/>
              </w:rPr>
            </w:pPr>
            <w:r>
              <w:rPr>
                <w:color w:val="333333"/>
                <w:sz w:val="21"/>
                <w:szCs w:val="21"/>
              </w:rPr>
              <w:t>加密密文消息体</w:t>
            </w:r>
            <w:r>
              <w:rPr>
                <w:color w:val="333333"/>
                <w:sz w:val="21"/>
                <w:szCs w:val="21"/>
              </w:rPr>
              <w:t>,</w:t>
            </w:r>
            <w:r>
              <w:rPr>
                <w:color w:val="333333"/>
                <w:sz w:val="21"/>
                <w:szCs w:val="21"/>
              </w:rPr>
              <w:t>对明文</w:t>
            </w:r>
            <w:r>
              <w:rPr>
                <w:color w:val="333333"/>
                <w:sz w:val="21"/>
                <w:szCs w:val="21"/>
              </w:rPr>
              <w:t>JSON</w:t>
            </w:r>
            <w:r>
              <w:rPr>
                <w:color w:val="333333"/>
                <w:sz w:val="21"/>
                <w:szCs w:val="21"/>
              </w:rPr>
              <w:t>串（</w:t>
            </w:r>
            <w:r>
              <w:rPr>
                <w:color w:val="333333"/>
                <w:sz w:val="21"/>
                <w:szCs w:val="21"/>
              </w:rPr>
              <w:t>msg</w:t>
            </w:r>
            <w:r>
              <w:rPr>
                <w:color w:val="333333"/>
                <w:sz w:val="21"/>
                <w:szCs w:val="21"/>
              </w:rPr>
              <w:t>字段）的加密</w:t>
            </w:r>
          </w:p>
        </w:tc>
      </w:tr>
    </w:tbl>
    <w:p w:rsidR="0015128A" w:rsidRDefault="001F2E36">
      <w:pPr>
        <w:pStyle w:val="a"/>
      </w:pPr>
      <w:r>
        <w:t>消息相关字段说明</w:t>
      </w:r>
    </w:p>
    <w:p w:rsidR="0015128A" w:rsidRDefault="001F2E36">
      <w:pPr>
        <w:pStyle w:val="3"/>
      </w:pPr>
      <w:bookmarkStart w:id="29" w:name="_Toc516040754"/>
      <w:r>
        <w:t>加密算法详述</w:t>
      </w:r>
      <w:bookmarkEnd w:id="29"/>
      <w:r>
        <w:t xml:space="preserve"> </w:t>
      </w:r>
    </w:p>
    <w:p w:rsidR="0015128A" w:rsidRDefault="001F2E36">
      <w:pPr>
        <w:pStyle w:val="ae"/>
        <w:spacing w:before="0" w:beforeAutospacing="0" w:after="0" w:afterAutospacing="0" w:line="460" w:lineRule="exact"/>
        <w:ind w:firstLine="420"/>
        <w:rPr>
          <w:rFonts w:ascii="Times New Roman" w:eastAsiaTheme="majorEastAsia" w:hAnsi="Times New Roman" w:cs="Times New Roman"/>
          <w:color w:val="000000"/>
        </w:rPr>
      </w:pPr>
      <w:r>
        <w:rPr>
          <w:rFonts w:ascii="Times New Roman" w:eastAsiaTheme="majorEastAsia" w:hAnsi="Times New Roman" w:cs="Times New Roman"/>
          <w:color w:val="000000"/>
        </w:rPr>
        <w:t>平台基于</w:t>
      </w:r>
      <w:r>
        <w:rPr>
          <w:rFonts w:ascii="Times New Roman" w:eastAsiaTheme="majorEastAsia" w:hAnsi="Times New Roman" w:cs="Times New Roman"/>
          <w:color w:val="000000"/>
        </w:rPr>
        <w:t>AES</w:t>
      </w:r>
      <w:r>
        <w:rPr>
          <w:rFonts w:ascii="Times New Roman" w:eastAsiaTheme="majorEastAsia" w:hAnsi="Times New Roman" w:cs="Times New Roman"/>
          <w:color w:val="000000"/>
        </w:rPr>
        <w:t>算法提供加解密技术，具体阐述如下：</w:t>
      </w:r>
    </w:p>
    <w:p w:rsidR="0015128A" w:rsidRDefault="001F2E36" w:rsidP="009115A4">
      <w:pPr>
        <w:pStyle w:val="ae"/>
        <w:numPr>
          <w:ilvl w:val="0"/>
          <w:numId w:val="23"/>
        </w:numPr>
        <w:spacing w:before="0" w:beforeAutospacing="0" w:after="0" w:afterAutospacing="0" w:line="460" w:lineRule="exact"/>
        <w:rPr>
          <w:rFonts w:ascii="Times New Roman" w:eastAsiaTheme="majorEastAsia" w:hAnsi="Times New Roman" w:cs="Times New Roman"/>
          <w:color w:val="000000"/>
        </w:rPr>
      </w:pPr>
      <w:r>
        <w:rPr>
          <w:rFonts w:ascii="Times New Roman" w:eastAsiaTheme="majorEastAsia" w:hAnsi="Times New Roman" w:cs="Times New Roman"/>
          <w:color w:val="000000"/>
        </w:rPr>
        <w:t>EncodingAESKey</w:t>
      </w:r>
      <w:r>
        <w:rPr>
          <w:rFonts w:ascii="Times New Roman" w:eastAsiaTheme="majorEastAsia" w:hAnsi="Times New Roman" w:cs="Times New Roman"/>
          <w:color w:val="000000"/>
        </w:rPr>
        <w:t>即消息加解密</w:t>
      </w:r>
      <w:r>
        <w:rPr>
          <w:rFonts w:ascii="Times New Roman" w:eastAsiaTheme="majorEastAsia" w:hAnsi="Times New Roman" w:cs="Times New Roman"/>
          <w:color w:val="000000"/>
        </w:rPr>
        <w:t>Key</w:t>
      </w:r>
      <w:r>
        <w:rPr>
          <w:rFonts w:ascii="Times New Roman" w:eastAsiaTheme="majorEastAsia" w:hAnsi="Times New Roman" w:cs="Times New Roman"/>
          <w:color w:val="000000"/>
        </w:rPr>
        <w:t>的</w:t>
      </w:r>
      <w:r>
        <w:rPr>
          <w:rFonts w:ascii="Times New Roman" w:eastAsiaTheme="majorEastAsia" w:hAnsi="Times New Roman" w:cs="Times New Roman"/>
          <w:color w:val="000000"/>
        </w:rPr>
        <w:t>BASE64</w:t>
      </w:r>
      <w:r>
        <w:rPr>
          <w:rFonts w:ascii="Times New Roman" w:eastAsiaTheme="majorEastAsia" w:hAnsi="Times New Roman" w:cs="Times New Roman"/>
          <w:color w:val="000000"/>
        </w:rPr>
        <w:t>编码形式，长度固定为</w:t>
      </w:r>
      <w:r>
        <w:rPr>
          <w:rFonts w:ascii="Times New Roman" w:eastAsiaTheme="majorEastAsia" w:hAnsi="Times New Roman" w:cs="Times New Roman"/>
          <w:color w:val="000000"/>
        </w:rPr>
        <w:t>43</w:t>
      </w:r>
      <w:r>
        <w:rPr>
          <w:rFonts w:ascii="Times New Roman" w:eastAsiaTheme="majorEastAsia" w:hAnsi="Times New Roman" w:cs="Times New Roman"/>
          <w:color w:val="000000"/>
        </w:rPr>
        <w:t>个字符，从</w:t>
      </w:r>
      <w:r>
        <w:rPr>
          <w:rFonts w:ascii="Times New Roman" w:eastAsiaTheme="majorEastAsia" w:hAnsi="Times New Roman" w:cs="Times New Roman"/>
          <w:color w:val="000000"/>
        </w:rPr>
        <w:t>a-z,A-Z,0-9</w:t>
      </w:r>
      <w:r>
        <w:rPr>
          <w:rFonts w:ascii="Times New Roman" w:eastAsiaTheme="majorEastAsia" w:hAnsi="Times New Roman" w:cs="Times New Roman"/>
          <w:color w:val="000000"/>
        </w:rPr>
        <w:t>共</w:t>
      </w:r>
      <w:r>
        <w:rPr>
          <w:rFonts w:ascii="Times New Roman" w:eastAsiaTheme="majorEastAsia" w:hAnsi="Times New Roman" w:cs="Times New Roman"/>
          <w:color w:val="000000"/>
        </w:rPr>
        <w:t>62</w:t>
      </w:r>
      <w:r>
        <w:rPr>
          <w:rFonts w:ascii="Times New Roman" w:eastAsiaTheme="majorEastAsia" w:hAnsi="Times New Roman" w:cs="Times New Roman"/>
          <w:color w:val="000000"/>
        </w:rPr>
        <w:t>个字符中选取。由服务开启时填写，后也可申请修改。</w:t>
      </w:r>
      <w:r>
        <w:rPr>
          <w:rFonts w:ascii="Times New Roman" w:eastAsiaTheme="majorEastAsia" w:hAnsi="Times New Roman" w:cs="Times New Roman"/>
          <w:color w:val="000000"/>
        </w:rPr>
        <w:t xml:space="preserve"> </w:t>
      </w:r>
    </w:p>
    <w:p w:rsidR="0015128A" w:rsidRDefault="001F2E36" w:rsidP="009115A4">
      <w:pPr>
        <w:pStyle w:val="ae"/>
        <w:numPr>
          <w:ilvl w:val="0"/>
          <w:numId w:val="23"/>
        </w:numPr>
        <w:spacing w:before="0" w:beforeAutospacing="0" w:after="0" w:afterAutospacing="0" w:line="460" w:lineRule="exact"/>
        <w:rPr>
          <w:rFonts w:ascii="Times New Roman" w:eastAsiaTheme="majorEastAsia" w:hAnsi="Times New Roman" w:cs="Times New Roman"/>
          <w:color w:val="000000"/>
        </w:rPr>
      </w:pPr>
      <w:r>
        <w:rPr>
          <w:rFonts w:ascii="Times New Roman" w:eastAsiaTheme="majorEastAsia" w:hAnsi="Times New Roman" w:cs="Times New Roman"/>
          <w:color w:val="000000"/>
        </w:rPr>
        <w:t>AES</w:t>
      </w:r>
      <w:r>
        <w:rPr>
          <w:rFonts w:ascii="Times New Roman" w:eastAsiaTheme="majorEastAsia" w:hAnsi="Times New Roman" w:cs="Times New Roman"/>
          <w:color w:val="000000"/>
        </w:rPr>
        <w:t>密钥计算为</w:t>
      </w:r>
      <w:r>
        <w:rPr>
          <w:rFonts w:ascii="Times New Roman" w:eastAsiaTheme="majorEastAsia" w:hAnsi="Times New Roman" w:cs="Times New Roman"/>
          <w:color w:val="000000"/>
        </w:rPr>
        <w:t xml:space="preserve"> AESKey=Base64_Decode(EncodingAESKey + “=”)</w:t>
      </w:r>
      <w:r>
        <w:rPr>
          <w:rFonts w:ascii="Times New Roman" w:eastAsiaTheme="majorEastAsia" w:hAnsi="Times New Roman" w:cs="Times New Roman"/>
          <w:color w:val="000000"/>
        </w:rPr>
        <w:t>，</w:t>
      </w:r>
      <w:r>
        <w:rPr>
          <w:rFonts w:ascii="Times New Roman" w:eastAsiaTheme="majorEastAsia" w:hAnsi="Times New Roman" w:cs="Times New Roman"/>
          <w:color w:val="000000"/>
        </w:rPr>
        <w:t>EncodingAESKey</w:t>
      </w:r>
      <w:r>
        <w:rPr>
          <w:rFonts w:ascii="Times New Roman" w:eastAsiaTheme="majorEastAsia" w:hAnsi="Times New Roman" w:cs="Times New Roman"/>
          <w:color w:val="000000"/>
        </w:rPr>
        <w:t>尾部填充一个字符的</w:t>
      </w:r>
      <w:r>
        <w:rPr>
          <w:rFonts w:ascii="Times New Roman" w:eastAsiaTheme="majorEastAsia" w:hAnsi="Times New Roman" w:cs="Times New Roman"/>
          <w:color w:val="000000"/>
        </w:rPr>
        <w:t xml:space="preserve">“=”, </w:t>
      </w:r>
      <w:r>
        <w:rPr>
          <w:rFonts w:ascii="Times New Roman" w:eastAsiaTheme="majorEastAsia" w:hAnsi="Times New Roman" w:cs="Times New Roman"/>
          <w:color w:val="000000"/>
        </w:rPr>
        <w:t>用</w:t>
      </w:r>
      <w:r>
        <w:rPr>
          <w:rFonts w:ascii="Times New Roman" w:eastAsiaTheme="majorEastAsia" w:hAnsi="Times New Roman" w:cs="Times New Roman"/>
          <w:color w:val="000000"/>
        </w:rPr>
        <w:t>Base64_Decode</w:t>
      </w:r>
      <w:r>
        <w:rPr>
          <w:rFonts w:ascii="Times New Roman" w:eastAsiaTheme="majorEastAsia" w:hAnsi="Times New Roman" w:cs="Times New Roman"/>
          <w:color w:val="000000"/>
        </w:rPr>
        <w:t>生成</w:t>
      </w:r>
      <w:r>
        <w:rPr>
          <w:rFonts w:ascii="Times New Roman" w:eastAsiaTheme="majorEastAsia" w:hAnsi="Times New Roman" w:cs="Times New Roman"/>
          <w:color w:val="000000"/>
        </w:rPr>
        <w:t>32</w:t>
      </w:r>
      <w:r>
        <w:rPr>
          <w:rFonts w:ascii="Times New Roman" w:eastAsiaTheme="majorEastAsia" w:hAnsi="Times New Roman" w:cs="Times New Roman"/>
          <w:color w:val="000000"/>
        </w:rPr>
        <w:t>个字节的</w:t>
      </w:r>
      <w:r>
        <w:rPr>
          <w:rFonts w:ascii="Times New Roman" w:eastAsiaTheme="majorEastAsia" w:hAnsi="Times New Roman" w:cs="Times New Roman"/>
          <w:color w:val="000000"/>
        </w:rPr>
        <w:t>AESKey</w:t>
      </w:r>
      <w:r>
        <w:rPr>
          <w:rFonts w:ascii="Times New Roman" w:eastAsiaTheme="majorEastAsia" w:hAnsi="Times New Roman" w:cs="Times New Roman"/>
          <w:color w:val="000000"/>
        </w:rPr>
        <w:t>。</w:t>
      </w:r>
    </w:p>
    <w:p w:rsidR="0015128A" w:rsidRDefault="001F2E36" w:rsidP="009115A4">
      <w:pPr>
        <w:pStyle w:val="ae"/>
        <w:numPr>
          <w:ilvl w:val="0"/>
          <w:numId w:val="23"/>
        </w:numPr>
        <w:spacing w:before="0" w:beforeAutospacing="0" w:after="0" w:afterAutospacing="0" w:line="460" w:lineRule="exact"/>
        <w:rPr>
          <w:rFonts w:ascii="Times New Roman" w:eastAsiaTheme="majorEastAsia" w:hAnsi="Times New Roman" w:cs="Times New Roman"/>
          <w:color w:val="000000"/>
        </w:rPr>
      </w:pPr>
      <w:r>
        <w:rPr>
          <w:rFonts w:ascii="Times New Roman" w:eastAsiaTheme="majorEastAsia" w:hAnsi="Times New Roman" w:cs="Times New Roman"/>
          <w:color w:val="000000"/>
        </w:rPr>
        <w:t>AES</w:t>
      </w:r>
      <w:r>
        <w:rPr>
          <w:rFonts w:ascii="Times New Roman" w:eastAsiaTheme="majorEastAsia" w:hAnsi="Times New Roman" w:cs="Times New Roman"/>
          <w:color w:val="000000"/>
        </w:rPr>
        <w:t>采用</w:t>
      </w:r>
      <w:r>
        <w:rPr>
          <w:rFonts w:ascii="Times New Roman" w:eastAsiaTheme="majorEastAsia" w:hAnsi="Times New Roman" w:cs="Times New Roman"/>
          <w:color w:val="000000"/>
        </w:rPr>
        <w:t>CBC</w:t>
      </w:r>
      <w:r>
        <w:rPr>
          <w:rFonts w:ascii="Times New Roman" w:eastAsiaTheme="majorEastAsia" w:hAnsi="Times New Roman" w:cs="Times New Roman"/>
          <w:color w:val="000000"/>
        </w:rPr>
        <w:t>模式，秘钥长度为</w:t>
      </w:r>
      <w:r>
        <w:rPr>
          <w:rFonts w:ascii="Times New Roman" w:eastAsiaTheme="majorEastAsia" w:hAnsi="Times New Roman" w:cs="Times New Roman"/>
          <w:color w:val="000000"/>
        </w:rPr>
        <w:t>32</w:t>
      </w:r>
      <w:r>
        <w:rPr>
          <w:rFonts w:ascii="Times New Roman" w:eastAsiaTheme="majorEastAsia" w:hAnsi="Times New Roman" w:cs="Times New Roman"/>
          <w:color w:val="000000"/>
        </w:rPr>
        <w:t>个字节（</w:t>
      </w:r>
      <w:r>
        <w:rPr>
          <w:rFonts w:ascii="Times New Roman" w:eastAsiaTheme="majorEastAsia" w:hAnsi="Times New Roman" w:cs="Times New Roman"/>
          <w:color w:val="000000"/>
        </w:rPr>
        <w:t>256</w:t>
      </w:r>
      <w:r>
        <w:rPr>
          <w:rFonts w:ascii="Times New Roman" w:eastAsiaTheme="majorEastAsia" w:hAnsi="Times New Roman" w:cs="Times New Roman"/>
          <w:color w:val="000000"/>
        </w:rPr>
        <w:t>位），数据采用</w:t>
      </w:r>
      <w:r>
        <w:rPr>
          <w:rFonts w:ascii="Times New Roman" w:eastAsiaTheme="majorEastAsia" w:hAnsi="Times New Roman" w:cs="Times New Roman"/>
          <w:color w:val="000000"/>
        </w:rPr>
        <w:t>PKCS#7</w:t>
      </w:r>
      <w:r>
        <w:rPr>
          <w:rFonts w:ascii="Times New Roman" w:eastAsiaTheme="majorEastAsia" w:hAnsi="Times New Roman" w:cs="Times New Roman"/>
          <w:color w:val="000000"/>
        </w:rPr>
        <w:t>填充</w:t>
      </w:r>
      <w:r>
        <w:rPr>
          <w:rFonts w:ascii="Times New Roman" w:eastAsiaTheme="majorEastAsia" w:hAnsi="Times New Roman" w:cs="Times New Roman"/>
          <w:color w:val="000000"/>
        </w:rPr>
        <w:t xml:space="preserve"> ,</w:t>
      </w:r>
      <w:r>
        <w:rPr>
          <w:rFonts w:ascii="Times New Roman" w:eastAsiaTheme="majorEastAsia" w:hAnsi="Times New Roman" w:cs="Times New Roman"/>
          <w:color w:val="000000"/>
        </w:rPr>
        <w:t>初始化</w:t>
      </w:r>
      <w:r>
        <w:rPr>
          <w:rFonts w:ascii="Times New Roman" w:eastAsiaTheme="majorEastAsia" w:hAnsi="Times New Roman" w:cs="Times New Roman"/>
          <w:color w:val="000000"/>
        </w:rPr>
        <w:t>iv</w:t>
      </w:r>
      <w:r>
        <w:rPr>
          <w:rFonts w:ascii="Times New Roman" w:eastAsiaTheme="majorEastAsia" w:hAnsi="Times New Roman" w:cs="Times New Roman"/>
          <w:color w:val="000000"/>
        </w:rPr>
        <w:t>向量取秘钥前</w:t>
      </w:r>
      <w:r>
        <w:rPr>
          <w:rFonts w:ascii="Times New Roman" w:eastAsiaTheme="majorEastAsia" w:hAnsi="Times New Roman" w:cs="Times New Roman"/>
          <w:color w:val="000000"/>
        </w:rPr>
        <w:t>16</w:t>
      </w:r>
      <w:r>
        <w:rPr>
          <w:rFonts w:ascii="Times New Roman" w:eastAsiaTheme="majorEastAsia" w:hAnsi="Times New Roman" w:cs="Times New Roman"/>
          <w:color w:val="000000"/>
        </w:rPr>
        <w:t>字节；</w:t>
      </w:r>
      <w:r>
        <w:rPr>
          <w:rFonts w:ascii="Times New Roman" w:eastAsiaTheme="majorEastAsia" w:hAnsi="Times New Roman" w:cs="Times New Roman"/>
          <w:color w:val="000000"/>
        </w:rPr>
        <w:t> PKCS#7</w:t>
      </w:r>
      <w:r>
        <w:rPr>
          <w:rFonts w:ascii="Times New Roman" w:eastAsiaTheme="majorEastAsia" w:hAnsi="Times New Roman" w:cs="Times New Roman"/>
          <w:color w:val="000000"/>
        </w:rPr>
        <w:t>：</w:t>
      </w:r>
      <w:r>
        <w:rPr>
          <w:rFonts w:ascii="Times New Roman" w:eastAsiaTheme="majorEastAsia" w:hAnsi="Times New Roman" w:cs="Times New Roman"/>
          <w:color w:val="000000"/>
        </w:rPr>
        <w:t>K</w:t>
      </w:r>
      <w:r>
        <w:rPr>
          <w:rFonts w:ascii="Times New Roman" w:eastAsiaTheme="majorEastAsia" w:hAnsi="Times New Roman" w:cs="Times New Roman"/>
          <w:color w:val="000000"/>
        </w:rPr>
        <w:t>为秘钥字节数（采用</w:t>
      </w:r>
      <w:r>
        <w:rPr>
          <w:rFonts w:ascii="Times New Roman" w:eastAsiaTheme="majorEastAsia" w:hAnsi="Times New Roman" w:cs="Times New Roman"/>
          <w:color w:val="000000"/>
        </w:rPr>
        <w:t>32</w:t>
      </w:r>
      <w:r>
        <w:rPr>
          <w:rFonts w:ascii="Times New Roman" w:eastAsiaTheme="majorEastAsia" w:hAnsi="Times New Roman" w:cs="Times New Roman"/>
          <w:color w:val="000000"/>
        </w:rPr>
        <w:t>），</w:t>
      </w:r>
      <w:r>
        <w:rPr>
          <w:rFonts w:ascii="Times New Roman" w:eastAsiaTheme="majorEastAsia" w:hAnsi="Times New Roman" w:cs="Times New Roman"/>
          <w:color w:val="000000"/>
        </w:rPr>
        <w:t>buf</w:t>
      </w:r>
      <w:r>
        <w:rPr>
          <w:rFonts w:ascii="Times New Roman" w:eastAsiaTheme="majorEastAsia" w:hAnsi="Times New Roman" w:cs="Times New Roman"/>
          <w:color w:val="000000"/>
        </w:rPr>
        <w:t>为待加密的内容，</w:t>
      </w:r>
      <w:r>
        <w:rPr>
          <w:rFonts w:ascii="Times New Roman" w:eastAsiaTheme="majorEastAsia" w:hAnsi="Times New Roman" w:cs="Times New Roman"/>
          <w:color w:val="000000"/>
        </w:rPr>
        <w:t>N</w:t>
      </w:r>
      <w:r>
        <w:rPr>
          <w:rFonts w:ascii="Times New Roman" w:eastAsiaTheme="majorEastAsia" w:hAnsi="Times New Roman" w:cs="Times New Roman"/>
          <w:color w:val="000000"/>
        </w:rPr>
        <w:t>为其字节数。</w:t>
      </w:r>
      <w:r>
        <w:rPr>
          <w:rFonts w:ascii="Times New Roman" w:eastAsiaTheme="majorEastAsia" w:hAnsi="Times New Roman" w:cs="Times New Roman"/>
          <w:color w:val="000000"/>
        </w:rPr>
        <w:t xml:space="preserve">Buf </w:t>
      </w:r>
      <w:r>
        <w:rPr>
          <w:rFonts w:ascii="Times New Roman" w:eastAsiaTheme="majorEastAsia" w:hAnsi="Times New Roman" w:cs="Times New Roman"/>
          <w:color w:val="000000"/>
        </w:rPr>
        <w:t>需要被填充为</w:t>
      </w:r>
      <w:r>
        <w:rPr>
          <w:rFonts w:ascii="Times New Roman" w:eastAsiaTheme="majorEastAsia" w:hAnsi="Times New Roman" w:cs="Times New Roman"/>
          <w:color w:val="000000"/>
        </w:rPr>
        <w:t>K</w:t>
      </w:r>
      <w:r>
        <w:rPr>
          <w:rFonts w:ascii="Times New Roman" w:eastAsiaTheme="majorEastAsia" w:hAnsi="Times New Roman" w:cs="Times New Roman"/>
          <w:color w:val="000000"/>
        </w:rPr>
        <w:t>的整数倍。在</w:t>
      </w:r>
      <w:r>
        <w:rPr>
          <w:rFonts w:ascii="Times New Roman" w:eastAsiaTheme="majorEastAsia" w:hAnsi="Times New Roman" w:cs="Times New Roman"/>
          <w:color w:val="000000"/>
        </w:rPr>
        <w:t>buf</w:t>
      </w:r>
      <w:r>
        <w:rPr>
          <w:rFonts w:ascii="Times New Roman" w:eastAsiaTheme="majorEastAsia" w:hAnsi="Times New Roman" w:cs="Times New Roman"/>
          <w:color w:val="000000"/>
        </w:rPr>
        <w:t>的尾部填充</w:t>
      </w:r>
      <w:r>
        <w:rPr>
          <w:rFonts w:ascii="Times New Roman" w:eastAsiaTheme="majorEastAsia" w:hAnsi="Times New Roman" w:cs="Times New Roman"/>
          <w:color w:val="000000"/>
        </w:rPr>
        <w:t>(K-N%K)</w:t>
      </w:r>
      <w:r>
        <w:rPr>
          <w:rFonts w:ascii="Times New Roman" w:eastAsiaTheme="majorEastAsia" w:hAnsi="Times New Roman" w:cs="Times New Roman"/>
          <w:color w:val="000000"/>
        </w:rPr>
        <w:t>个字节，每个字节的内容</w:t>
      </w:r>
      <w:r>
        <w:rPr>
          <w:rFonts w:ascii="Times New Roman" w:eastAsiaTheme="majorEastAsia" w:hAnsi="Times New Roman" w:cs="Times New Roman"/>
          <w:color w:val="000000"/>
        </w:rPr>
        <w:t xml:space="preserve"> </w:t>
      </w:r>
      <w:r>
        <w:rPr>
          <w:rFonts w:ascii="Times New Roman" w:eastAsiaTheme="majorEastAsia" w:hAnsi="Times New Roman" w:cs="Times New Roman"/>
          <w:color w:val="000000"/>
        </w:rPr>
        <w:t>是</w:t>
      </w:r>
      <w:r>
        <w:rPr>
          <w:rFonts w:ascii="Times New Roman" w:eastAsiaTheme="majorEastAsia" w:hAnsi="Times New Roman" w:cs="Times New Roman"/>
          <w:color w:val="000000"/>
        </w:rPr>
        <w:t>(K- N%K)</w:t>
      </w:r>
      <w:r>
        <w:rPr>
          <w:rFonts w:ascii="Times New Roman" w:eastAsiaTheme="majorEastAsia" w:hAnsi="Times New Roman" w:cs="Times New Roman"/>
          <w:color w:val="000000"/>
        </w:rPr>
        <w:t>。具体详见：</w:t>
      </w:r>
      <w:r>
        <w:rPr>
          <w:rFonts w:ascii="Times New Roman" w:eastAsiaTheme="majorEastAsia" w:hAnsi="Times New Roman" w:cs="Times New Roman"/>
          <w:color w:val="00B0F0"/>
          <w:u w:val="single"/>
        </w:rPr>
        <w:t>//tools.ietf.org/html/rfc2315</w:t>
      </w:r>
    </w:p>
    <w:p w:rsidR="009115A4" w:rsidRDefault="001F2E36" w:rsidP="009115A4">
      <w:pPr>
        <w:pStyle w:val="ae"/>
        <w:numPr>
          <w:ilvl w:val="0"/>
          <w:numId w:val="23"/>
        </w:numPr>
        <w:spacing w:before="0" w:beforeAutospacing="0" w:after="0" w:afterAutospacing="0" w:line="460" w:lineRule="exact"/>
        <w:rPr>
          <w:rFonts w:ascii="Times New Roman" w:eastAsiaTheme="majorEastAsia" w:hAnsi="Times New Roman" w:cs="Times New Roman"/>
          <w:color w:val="000000"/>
        </w:rPr>
      </w:pPr>
      <w:r>
        <w:rPr>
          <w:rFonts w:ascii="Times New Roman" w:eastAsiaTheme="majorEastAsia" w:hAnsi="Times New Roman" w:cs="Times New Roman"/>
          <w:color w:val="000000"/>
        </w:rPr>
        <w:t>（</w:t>
      </w:r>
      <w:r>
        <w:rPr>
          <w:rFonts w:ascii="Times New Roman" w:eastAsiaTheme="majorEastAsia" w:hAnsi="Times New Roman" w:cs="Times New Roman"/>
          <w:color w:val="000000"/>
        </w:rPr>
        <w:t>4</w:t>
      </w:r>
      <w:r>
        <w:rPr>
          <w:rFonts w:ascii="Times New Roman" w:eastAsiaTheme="majorEastAsia" w:hAnsi="Times New Roman" w:cs="Times New Roman"/>
          <w:color w:val="000000"/>
        </w:rPr>
        <w:t>）</w:t>
      </w:r>
      <w:r>
        <w:rPr>
          <w:rFonts w:ascii="Times New Roman" w:eastAsiaTheme="majorEastAsia" w:hAnsi="Times New Roman" w:cs="Times New Roman"/>
          <w:color w:val="000000"/>
        </w:rPr>
        <w:t>BASE64</w:t>
      </w:r>
      <w:r>
        <w:rPr>
          <w:rFonts w:ascii="Times New Roman" w:eastAsiaTheme="majorEastAsia" w:hAnsi="Times New Roman" w:cs="Times New Roman"/>
          <w:color w:val="000000"/>
        </w:rPr>
        <w:t>采用</w:t>
      </w:r>
      <w:r>
        <w:rPr>
          <w:rFonts w:ascii="Times New Roman" w:eastAsiaTheme="majorEastAsia" w:hAnsi="Times New Roman" w:cs="Times New Roman"/>
          <w:color w:val="000000"/>
        </w:rPr>
        <w:t>MIME</w:t>
      </w:r>
      <w:r>
        <w:rPr>
          <w:rFonts w:ascii="Times New Roman" w:eastAsiaTheme="majorEastAsia" w:hAnsi="Times New Roman" w:cs="Times New Roman"/>
          <w:color w:val="000000"/>
        </w:rPr>
        <w:t>格式，字符包括大小写字母各</w:t>
      </w:r>
      <w:r>
        <w:rPr>
          <w:rFonts w:ascii="Times New Roman" w:eastAsiaTheme="majorEastAsia" w:hAnsi="Times New Roman" w:cs="Times New Roman"/>
          <w:color w:val="000000"/>
        </w:rPr>
        <w:t>26</w:t>
      </w:r>
      <w:r>
        <w:rPr>
          <w:rFonts w:ascii="Times New Roman" w:eastAsiaTheme="majorEastAsia" w:hAnsi="Times New Roman" w:cs="Times New Roman"/>
          <w:color w:val="000000"/>
        </w:rPr>
        <w:t>个，加上</w:t>
      </w:r>
      <w:r>
        <w:rPr>
          <w:rFonts w:ascii="Times New Roman" w:eastAsiaTheme="majorEastAsia" w:hAnsi="Times New Roman" w:cs="Times New Roman"/>
          <w:color w:val="000000"/>
        </w:rPr>
        <w:t>10</w:t>
      </w:r>
      <w:r>
        <w:rPr>
          <w:rFonts w:ascii="Times New Roman" w:eastAsiaTheme="majorEastAsia" w:hAnsi="Times New Roman" w:cs="Times New Roman"/>
          <w:color w:val="000000"/>
        </w:rPr>
        <w:t>个数字，和加号</w:t>
      </w:r>
      <w:r>
        <w:rPr>
          <w:rFonts w:ascii="Times New Roman" w:eastAsiaTheme="majorEastAsia" w:hAnsi="Times New Roman" w:cs="Times New Roman"/>
          <w:color w:val="000000"/>
        </w:rPr>
        <w:t>“+”</w:t>
      </w:r>
      <w:r>
        <w:rPr>
          <w:rFonts w:ascii="Times New Roman" w:eastAsiaTheme="majorEastAsia" w:hAnsi="Times New Roman" w:cs="Times New Roman"/>
          <w:color w:val="000000"/>
        </w:rPr>
        <w:t>，斜杠</w:t>
      </w:r>
      <w:r>
        <w:rPr>
          <w:rFonts w:ascii="Times New Roman" w:eastAsiaTheme="majorEastAsia" w:hAnsi="Times New Roman" w:cs="Times New Roman"/>
          <w:color w:val="000000"/>
        </w:rPr>
        <w:t>“/”</w:t>
      </w:r>
      <w:r>
        <w:rPr>
          <w:rFonts w:ascii="Times New Roman" w:eastAsiaTheme="majorEastAsia" w:hAnsi="Times New Roman" w:cs="Times New Roman"/>
          <w:color w:val="000000"/>
        </w:rPr>
        <w:t>，一共</w:t>
      </w:r>
      <w:r>
        <w:rPr>
          <w:rFonts w:ascii="Times New Roman" w:eastAsiaTheme="majorEastAsia" w:hAnsi="Times New Roman" w:cs="Times New Roman"/>
          <w:color w:val="000000"/>
        </w:rPr>
        <w:t>64</w:t>
      </w:r>
      <w:r>
        <w:rPr>
          <w:rFonts w:ascii="Times New Roman" w:eastAsiaTheme="majorEastAsia" w:hAnsi="Times New Roman" w:cs="Times New Roman"/>
          <w:color w:val="000000"/>
        </w:rPr>
        <w:t>个字符，等号</w:t>
      </w:r>
      <w:r>
        <w:rPr>
          <w:rFonts w:ascii="Times New Roman" w:eastAsiaTheme="majorEastAsia" w:hAnsi="Times New Roman" w:cs="Times New Roman"/>
          <w:color w:val="000000"/>
        </w:rPr>
        <w:t>“=”</w:t>
      </w:r>
      <w:r w:rsidR="009115A4">
        <w:rPr>
          <w:rFonts w:ascii="Times New Roman" w:eastAsiaTheme="majorEastAsia" w:hAnsi="Times New Roman" w:cs="Times New Roman"/>
          <w:color w:val="000000"/>
        </w:rPr>
        <w:t>用作后缀填充</w:t>
      </w:r>
      <w:r w:rsidR="009115A4">
        <w:rPr>
          <w:rFonts w:ascii="Times New Roman" w:eastAsiaTheme="majorEastAsia" w:hAnsi="Times New Roman" w:cs="Times New Roman" w:hint="eastAsia"/>
          <w:color w:val="000000"/>
        </w:rPr>
        <w:t>；</w:t>
      </w:r>
    </w:p>
    <w:p w:rsidR="009115A4" w:rsidRDefault="001F2E36" w:rsidP="009115A4">
      <w:pPr>
        <w:pStyle w:val="ae"/>
        <w:numPr>
          <w:ilvl w:val="0"/>
          <w:numId w:val="23"/>
        </w:numPr>
        <w:spacing w:before="0" w:beforeAutospacing="0" w:after="0" w:afterAutospacing="0" w:line="460" w:lineRule="exact"/>
        <w:rPr>
          <w:rFonts w:ascii="Times New Roman" w:eastAsiaTheme="majorEastAsia" w:hAnsi="Times New Roman" w:cs="Times New Roman"/>
          <w:color w:val="000000"/>
        </w:rPr>
      </w:pPr>
      <w:r>
        <w:rPr>
          <w:rFonts w:ascii="Times New Roman" w:eastAsiaTheme="majorEastAsia" w:hAnsi="Times New Roman" w:cs="Times New Roman"/>
          <w:color w:val="000000"/>
        </w:rPr>
        <w:t>出于安全考虑，平台网站提供了修改</w:t>
      </w:r>
      <w:r>
        <w:rPr>
          <w:rFonts w:ascii="Times New Roman" w:eastAsiaTheme="majorEastAsia" w:hAnsi="Times New Roman" w:cs="Times New Roman"/>
          <w:color w:val="000000"/>
        </w:rPr>
        <w:t>EncodingAESKey</w:t>
      </w:r>
      <w:r>
        <w:rPr>
          <w:rFonts w:ascii="Times New Roman" w:eastAsiaTheme="majorEastAsia" w:hAnsi="Times New Roman" w:cs="Times New Roman"/>
          <w:color w:val="000000"/>
        </w:rPr>
        <w:t>的功能（在</w:t>
      </w:r>
      <w:r>
        <w:rPr>
          <w:rFonts w:ascii="Times New Roman" w:eastAsiaTheme="majorEastAsia" w:hAnsi="Times New Roman" w:cs="Times New Roman"/>
          <w:color w:val="000000"/>
        </w:rPr>
        <w:t>EncodingAESKey</w:t>
      </w:r>
      <w:r>
        <w:rPr>
          <w:rFonts w:ascii="Times New Roman" w:eastAsiaTheme="majorEastAsia" w:hAnsi="Times New Roman" w:cs="Times New Roman"/>
          <w:color w:val="000000"/>
        </w:rPr>
        <w:t>可能泄漏时进行修改，对应上第三方平台申请时填写的接收消息的加密对称密钥），所以建议保存当前的和上一次的</w:t>
      </w:r>
      <w:r>
        <w:rPr>
          <w:rFonts w:ascii="Times New Roman" w:eastAsiaTheme="majorEastAsia" w:hAnsi="Times New Roman" w:cs="Times New Roman"/>
          <w:color w:val="000000"/>
        </w:rPr>
        <w:t>EncodingAESKey</w:t>
      </w:r>
      <w:r>
        <w:rPr>
          <w:rFonts w:ascii="Times New Roman" w:eastAsiaTheme="majorEastAsia" w:hAnsi="Times New Roman" w:cs="Times New Roman"/>
          <w:color w:val="000000"/>
        </w:rPr>
        <w:t>，若当前</w:t>
      </w:r>
      <w:r>
        <w:rPr>
          <w:rFonts w:ascii="Times New Roman" w:eastAsiaTheme="majorEastAsia" w:hAnsi="Times New Roman" w:cs="Times New Roman"/>
          <w:color w:val="000000"/>
        </w:rPr>
        <w:t>EncodingAESKey</w:t>
      </w:r>
      <w:r>
        <w:rPr>
          <w:rFonts w:ascii="Times New Roman" w:eastAsiaTheme="majorEastAsia" w:hAnsi="Times New Roman" w:cs="Times New Roman"/>
          <w:color w:val="000000"/>
        </w:rPr>
        <w:t>生成的</w:t>
      </w:r>
      <w:r>
        <w:rPr>
          <w:rFonts w:ascii="Times New Roman" w:eastAsiaTheme="majorEastAsia" w:hAnsi="Times New Roman" w:cs="Times New Roman"/>
          <w:color w:val="000000"/>
        </w:rPr>
        <w:t>AESKey</w:t>
      </w:r>
      <w:r>
        <w:rPr>
          <w:rFonts w:ascii="Times New Roman" w:eastAsiaTheme="majorEastAsia" w:hAnsi="Times New Roman" w:cs="Times New Roman"/>
          <w:color w:val="000000"/>
        </w:rPr>
        <w:t>解密失败，则尝试用上一次的</w:t>
      </w:r>
      <w:r>
        <w:rPr>
          <w:rFonts w:ascii="Times New Roman" w:eastAsiaTheme="majorEastAsia" w:hAnsi="Times New Roman" w:cs="Times New Roman"/>
          <w:color w:val="000000"/>
        </w:rPr>
        <w:t>AESKey</w:t>
      </w:r>
      <w:r>
        <w:rPr>
          <w:rFonts w:ascii="Times New Roman" w:eastAsiaTheme="majorEastAsia" w:hAnsi="Times New Roman" w:cs="Times New Roman"/>
          <w:color w:val="000000"/>
        </w:rPr>
        <w:t>的解密。</w:t>
      </w:r>
    </w:p>
    <w:p w:rsidR="009115A4" w:rsidRDefault="001F2E36" w:rsidP="009115A4">
      <w:pPr>
        <w:pStyle w:val="ae"/>
        <w:numPr>
          <w:ilvl w:val="0"/>
          <w:numId w:val="23"/>
        </w:numPr>
        <w:spacing w:before="0" w:beforeAutospacing="0" w:after="0" w:afterAutospacing="0" w:line="460" w:lineRule="exact"/>
        <w:rPr>
          <w:rFonts w:ascii="Times New Roman" w:eastAsiaTheme="majorEastAsia" w:hAnsi="Times New Roman" w:cs="Times New Roman"/>
          <w:color w:val="000000"/>
        </w:rPr>
      </w:pPr>
      <w:r>
        <w:rPr>
          <w:rFonts w:ascii="Times New Roman" w:eastAsiaTheme="majorEastAsia" w:hAnsi="Times New Roman" w:cs="Times New Roman"/>
          <w:color w:val="000000"/>
        </w:rPr>
        <w:lastRenderedPageBreak/>
        <w:t>平台的加密消息部分为</w:t>
      </w:r>
      <w:r>
        <w:rPr>
          <w:rFonts w:ascii="Times New Roman" w:eastAsiaTheme="majorEastAsia" w:hAnsi="Times New Roman" w:cs="Times New Roman"/>
          <w:color w:val="000000"/>
        </w:rPr>
        <w:t>enc_msg= Base64_Encode( AES_Encrypt [random(16B)+msg_len(4B)+msg] )</w:t>
      </w:r>
      <w:r>
        <w:rPr>
          <w:rFonts w:ascii="Times New Roman" w:eastAsiaTheme="majorEastAsia" w:hAnsi="Times New Roman" w:cs="Times New Roman"/>
          <w:color w:val="000000"/>
        </w:rPr>
        <w:t>，即以</w:t>
      </w:r>
      <w:r>
        <w:rPr>
          <w:rFonts w:ascii="Times New Roman" w:eastAsiaTheme="majorEastAsia" w:hAnsi="Times New Roman" w:cs="Times New Roman"/>
          <w:color w:val="000000"/>
        </w:rPr>
        <w:t>16</w:t>
      </w:r>
      <w:r>
        <w:rPr>
          <w:rFonts w:ascii="Times New Roman" w:eastAsiaTheme="majorEastAsia" w:hAnsi="Times New Roman" w:cs="Times New Roman"/>
          <w:color w:val="000000"/>
        </w:rPr>
        <w:t>字节随机字节串拼接</w:t>
      </w:r>
      <w:r>
        <w:rPr>
          <w:rFonts w:ascii="Times New Roman" w:eastAsiaTheme="majorEastAsia" w:hAnsi="Times New Roman" w:cs="Times New Roman"/>
          <w:color w:val="000000"/>
        </w:rPr>
        <w:t>4</w:t>
      </w:r>
      <w:r>
        <w:rPr>
          <w:rFonts w:ascii="Times New Roman" w:eastAsiaTheme="majorEastAsia" w:hAnsi="Times New Roman" w:cs="Times New Roman"/>
          <w:color w:val="000000"/>
        </w:rPr>
        <w:t>字节表示消息体长度的字节串</w:t>
      </w:r>
      <w:r>
        <w:rPr>
          <w:rFonts w:ascii="Times New Roman" w:eastAsiaTheme="majorEastAsia" w:hAnsi="Times New Roman" w:cs="Times New Roman"/>
          <w:color w:val="000000"/>
        </w:rPr>
        <w:t>(</w:t>
      </w:r>
      <w:r>
        <w:rPr>
          <w:rFonts w:ascii="Times New Roman" w:eastAsiaTheme="majorEastAsia" w:hAnsi="Times New Roman" w:cs="Times New Roman"/>
          <w:color w:val="000000"/>
        </w:rPr>
        <w:t>此处</w:t>
      </w:r>
      <w:r>
        <w:rPr>
          <w:rFonts w:ascii="Times New Roman" w:eastAsiaTheme="majorEastAsia" w:hAnsi="Times New Roman" w:cs="Times New Roman"/>
          <w:color w:val="000000"/>
        </w:rPr>
        <w:t>4</w:t>
      </w:r>
      <w:r>
        <w:rPr>
          <w:rFonts w:ascii="Times New Roman" w:eastAsiaTheme="majorEastAsia" w:hAnsi="Times New Roman" w:cs="Times New Roman"/>
          <w:color w:val="000000"/>
        </w:rPr>
        <w:t>字节长度表示为网络字节序</w:t>
      </w:r>
      <w:r>
        <w:rPr>
          <w:rFonts w:ascii="Times New Roman" w:eastAsiaTheme="majorEastAsia" w:hAnsi="Times New Roman" w:cs="Times New Roman"/>
          <w:color w:val="000000"/>
        </w:rPr>
        <w:t>),</w:t>
      </w:r>
      <w:r>
        <w:rPr>
          <w:rFonts w:ascii="Times New Roman" w:eastAsiaTheme="majorEastAsia" w:hAnsi="Times New Roman" w:cs="Times New Roman"/>
          <w:color w:val="000000"/>
        </w:rPr>
        <w:t>再加上消息本身的字节串作为</w:t>
      </w:r>
      <w:r>
        <w:rPr>
          <w:rFonts w:ascii="Times New Roman" w:eastAsiaTheme="majorEastAsia" w:hAnsi="Times New Roman" w:cs="Times New Roman"/>
          <w:color w:val="000000"/>
        </w:rPr>
        <w:t>AES</w:t>
      </w:r>
      <w:r>
        <w:rPr>
          <w:rFonts w:ascii="Times New Roman" w:eastAsiaTheme="majorEastAsia" w:hAnsi="Times New Roman" w:cs="Times New Roman"/>
          <w:color w:val="000000"/>
        </w:rPr>
        <w:t>加密的明文，再</w:t>
      </w:r>
      <w:r>
        <w:rPr>
          <w:rFonts w:ascii="Times New Roman" w:eastAsiaTheme="majorEastAsia" w:hAnsi="Times New Roman" w:cs="Times New Roman"/>
          <w:color w:val="000000"/>
        </w:rPr>
        <w:t xml:space="preserve"> </w:t>
      </w:r>
      <w:r>
        <w:rPr>
          <w:rFonts w:ascii="Times New Roman" w:eastAsiaTheme="majorEastAsia" w:hAnsi="Times New Roman" w:cs="Times New Roman"/>
          <w:color w:val="000000"/>
        </w:rPr>
        <w:t>以</w:t>
      </w:r>
      <w:r>
        <w:rPr>
          <w:rFonts w:ascii="Times New Roman" w:eastAsiaTheme="majorEastAsia" w:hAnsi="Times New Roman" w:cs="Times New Roman"/>
          <w:color w:val="000000"/>
        </w:rPr>
        <w:t>AES</w:t>
      </w:r>
      <w:r>
        <w:rPr>
          <w:rFonts w:ascii="Times New Roman" w:eastAsiaTheme="majorEastAsia" w:hAnsi="Times New Roman" w:cs="Times New Roman"/>
          <w:color w:val="000000"/>
        </w:rPr>
        <w:t>算法对明文进行加密生成密文，最后对密文进行</w:t>
      </w:r>
      <w:r>
        <w:rPr>
          <w:rFonts w:ascii="Times New Roman" w:eastAsiaTheme="majorEastAsia" w:hAnsi="Times New Roman" w:cs="Times New Roman"/>
          <w:color w:val="000000"/>
        </w:rPr>
        <w:t>BASE64</w:t>
      </w:r>
      <w:r>
        <w:rPr>
          <w:rFonts w:ascii="Times New Roman" w:eastAsiaTheme="majorEastAsia" w:hAnsi="Times New Roman" w:cs="Times New Roman"/>
          <w:color w:val="000000"/>
        </w:rPr>
        <w:t>的编码操作生成加密消息体。</w:t>
      </w:r>
    </w:p>
    <w:p w:rsidR="0015128A" w:rsidRDefault="001F2E36" w:rsidP="009115A4">
      <w:pPr>
        <w:pStyle w:val="ae"/>
        <w:numPr>
          <w:ilvl w:val="0"/>
          <w:numId w:val="23"/>
        </w:numPr>
        <w:spacing w:before="0" w:beforeAutospacing="0" w:after="0" w:afterAutospacing="0" w:line="460" w:lineRule="exact"/>
        <w:rPr>
          <w:rFonts w:ascii="Times New Roman" w:eastAsiaTheme="majorEastAsia" w:hAnsi="Times New Roman" w:cs="Times New Roman"/>
          <w:color w:val="000000"/>
        </w:rPr>
      </w:pPr>
      <w:r>
        <w:rPr>
          <w:rFonts w:ascii="Times New Roman" w:eastAsiaTheme="majorEastAsia" w:hAnsi="Times New Roman" w:cs="Times New Roman"/>
          <w:color w:val="000000"/>
        </w:rPr>
        <w:t>对加密消息体的解密流程为：</w:t>
      </w:r>
      <w:r>
        <w:rPr>
          <w:rFonts w:ascii="Times New Roman" w:eastAsiaTheme="majorEastAsia" w:hAnsi="Times New Roman" w:cs="Times New Roman"/>
          <w:color w:val="000000"/>
        </w:rPr>
        <w:t>1</w:t>
      </w:r>
      <w:r>
        <w:rPr>
          <w:rFonts w:ascii="Times New Roman" w:eastAsiaTheme="majorEastAsia" w:hAnsi="Times New Roman" w:cs="Times New Roman"/>
          <w:color w:val="000000"/>
        </w:rPr>
        <w:t>）首先进行加密消息体的</w:t>
      </w:r>
      <w:r>
        <w:rPr>
          <w:rFonts w:ascii="Times New Roman" w:eastAsiaTheme="majorEastAsia" w:hAnsi="Times New Roman" w:cs="Times New Roman"/>
          <w:color w:val="000000"/>
        </w:rPr>
        <w:t>BASE64</w:t>
      </w:r>
      <w:r>
        <w:rPr>
          <w:rFonts w:ascii="Times New Roman" w:eastAsiaTheme="majorEastAsia" w:hAnsi="Times New Roman" w:cs="Times New Roman"/>
          <w:color w:val="000000"/>
        </w:rPr>
        <w:t>解码操作，</w:t>
      </w:r>
      <w:r>
        <w:rPr>
          <w:rFonts w:ascii="Times New Roman" w:eastAsiaTheme="majorEastAsia" w:hAnsi="Times New Roman" w:cs="Times New Roman"/>
          <w:color w:val="000000"/>
        </w:rPr>
        <w:t>aes_msg=Base64_Decode(enc_msg)</w:t>
      </w:r>
      <w:r>
        <w:rPr>
          <w:rFonts w:ascii="Times New Roman" w:eastAsiaTheme="majorEastAsia" w:hAnsi="Times New Roman" w:cs="Times New Roman"/>
          <w:color w:val="000000"/>
        </w:rPr>
        <w:t>；</w:t>
      </w:r>
      <w:r>
        <w:rPr>
          <w:rFonts w:ascii="Times New Roman" w:eastAsiaTheme="majorEastAsia" w:hAnsi="Times New Roman" w:cs="Times New Roman"/>
          <w:color w:val="000000"/>
        </w:rPr>
        <w:t>2</w:t>
      </w:r>
      <w:r>
        <w:rPr>
          <w:rFonts w:ascii="Times New Roman" w:eastAsiaTheme="majorEastAsia" w:hAnsi="Times New Roman" w:cs="Times New Roman"/>
          <w:color w:val="000000"/>
        </w:rPr>
        <w:t>）对获取的解码内容以</w:t>
      </w:r>
      <w:r>
        <w:rPr>
          <w:rFonts w:ascii="Times New Roman" w:eastAsiaTheme="majorEastAsia" w:hAnsi="Times New Roman" w:cs="Times New Roman"/>
          <w:color w:val="000000"/>
        </w:rPr>
        <w:t>AES</w:t>
      </w:r>
      <w:r>
        <w:rPr>
          <w:rFonts w:ascii="Times New Roman" w:eastAsiaTheme="majorEastAsia" w:hAnsi="Times New Roman" w:cs="Times New Roman"/>
          <w:color w:val="000000"/>
        </w:rPr>
        <w:t>算法进行解密操作，获取明文部分，</w:t>
      </w:r>
      <w:r>
        <w:rPr>
          <w:rFonts w:ascii="Times New Roman" w:eastAsiaTheme="majorEastAsia" w:hAnsi="Times New Roman" w:cs="Times New Roman"/>
          <w:color w:val="000000"/>
        </w:rPr>
        <w:t>plain_msg=AES_Decrypt(aes_msg)</w:t>
      </w:r>
      <w:r>
        <w:rPr>
          <w:rFonts w:ascii="Times New Roman" w:eastAsiaTheme="majorEastAsia" w:hAnsi="Times New Roman" w:cs="Times New Roman"/>
          <w:color w:val="000000"/>
        </w:rPr>
        <w:t>，解密中使用的秘钥由</w:t>
      </w:r>
      <w:r>
        <w:rPr>
          <w:rFonts w:ascii="Times New Roman" w:eastAsiaTheme="majorEastAsia" w:hAnsi="Times New Roman" w:cs="Times New Roman"/>
          <w:color w:val="000000"/>
        </w:rPr>
        <w:t>EncodingAESKey</w:t>
      </w:r>
      <w:r>
        <w:rPr>
          <w:rFonts w:ascii="Times New Roman" w:eastAsiaTheme="majorEastAsia" w:hAnsi="Times New Roman" w:cs="Times New Roman"/>
          <w:color w:val="000000"/>
        </w:rPr>
        <w:t>计算得来，使用的初始化</w:t>
      </w:r>
      <w:r>
        <w:rPr>
          <w:rFonts w:ascii="Times New Roman" w:eastAsiaTheme="majorEastAsia" w:hAnsi="Times New Roman" w:cs="Times New Roman"/>
          <w:color w:val="000000"/>
        </w:rPr>
        <w:t>iv</w:t>
      </w:r>
      <w:r>
        <w:rPr>
          <w:rFonts w:ascii="Times New Roman" w:eastAsiaTheme="majorEastAsia" w:hAnsi="Times New Roman" w:cs="Times New Roman"/>
          <w:color w:val="000000"/>
        </w:rPr>
        <w:t>向量为计算出的</w:t>
      </w:r>
      <w:r>
        <w:rPr>
          <w:rFonts w:ascii="Times New Roman" w:eastAsiaTheme="majorEastAsia" w:hAnsi="Times New Roman" w:cs="Times New Roman"/>
          <w:color w:val="000000"/>
        </w:rPr>
        <w:t>aes</w:t>
      </w:r>
      <w:r>
        <w:rPr>
          <w:rFonts w:ascii="Times New Roman" w:eastAsiaTheme="majorEastAsia" w:hAnsi="Times New Roman" w:cs="Times New Roman"/>
          <w:color w:val="000000"/>
        </w:rPr>
        <w:t>秘钥的前</w:t>
      </w:r>
      <w:r>
        <w:rPr>
          <w:rFonts w:ascii="Times New Roman" w:eastAsiaTheme="majorEastAsia" w:hAnsi="Times New Roman" w:cs="Times New Roman"/>
          <w:color w:val="000000"/>
        </w:rPr>
        <w:t>16</w:t>
      </w:r>
      <w:r>
        <w:rPr>
          <w:rFonts w:ascii="Times New Roman" w:eastAsiaTheme="majorEastAsia" w:hAnsi="Times New Roman" w:cs="Times New Roman"/>
          <w:color w:val="000000"/>
        </w:rPr>
        <w:t>字节；</w:t>
      </w:r>
      <w:r>
        <w:rPr>
          <w:rFonts w:ascii="Times New Roman" w:eastAsiaTheme="majorEastAsia" w:hAnsi="Times New Roman" w:cs="Times New Roman"/>
          <w:color w:val="000000"/>
        </w:rPr>
        <w:t>3)</w:t>
      </w:r>
      <w:r>
        <w:rPr>
          <w:rFonts w:ascii="Times New Roman" w:eastAsiaTheme="majorEastAsia" w:hAnsi="Times New Roman" w:cs="Times New Roman"/>
          <w:color w:val="000000"/>
        </w:rPr>
        <w:t>去掉</w:t>
      </w:r>
      <w:r>
        <w:rPr>
          <w:rFonts w:ascii="Times New Roman" w:eastAsiaTheme="majorEastAsia" w:hAnsi="Times New Roman" w:cs="Times New Roman"/>
          <w:color w:val="000000"/>
        </w:rPr>
        <w:t>plain_msg</w:t>
      </w:r>
      <w:r>
        <w:rPr>
          <w:rFonts w:ascii="Times New Roman" w:eastAsiaTheme="majorEastAsia" w:hAnsi="Times New Roman" w:cs="Times New Roman"/>
          <w:color w:val="000000"/>
        </w:rPr>
        <w:t>的前</w:t>
      </w:r>
      <w:r>
        <w:rPr>
          <w:rFonts w:ascii="Times New Roman" w:eastAsiaTheme="majorEastAsia" w:hAnsi="Times New Roman" w:cs="Times New Roman"/>
          <w:color w:val="000000"/>
        </w:rPr>
        <w:t>16</w:t>
      </w:r>
      <w:r>
        <w:rPr>
          <w:rFonts w:ascii="Times New Roman" w:eastAsiaTheme="majorEastAsia" w:hAnsi="Times New Roman" w:cs="Times New Roman"/>
          <w:color w:val="000000"/>
        </w:rPr>
        <w:t>字节，再以前</w:t>
      </w:r>
      <w:r>
        <w:rPr>
          <w:rFonts w:ascii="Times New Roman" w:eastAsiaTheme="majorEastAsia" w:hAnsi="Times New Roman" w:cs="Times New Roman"/>
          <w:color w:val="000000"/>
        </w:rPr>
        <w:t>4</w:t>
      </w:r>
      <w:r>
        <w:rPr>
          <w:rFonts w:ascii="Times New Roman" w:eastAsiaTheme="majorEastAsia" w:hAnsi="Times New Roman" w:cs="Times New Roman"/>
          <w:color w:val="000000"/>
        </w:rPr>
        <w:t>字节取出消息体长度，根据消息体长度获取真实的消息部分（推荐以消息体长度获取真实消息，以兼容</w:t>
      </w:r>
      <w:r>
        <w:rPr>
          <w:rFonts w:ascii="Times New Roman" w:eastAsiaTheme="majorEastAsia" w:hAnsi="Times New Roman" w:cs="Times New Roman"/>
          <w:color w:val="000000"/>
        </w:rPr>
        <w:t>plain_msg</w:t>
      </w:r>
      <w:r>
        <w:rPr>
          <w:rFonts w:ascii="Times New Roman" w:eastAsiaTheme="majorEastAsia" w:hAnsi="Times New Roman" w:cs="Times New Roman"/>
          <w:color w:val="000000"/>
        </w:rPr>
        <w:t>未来可能出现的结构变更</w:t>
      </w:r>
      <w:r>
        <w:rPr>
          <w:rFonts w:ascii="Times New Roman" w:eastAsiaTheme="majorEastAsia" w:hAnsi="Times New Roman" w:cs="Times New Roman"/>
          <w:color w:val="000000"/>
        </w:rPr>
        <w:t>)</w:t>
      </w:r>
      <w:r>
        <w:rPr>
          <w:rFonts w:ascii="Times New Roman" w:eastAsiaTheme="majorEastAsia" w:hAnsi="Times New Roman" w:cs="Times New Roman"/>
          <w:color w:val="000000"/>
        </w:rPr>
        <w:t>。表示加密传输的数据，后两字段与明文传输一致。</w:t>
      </w:r>
      <w:r>
        <w:rPr>
          <w:rFonts w:ascii="Times New Roman" w:eastAsiaTheme="majorEastAsia" w:hAnsi="Times New Roman" w:cs="Times New Roman"/>
          <w:color w:val="000000"/>
        </w:rPr>
        <w:t xml:space="preserve"> </w:t>
      </w:r>
    </w:p>
    <w:p w:rsidR="0015128A" w:rsidRDefault="001F2E36">
      <w:pPr>
        <w:pStyle w:val="2"/>
        <w:numPr>
          <w:ilvl w:val="1"/>
          <w:numId w:val="6"/>
        </w:numPr>
      </w:pPr>
      <w:bookmarkStart w:id="30" w:name="_Toc516040755"/>
      <w:r>
        <w:t>API</w:t>
      </w:r>
      <w:r>
        <w:t>接口</w:t>
      </w:r>
      <w:bookmarkEnd w:id="30"/>
    </w:p>
    <w:p w:rsidR="0015128A" w:rsidRDefault="001F2E36">
      <w:pPr>
        <w:spacing w:line="460" w:lineRule="exact"/>
        <w:ind w:firstLineChars="200" w:firstLine="480"/>
        <w:rPr>
          <w:color w:val="000000"/>
        </w:rPr>
      </w:pPr>
      <w:r>
        <w:rPr>
          <w:color w:val="000000"/>
        </w:rPr>
        <w:t>第三方开发平台应用层通过</w:t>
      </w:r>
      <w:r>
        <w:rPr>
          <w:color w:val="000000"/>
        </w:rPr>
        <w:t xml:space="preserve">Rsetful API </w:t>
      </w:r>
      <w:r>
        <w:rPr>
          <w:color w:val="000000"/>
        </w:rPr>
        <w:t>的方式和</w:t>
      </w:r>
      <w:r>
        <w:rPr>
          <w:color w:val="000000"/>
        </w:rPr>
        <w:t>OneNET</w:t>
      </w:r>
      <w:r>
        <w:rPr>
          <w:color w:val="000000"/>
        </w:rPr>
        <w:t>平台进行交互对接，实现命令的下发、数据的读写以及相关业务的交互。</w:t>
      </w:r>
    </w:p>
    <w:p w:rsidR="0015128A" w:rsidRDefault="001F2E36">
      <w:pPr>
        <w:spacing w:afterLines="50" w:after="163" w:line="460" w:lineRule="exact"/>
        <w:ind w:firstLineChars="200" w:firstLine="480"/>
        <w:rPr>
          <w:color w:val="000000"/>
        </w:rPr>
      </w:pPr>
      <w:r>
        <w:rPr>
          <w:color w:val="000000"/>
        </w:rPr>
        <w:t>针对</w:t>
      </w:r>
      <w:r>
        <w:rPr>
          <w:color w:val="000000"/>
        </w:rPr>
        <w:t>LWM2M</w:t>
      </w:r>
      <w:r>
        <w:rPr>
          <w:color w:val="000000"/>
        </w:rPr>
        <w:t>协议，目前主要开发了以下</w:t>
      </w:r>
      <w:r>
        <w:rPr>
          <w:color w:val="000000"/>
        </w:rPr>
        <w:t>API</w:t>
      </w:r>
      <w:r>
        <w:rPr>
          <w:color w:val="000000"/>
        </w:rPr>
        <w:t>用来实现第三方开发平台向</w:t>
      </w:r>
      <w:r>
        <w:rPr>
          <w:color w:val="000000"/>
        </w:rPr>
        <w:t>OneNET</w:t>
      </w:r>
      <w:r>
        <w:rPr>
          <w:color w:val="000000"/>
        </w:rPr>
        <w:t>平台请求读写执行以及设备管理请求，具体见下表</w:t>
      </w:r>
      <w:r>
        <w:rPr>
          <w:color w:val="000000"/>
        </w:rPr>
        <w:t>4-3</w:t>
      </w:r>
      <w:r>
        <w:rPr>
          <w:color w:val="000000"/>
        </w:rPr>
        <w:t>。下面分别对每一种</w:t>
      </w:r>
      <w:r>
        <w:rPr>
          <w:color w:val="000000"/>
        </w:rPr>
        <w:t>API</w:t>
      </w:r>
      <w:r>
        <w:rPr>
          <w:color w:val="000000"/>
        </w:rPr>
        <w:t>进行说明。</w:t>
      </w:r>
    </w:p>
    <w:tbl>
      <w:tblPr>
        <w:tblStyle w:val="12"/>
        <w:tblW w:w="6658" w:type="dxa"/>
        <w:jc w:val="center"/>
        <w:tblLayout w:type="fixed"/>
        <w:tblLook w:val="04A0" w:firstRow="1" w:lastRow="0" w:firstColumn="1" w:lastColumn="0" w:noHBand="0" w:noVBand="1"/>
      </w:tblPr>
      <w:tblGrid>
        <w:gridCol w:w="2855"/>
        <w:gridCol w:w="3803"/>
      </w:tblGrid>
      <w:tr w:rsidR="0015128A">
        <w:trPr>
          <w:jc w:val="center"/>
        </w:trPr>
        <w:tc>
          <w:tcPr>
            <w:tcW w:w="2855" w:type="dxa"/>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操作对象</w:t>
            </w:r>
          </w:p>
        </w:tc>
        <w:tc>
          <w:tcPr>
            <w:tcW w:w="3803" w:type="dxa"/>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API</w:t>
            </w:r>
            <w:r>
              <w:rPr>
                <w:rFonts w:eastAsiaTheme="minorEastAsia"/>
                <w:color w:val="000000"/>
                <w:sz w:val="21"/>
                <w:szCs w:val="21"/>
              </w:rPr>
              <w:t>名称</w:t>
            </w:r>
          </w:p>
        </w:tc>
      </w:tr>
      <w:tr w:rsidR="0015128A">
        <w:trPr>
          <w:trHeight w:val="335"/>
          <w:jc w:val="center"/>
        </w:trPr>
        <w:tc>
          <w:tcPr>
            <w:tcW w:w="2855" w:type="dxa"/>
            <w:vMerge w:val="restart"/>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设备</w:t>
            </w:r>
          </w:p>
        </w:tc>
        <w:tc>
          <w:tcPr>
            <w:tcW w:w="3803" w:type="dxa"/>
            <w:vAlign w:val="center"/>
          </w:tcPr>
          <w:p w:rsidR="0015128A" w:rsidRDefault="00414503">
            <w:pPr>
              <w:spacing w:before="100" w:beforeAutospacing="1" w:after="100" w:afterAutospacing="1"/>
              <w:ind w:firstLine="420"/>
              <w:jc w:val="left"/>
              <w:rPr>
                <w:rFonts w:eastAsiaTheme="minorEastAsia"/>
                <w:color w:val="00B0F0"/>
                <w:sz w:val="21"/>
                <w:szCs w:val="21"/>
              </w:rPr>
            </w:pPr>
            <w:hyperlink w:anchor="_创建设备" w:history="1">
              <w:r w:rsidR="001F2E36">
                <w:rPr>
                  <w:rFonts w:eastAsiaTheme="minorEastAsia"/>
                  <w:color w:val="00B0F0"/>
                  <w:sz w:val="21"/>
                  <w:szCs w:val="21"/>
                  <w:u w:val="single"/>
                </w:rPr>
                <w:t>创建设备</w:t>
              </w:r>
            </w:hyperlink>
          </w:p>
        </w:tc>
      </w:tr>
      <w:tr w:rsidR="0015128A">
        <w:trPr>
          <w:trHeight w:val="369"/>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rPr>
            </w:pPr>
            <w:r>
              <w:rPr>
                <w:rFonts w:eastAsiaTheme="minorEastAsia"/>
                <w:color w:val="00B0F0"/>
                <w:sz w:val="21"/>
                <w:szCs w:val="21"/>
                <w:u w:val="single"/>
              </w:rPr>
              <w:t>查看单个设备信息</w:t>
            </w:r>
          </w:p>
        </w:tc>
      </w:tr>
      <w:tr w:rsidR="0015128A">
        <w:trPr>
          <w:trHeight w:val="295"/>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删除设备</w:t>
            </w:r>
          </w:p>
        </w:tc>
      </w:tr>
      <w:tr w:rsidR="0015128A">
        <w:trPr>
          <w:jc w:val="center"/>
        </w:trPr>
        <w:tc>
          <w:tcPr>
            <w:tcW w:w="2855" w:type="dxa"/>
            <w:vMerge w:val="restart"/>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资源</w:t>
            </w:r>
          </w:p>
        </w:tc>
        <w:tc>
          <w:tcPr>
            <w:tcW w:w="3803" w:type="dxa"/>
            <w:vAlign w:val="center"/>
          </w:tcPr>
          <w:p w:rsidR="0015128A" w:rsidRDefault="00414503">
            <w:pPr>
              <w:spacing w:before="100" w:beforeAutospacing="1" w:after="100" w:afterAutospacing="1"/>
              <w:ind w:firstLine="420"/>
              <w:jc w:val="left"/>
              <w:rPr>
                <w:rFonts w:eastAsiaTheme="minorEastAsia"/>
                <w:color w:val="00B0F0"/>
                <w:sz w:val="21"/>
                <w:szCs w:val="21"/>
              </w:rPr>
            </w:pPr>
            <w:hyperlink w:anchor="_读设备资源" w:history="1">
              <w:r w:rsidR="001F2E36">
                <w:rPr>
                  <w:rFonts w:eastAsiaTheme="minorEastAsia"/>
                  <w:color w:val="00B0F0"/>
                  <w:sz w:val="21"/>
                  <w:szCs w:val="21"/>
                  <w:u w:val="single"/>
                </w:rPr>
                <w:t>读设备资源</w:t>
              </w:r>
            </w:hyperlink>
          </w:p>
        </w:tc>
      </w:tr>
      <w:tr w:rsidR="0015128A">
        <w:trPr>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414503">
            <w:pPr>
              <w:spacing w:before="100" w:beforeAutospacing="1" w:after="100" w:afterAutospacing="1"/>
              <w:ind w:firstLine="420"/>
              <w:jc w:val="left"/>
              <w:rPr>
                <w:rFonts w:eastAsiaTheme="minorEastAsia"/>
                <w:color w:val="00B0F0"/>
                <w:sz w:val="21"/>
                <w:szCs w:val="21"/>
              </w:rPr>
            </w:pPr>
            <w:hyperlink w:anchor="_写设备资源" w:history="1">
              <w:r w:rsidR="001F2E36">
                <w:rPr>
                  <w:rFonts w:eastAsiaTheme="minorEastAsia"/>
                  <w:color w:val="00B0F0"/>
                  <w:sz w:val="21"/>
                  <w:szCs w:val="21"/>
                  <w:u w:val="single"/>
                </w:rPr>
                <w:t>写设备资源</w:t>
              </w:r>
            </w:hyperlink>
          </w:p>
        </w:tc>
      </w:tr>
      <w:tr w:rsidR="0015128A">
        <w:trPr>
          <w:trHeight w:val="475"/>
          <w:jc w:val="center"/>
        </w:trPr>
        <w:tc>
          <w:tcPr>
            <w:tcW w:w="2855" w:type="dxa"/>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命令</w:t>
            </w:r>
          </w:p>
        </w:tc>
        <w:tc>
          <w:tcPr>
            <w:tcW w:w="3803" w:type="dxa"/>
            <w:vAlign w:val="center"/>
          </w:tcPr>
          <w:p w:rsidR="0015128A" w:rsidRDefault="00414503">
            <w:pPr>
              <w:spacing w:before="100" w:beforeAutospacing="1" w:after="100" w:afterAutospacing="1"/>
              <w:ind w:firstLine="420"/>
              <w:jc w:val="left"/>
              <w:rPr>
                <w:rFonts w:eastAsiaTheme="minorEastAsia"/>
                <w:color w:val="00B0F0"/>
                <w:sz w:val="21"/>
                <w:szCs w:val="21"/>
              </w:rPr>
            </w:pPr>
            <w:hyperlink w:anchor="_下发命令" w:history="1">
              <w:r w:rsidR="001F2E36">
                <w:rPr>
                  <w:rFonts w:eastAsiaTheme="minorEastAsia"/>
                  <w:color w:val="00B0F0"/>
                  <w:sz w:val="21"/>
                  <w:szCs w:val="21"/>
                  <w:u w:val="single"/>
                </w:rPr>
                <w:t>下发命令</w:t>
              </w:r>
              <w:r w:rsidR="001F2E36">
                <w:rPr>
                  <w:rFonts w:eastAsiaTheme="minorEastAsia"/>
                  <w:color w:val="00B0F0"/>
                  <w:sz w:val="21"/>
                  <w:szCs w:val="21"/>
                  <w:u w:val="single"/>
                </w:rPr>
                <w:t>-</w:t>
              </w:r>
              <w:r w:rsidR="001F2E36">
                <w:rPr>
                  <w:rFonts w:eastAsiaTheme="minorEastAsia"/>
                  <w:color w:val="00B0F0"/>
                  <w:sz w:val="21"/>
                  <w:szCs w:val="21"/>
                  <w:u w:val="single"/>
                </w:rPr>
                <w:t>执行</w:t>
              </w:r>
            </w:hyperlink>
          </w:p>
        </w:tc>
      </w:tr>
      <w:tr w:rsidR="0015128A">
        <w:trPr>
          <w:trHeight w:val="475"/>
          <w:jc w:val="center"/>
        </w:trPr>
        <w:tc>
          <w:tcPr>
            <w:tcW w:w="2855" w:type="dxa"/>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列表</w:t>
            </w:r>
          </w:p>
        </w:tc>
        <w:tc>
          <w:tcPr>
            <w:tcW w:w="3803" w:type="dxa"/>
            <w:vAlign w:val="center"/>
          </w:tcPr>
          <w:p w:rsidR="0015128A" w:rsidRDefault="00414503">
            <w:pPr>
              <w:spacing w:before="100" w:beforeAutospacing="1" w:after="100" w:afterAutospacing="1"/>
              <w:ind w:firstLine="420"/>
              <w:jc w:val="left"/>
              <w:rPr>
                <w:rFonts w:eastAsiaTheme="minorEastAsia"/>
                <w:color w:val="00B0F0"/>
                <w:sz w:val="21"/>
                <w:szCs w:val="21"/>
              </w:rPr>
            </w:pPr>
            <w:hyperlink w:anchor="_获取资源列表" w:history="1">
              <w:r w:rsidR="001F2E36">
                <w:rPr>
                  <w:rFonts w:eastAsiaTheme="minorEastAsia"/>
                  <w:color w:val="00B0F0"/>
                  <w:sz w:val="21"/>
                  <w:szCs w:val="21"/>
                  <w:u w:val="single"/>
                </w:rPr>
                <w:t>获取资源列表</w:t>
              </w:r>
            </w:hyperlink>
          </w:p>
        </w:tc>
      </w:tr>
      <w:tr w:rsidR="0015128A">
        <w:trPr>
          <w:trHeight w:val="475"/>
          <w:jc w:val="center"/>
        </w:trPr>
        <w:tc>
          <w:tcPr>
            <w:tcW w:w="2855" w:type="dxa"/>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订阅</w:t>
            </w:r>
          </w:p>
        </w:tc>
        <w:tc>
          <w:tcPr>
            <w:tcW w:w="3803" w:type="dxa"/>
            <w:vAlign w:val="center"/>
          </w:tcPr>
          <w:p w:rsidR="0015128A" w:rsidRDefault="00414503">
            <w:pPr>
              <w:spacing w:before="100" w:beforeAutospacing="1" w:after="100" w:afterAutospacing="1"/>
              <w:ind w:firstLine="420"/>
              <w:jc w:val="left"/>
              <w:rPr>
                <w:rFonts w:eastAsiaTheme="minorEastAsia"/>
                <w:color w:val="00B0F0"/>
                <w:sz w:val="21"/>
                <w:szCs w:val="21"/>
              </w:rPr>
            </w:pPr>
            <w:hyperlink w:anchor="_订阅" w:history="1">
              <w:r w:rsidR="001F2E36">
                <w:rPr>
                  <w:rFonts w:eastAsiaTheme="minorEastAsia"/>
                  <w:color w:val="00B0F0"/>
                  <w:sz w:val="21"/>
                  <w:szCs w:val="21"/>
                  <w:u w:val="single"/>
                </w:rPr>
                <w:t>订阅查看某个设备</w:t>
              </w:r>
            </w:hyperlink>
          </w:p>
        </w:tc>
      </w:tr>
      <w:tr w:rsidR="0015128A">
        <w:trPr>
          <w:trHeight w:val="475"/>
          <w:jc w:val="center"/>
        </w:trPr>
        <w:tc>
          <w:tcPr>
            <w:tcW w:w="2855" w:type="dxa"/>
            <w:vMerge w:val="restart"/>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离线命令</w:t>
            </w: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rPr>
            </w:pPr>
            <w:r>
              <w:rPr>
                <w:rFonts w:eastAsiaTheme="minorEastAsia"/>
                <w:color w:val="00B0F0"/>
                <w:sz w:val="21"/>
                <w:szCs w:val="21"/>
                <w:u w:val="single"/>
              </w:rPr>
              <w:t>读数据</w:t>
            </w:r>
          </w:p>
        </w:tc>
      </w:tr>
      <w:tr w:rsidR="0015128A">
        <w:trPr>
          <w:trHeight w:val="475"/>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写数据</w:t>
            </w:r>
          </w:p>
        </w:tc>
      </w:tr>
      <w:tr w:rsidR="0015128A">
        <w:trPr>
          <w:trHeight w:val="475"/>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命令</w:t>
            </w:r>
          </w:p>
        </w:tc>
      </w:tr>
      <w:tr w:rsidR="0015128A">
        <w:trPr>
          <w:trHeight w:val="475"/>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查看指定设备离线命令列表</w:t>
            </w:r>
          </w:p>
        </w:tc>
      </w:tr>
      <w:tr w:rsidR="0015128A">
        <w:trPr>
          <w:trHeight w:val="475"/>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查看设定离线命令详情</w:t>
            </w:r>
          </w:p>
        </w:tc>
      </w:tr>
      <w:tr w:rsidR="0015128A">
        <w:trPr>
          <w:trHeight w:val="494"/>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取消离线命令</w:t>
            </w:r>
          </w:p>
        </w:tc>
      </w:tr>
      <w:tr w:rsidR="0015128A">
        <w:trPr>
          <w:jc w:val="center"/>
        </w:trPr>
        <w:tc>
          <w:tcPr>
            <w:tcW w:w="2855" w:type="dxa"/>
            <w:vMerge w:val="restart"/>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触发器</w:t>
            </w: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rPr>
            </w:pPr>
            <w:r>
              <w:rPr>
                <w:rFonts w:eastAsiaTheme="minorEastAsia"/>
                <w:color w:val="00B0F0"/>
                <w:sz w:val="21"/>
                <w:szCs w:val="21"/>
                <w:u w:val="single"/>
              </w:rPr>
              <w:t>新增</w:t>
            </w:r>
          </w:p>
        </w:tc>
      </w:tr>
      <w:tr w:rsidR="0015128A">
        <w:trPr>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更新</w:t>
            </w:r>
          </w:p>
        </w:tc>
      </w:tr>
      <w:tr w:rsidR="0015128A">
        <w:trPr>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查看</w:t>
            </w:r>
          </w:p>
        </w:tc>
      </w:tr>
      <w:tr w:rsidR="0015128A">
        <w:trPr>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删除</w:t>
            </w:r>
          </w:p>
        </w:tc>
      </w:tr>
      <w:tr w:rsidR="0015128A">
        <w:trPr>
          <w:jc w:val="center"/>
        </w:trPr>
        <w:tc>
          <w:tcPr>
            <w:tcW w:w="2855" w:type="dxa"/>
            <w:vMerge w:val="restart"/>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批量查询</w:t>
            </w: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批量查询设备状态</w:t>
            </w:r>
          </w:p>
        </w:tc>
      </w:tr>
      <w:tr w:rsidR="0015128A">
        <w:trPr>
          <w:jc w:val="center"/>
        </w:trPr>
        <w:tc>
          <w:tcPr>
            <w:tcW w:w="2855" w:type="dxa"/>
            <w:vMerge/>
            <w:vAlign w:val="center"/>
          </w:tcPr>
          <w:p w:rsidR="0015128A" w:rsidRDefault="0015128A">
            <w:pPr>
              <w:spacing w:before="100" w:beforeAutospacing="1" w:after="100" w:afterAutospacing="1"/>
              <w:ind w:firstLine="420"/>
              <w:jc w:val="left"/>
              <w:rPr>
                <w:rFonts w:eastAsiaTheme="minorEastAsia"/>
                <w:color w:val="000000"/>
                <w:sz w:val="21"/>
                <w:szCs w:val="21"/>
              </w:rPr>
            </w:pPr>
          </w:p>
        </w:tc>
        <w:tc>
          <w:tcPr>
            <w:tcW w:w="3803" w:type="dxa"/>
            <w:vAlign w:val="center"/>
          </w:tcPr>
          <w:p w:rsidR="0015128A" w:rsidRDefault="001F2E36">
            <w:pPr>
              <w:spacing w:before="100" w:beforeAutospacing="1" w:after="100" w:afterAutospacing="1"/>
              <w:ind w:firstLine="420"/>
              <w:jc w:val="left"/>
              <w:rPr>
                <w:rFonts w:eastAsiaTheme="minorEastAsia"/>
                <w:color w:val="00B0F0"/>
                <w:sz w:val="21"/>
                <w:szCs w:val="21"/>
                <w:u w:val="single"/>
              </w:rPr>
            </w:pPr>
            <w:r>
              <w:rPr>
                <w:rFonts w:eastAsiaTheme="minorEastAsia"/>
                <w:color w:val="00B0F0"/>
                <w:sz w:val="21"/>
                <w:szCs w:val="21"/>
                <w:u w:val="single"/>
              </w:rPr>
              <w:t>批量查询设备最新数据</w:t>
            </w:r>
          </w:p>
        </w:tc>
      </w:tr>
      <w:tr w:rsidR="0015128A">
        <w:trPr>
          <w:jc w:val="center"/>
        </w:trPr>
        <w:tc>
          <w:tcPr>
            <w:tcW w:w="2855" w:type="dxa"/>
            <w:vAlign w:val="center"/>
          </w:tcPr>
          <w:p w:rsidR="0015128A" w:rsidRDefault="001F2E36">
            <w:pPr>
              <w:spacing w:before="100" w:beforeAutospacing="1" w:after="100" w:afterAutospacing="1"/>
              <w:ind w:firstLine="420"/>
              <w:jc w:val="left"/>
              <w:rPr>
                <w:rFonts w:eastAsiaTheme="minorEastAsia"/>
                <w:color w:val="000000"/>
                <w:sz w:val="21"/>
                <w:szCs w:val="21"/>
              </w:rPr>
            </w:pPr>
            <w:r>
              <w:rPr>
                <w:rFonts w:eastAsiaTheme="minorEastAsia"/>
                <w:color w:val="000000"/>
                <w:sz w:val="21"/>
                <w:szCs w:val="21"/>
              </w:rPr>
              <w:t>数据点</w:t>
            </w:r>
          </w:p>
        </w:tc>
        <w:tc>
          <w:tcPr>
            <w:tcW w:w="3803" w:type="dxa"/>
            <w:vAlign w:val="center"/>
          </w:tcPr>
          <w:p w:rsidR="0015128A" w:rsidRDefault="00414503">
            <w:pPr>
              <w:spacing w:before="100" w:beforeAutospacing="1" w:after="100" w:afterAutospacing="1"/>
              <w:ind w:firstLine="420"/>
              <w:jc w:val="left"/>
              <w:rPr>
                <w:rFonts w:eastAsiaTheme="minorEastAsia"/>
                <w:color w:val="00B0F0"/>
                <w:sz w:val="21"/>
                <w:szCs w:val="21"/>
              </w:rPr>
            </w:pPr>
            <w:hyperlink w:anchor="_查看数据点" w:history="1">
              <w:r w:rsidR="001F2E36">
                <w:rPr>
                  <w:rFonts w:eastAsiaTheme="minorEastAsia"/>
                  <w:color w:val="00B0F0"/>
                  <w:sz w:val="21"/>
                  <w:szCs w:val="21"/>
                  <w:u w:val="single"/>
                </w:rPr>
                <w:t>查看数据点</w:t>
              </w:r>
            </w:hyperlink>
          </w:p>
        </w:tc>
      </w:tr>
    </w:tbl>
    <w:p w:rsidR="0015128A" w:rsidRDefault="001F2E36">
      <w:pPr>
        <w:pStyle w:val="a"/>
        <w:rPr>
          <w:shd w:val="clear" w:color="auto" w:fill="FFFFFF"/>
        </w:rPr>
      </w:pPr>
      <w:r>
        <w:rPr>
          <w:shd w:val="clear" w:color="auto" w:fill="FFFFFF"/>
        </w:rPr>
        <w:t>API</w:t>
      </w:r>
      <w:r>
        <w:rPr>
          <w:shd w:val="clear" w:color="auto" w:fill="FFFFFF"/>
        </w:rPr>
        <w:t>接口列表</w:t>
      </w:r>
    </w:p>
    <w:p w:rsidR="0015128A" w:rsidRDefault="001F2E36">
      <w:pPr>
        <w:pStyle w:val="3"/>
        <w:numPr>
          <w:ilvl w:val="2"/>
          <w:numId w:val="0"/>
        </w:numPr>
        <w:spacing w:after="280" w:line="460" w:lineRule="exact"/>
        <w:rPr>
          <w:szCs w:val="28"/>
        </w:rPr>
      </w:pPr>
      <w:bookmarkStart w:id="31" w:name="_Toc516040756"/>
      <w:r>
        <w:rPr>
          <w:szCs w:val="28"/>
        </w:rPr>
        <w:t>4.2.1</w:t>
      </w:r>
      <w:r>
        <w:rPr>
          <w:szCs w:val="28"/>
        </w:rPr>
        <w:t>创建设备</w:t>
      </w:r>
      <w:bookmarkEnd w:id="31"/>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3"/>
        <w:gridCol w:w="7230"/>
      </w:tblGrid>
      <w:tr w:rsidR="0015128A">
        <w:tc>
          <w:tcPr>
            <w:tcW w:w="1383" w:type="dxa"/>
            <w:tcBorders>
              <w:top w:val="single" w:sz="4" w:space="0" w:color="000000"/>
              <w:left w:val="single" w:sz="4" w:space="0" w:color="000000"/>
              <w:bottom w:val="single" w:sz="4" w:space="0" w:color="000000"/>
              <w:right w:val="single" w:sz="4" w:space="0" w:color="000000"/>
            </w:tcBorders>
          </w:tcPr>
          <w:p w:rsidR="0015128A" w:rsidRDefault="001F2E36">
            <w:pPr>
              <w:rPr>
                <w:rFonts w:eastAsiaTheme="minorEastAsia"/>
                <w:sz w:val="21"/>
                <w:szCs w:val="21"/>
              </w:rPr>
            </w:pPr>
            <w:r>
              <w:rPr>
                <w:rFonts w:eastAsiaTheme="minorEastAsia"/>
                <w:sz w:val="21"/>
                <w:szCs w:val="21"/>
              </w:rPr>
              <w:t>HTTP</w:t>
            </w:r>
            <w:r>
              <w:rPr>
                <w:rFonts w:eastAsiaTheme="minorEastAsia"/>
                <w:sz w:val="21"/>
                <w:szCs w:val="21"/>
              </w:rPr>
              <w:t>方法</w:t>
            </w:r>
          </w:p>
        </w:tc>
        <w:tc>
          <w:tcPr>
            <w:tcW w:w="7230"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rFonts w:eastAsiaTheme="minorEastAsia"/>
                <w:sz w:val="21"/>
                <w:szCs w:val="21"/>
              </w:rPr>
            </w:pPr>
            <w:r>
              <w:rPr>
                <w:rFonts w:eastAsiaTheme="minorEastAsia"/>
                <w:sz w:val="21"/>
                <w:szCs w:val="21"/>
              </w:rPr>
              <w:t>POST</w:t>
            </w:r>
          </w:p>
        </w:tc>
      </w:tr>
      <w:tr w:rsidR="0015128A">
        <w:tc>
          <w:tcPr>
            <w:tcW w:w="1383" w:type="dxa"/>
            <w:tcBorders>
              <w:top w:val="single" w:sz="4" w:space="0" w:color="000000"/>
              <w:left w:val="single" w:sz="4" w:space="0" w:color="000000"/>
              <w:bottom w:val="single" w:sz="4" w:space="0" w:color="000000"/>
              <w:right w:val="single" w:sz="4" w:space="0" w:color="000000"/>
            </w:tcBorders>
          </w:tcPr>
          <w:p w:rsidR="0015128A" w:rsidRDefault="001F2E36">
            <w:pPr>
              <w:rPr>
                <w:rFonts w:eastAsiaTheme="minorEastAsia"/>
                <w:sz w:val="21"/>
                <w:szCs w:val="21"/>
              </w:rPr>
            </w:pPr>
            <w:r>
              <w:rPr>
                <w:rFonts w:eastAsiaTheme="minorEastAsia"/>
                <w:sz w:val="21"/>
                <w:szCs w:val="21"/>
              </w:rPr>
              <w:t>URL</w:t>
            </w:r>
          </w:p>
        </w:tc>
        <w:tc>
          <w:tcPr>
            <w:tcW w:w="7230" w:type="dxa"/>
            <w:tcBorders>
              <w:top w:val="single" w:sz="4" w:space="0" w:color="000000"/>
              <w:left w:val="single" w:sz="4" w:space="0" w:color="000000"/>
              <w:bottom w:val="single" w:sz="4" w:space="0" w:color="000000"/>
              <w:right w:val="single" w:sz="4" w:space="0" w:color="000000"/>
            </w:tcBorders>
            <w:vAlign w:val="center"/>
          </w:tcPr>
          <w:p w:rsidR="0015128A" w:rsidRDefault="001F2E36">
            <w:pPr>
              <w:ind w:firstLine="420"/>
              <w:jc w:val="left"/>
              <w:rPr>
                <w:rFonts w:eastAsiaTheme="minorEastAsia"/>
                <w:sz w:val="21"/>
                <w:szCs w:val="21"/>
              </w:rPr>
            </w:pPr>
            <w:r>
              <w:rPr>
                <w:rFonts w:eastAsiaTheme="minorEastAsia"/>
                <w:color w:val="333333"/>
                <w:sz w:val="21"/>
                <w:szCs w:val="21"/>
                <w:shd w:val="clear" w:color="auto" w:fill="F9F9F9"/>
              </w:rPr>
              <w:t>http://api.heclouds.com</w:t>
            </w:r>
            <w:r>
              <w:rPr>
                <w:rFonts w:eastAsiaTheme="minorEastAsia"/>
                <w:color w:val="333333"/>
                <w:sz w:val="21"/>
                <w:szCs w:val="21"/>
                <w:shd w:val="clear" w:color="auto" w:fill="FFFFFF"/>
              </w:rPr>
              <w:t xml:space="preserve"> /devices</w:t>
            </w:r>
          </w:p>
        </w:tc>
      </w:tr>
      <w:tr w:rsidR="0015128A">
        <w:tc>
          <w:tcPr>
            <w:tcW w:w="1383" w:type="dxa"/>
            <w:tcBorders>
              <w:top w:val="single" w:sz="4" w:space="0" w:color="000000"/>
              <w:left w:val="single" w:sz="4" w:space="0" w:color="000000"/>
              <w:bottom w:val="single" w:sz="4" w:space="0" w:color="000000"/>
              <w:right w:val="single" w:sz="4" w:space="0" w:color="000000"/>
            </w:tcBorders>
          </w:tcPr>
          <w:p w:rsidR="0015128A" w:rsidRDefault="001F2E36">
            <w:pPr>
              <w:rPr>
                <w:rFonts w:eastAsiaTheme="minorEastAsia"/>
                <w:sz w:val="21"/>
                <w:szCs w:val="21"/>
              </w:rPr>
            </w:pPr>
            <w:r>
              <w:rPr>
                <w:rFonts w:eastAsiaTheme="minorEastAsia"/>
                <w:sz w:val="21"/>
                <w:szCs w:val="21"/>
              </w:rPr>
              <w:t>HTTP</w:t>
            </w:r>
            <w:r>
              <w:rPr>
                <w:rFonts w:eastAsiaTheme="minorEastAsia"/>
                <w:sz w:val="21"/>
                <w:szCs w:val="21"/>
              </w:rPr>
              <w:t>头部</w:t>
            </w:r>
          </w:p>
        </w:tc>
        <w:tc>
          <w:tcPr>
            <w:tcW w:w="7230"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rFonts w:eastAsiaTheme="minorEastAsia"/>
                <w:sz w:val="21"/>
                <w:szCs w:val="21"/>
              </w:rPr>
            </w:pPr>
            <w:r>
              <w:rPr>
                <w:rFonts w:eastAsiaTheme="minorEastAsia"/>
                <w:sz w:val="21"/>
                <w:szCs w:val="21"/>
              </w:rPr>
              <w:t>api-key:xxxx-ffff-zzzzz</w:t>
            </w:r>
            <w:r>
              <w:rPr>
                <w:rFonts w:eastAsiaTheme="minorEastAsia"/>
                <w:sz w:val="21"/>
                <w:szCs w:val="21"/>
              </w:rPr>
              <w:t>，必须为</w:t>
            </w:r>
            <w:r>
              <w:rPr>
                <w:rFonts w:eastAsiaTheme="minorEastAsia"/>
                <w:sz w:val="21"/>
                <w:szCs w:val="21"/>
                <w:highlight w:val="yellow"/>
              </w:rPr>
              <w:t>MasterKey</w:t>
            </w:r>
          </w:p>
          <w:p w:rsidR="0015128A" w:rsidRDefault="001F2E36">
            <w:pPr>
              <w:ind w:firstLine="420"/>
              <w:rPr>
                <w:rFonts w:eastAsiaTheme="minorEastAsia"/>
                <w:sz w:val="21"/>
                <w:szCs w:val="21"/>
              </w:rPr>
            </w:pPr>
            <w:r>
              <w:rPr>
                <w:rFonts w:eastAsiaTheme="minorEastAsia"/>
                <w:sz w:val="21"/>
                <w:szCs w:val="21"/>
              </w:rPr>
              <w:t>Content-Type:application/json</w:t>
            </w:r>
          </w:p>
        </w:tc>
      </w:tr>
      <w:tr w:rsidR="0015128A">
        <w:tc>
          <w:tcPr>
            <w:tcW w:w="1383" w:type="dxa"/>
            <w:tcBorders>
              <w:top w:val="single" w:sz="4" w:space="0" w:color="000000"/>
              <w:left w:val="single" w:sz="4" w:space="0" w:color="000000"/>
              <w:bottom w:val="single" w:sz="4" w:space="0" w:color="000000"/>
              <w:right w:val="single" w:sz="4" w:space="0" w:color="000000"/>
            </w:tcBorders>
          </w:tcPr>
          <w:p w:rsidR="0015128A" w:rsidRDefault="001F2E36">
            <w:pPr>
              <w:rPr>
                <w:rFonts w:eastAsiaTheme="minorEastAsia"/>
                <w:sz w:val="21"/>
                <w:szCs w:val="21"/>
              </w:rPr>
            </w:pPr>
            <w:r>
              <w:rPr>
                <w:rFonts w:eastAsiaTheme="minorEastAsia"/>
                <w:sz w:val="21"/>
                <w:szCs w:val="21"/>
              </w:rPr>
              <w:t>HTTP</w:t>
            </w:r>
            <w:r>
              <w:rPr>
                <w:rFonts w:eastAsiaTheme="minorEastAsia"/>
                <w:sz w:val="21"/>
                <w:szCs w:val="21"/>
              </w:rPr>
              <w:t>内容</w:t>
            </w:r>
          </w:p>
        </w:tc>
        <w:tc>
          <w:tcPr>
            <w:tcW w:w="7230" w:type="dxa"/>
            <w:tcBorders>
              <w:top w:val="single" w:sz="4" w:space="0" w:color="000000"/>
              <w:left w:val="single" w:sz="4" w:space="0" w:color="000000"/>
              <w:bottom w:val="single" w:sz="4" w:space="0" w:color="000000"/>
              <w:right w:val="single" w:sz="4" w:space="0" w:color="000000"/>
            </w:tcBorders>
          </w:tcPr>
          <w:p w:rsidR="0015128A" w:rsidRDefault="001F2E36">
            <w:pPr>
              <w:rPr>
                <w:rFonts w:eastAsiaTheme="minorEastAsia"/>
                <w:sz w:val="21"/>
                <w:szCs w:val="21"/>
              </w:rPr>
            </w:pPr>
            <w:r>
              <w:rPr>
                <w:rFonts w:eastAsiaTheme="minorEastAsia"/>
                <w:sz w:val="21"/>
                <w:szCs w:val="21"/>
              </w:rPr>
              <w:t>{</w:t>
            </w:r>
          </w:p>
          <w:p w:rsidR="0015128A" w:rsidRDefault="001F2E36">
            <w:pPr>
              <w:rPr>
                <w:rFonts w:eastAsiaTheme="minorEastAsia"/>
                <w:sz w:val="18"/>
                <w:szCs w:val="18"/>
              </w:rPr>
            </w:pPr>
            <w:r>
              <w:rPr>
                <w:rFonts w:eastAsiaTheme="minorEastAsia"/>
                <w:sz w:val="21"/>
                <w:szCs w:val="21"/>
              </w:rPr>
              <w:t>    "title": "mydevice",  //</w:t>
            </w:r>
            <w:r>
              <w:rPr>
                <w:rFonts w:eastAsiaTheme="minorEastAsia"/>
                <w:sz w:val="18"/>
                <w:szCs w:val="18"/>
              </w:rPr>
              <w:t>设备名</w:t>
            </w:r>
          </w:p>
          <w:p w:rsidR="0015128A" w:rsidRDefault="001F2E36">
            <w:pPr>
              <w:rPr>
                <w:rFonts w:eastAsiaTheme="minorEastAsia"/>
                <w:sz w:val="21"/>
                <w:szCs w:val="21"/>
              </w:rPr>
            </w:pPr>
            <w:r>
              <w:rPr>
                <w:rFonts w:eastAsiaTheme="minorEastAsia"/>
                <w:sz w:val="21"/>
                <w:szCs w:val="21"/>
              </w:rPr>
              <w:t>    "desc": "some description", //</w:t>
            </w:r>
            <w:r>
              <w:rPr>
                <w:rFonts w:eastAsiaTheme="minorEastAsia"/>
                <w:sz w:val="18"/>
                <w:szCs w:val="18"/>
              </w:rPr>
              <w:t>设备描述（可选）</w:t>
            </w:r>
          </w:p>
          <w:p w:rsidR="0015128A" w:rsidRDefault="001F2E36">
            <w:pPr>
              <w:rPr>
                <w:rFonts w:eastAsiaTheme="minorEastAsia"/>
                <w:sz w:val="21"/>
                <w:szCs w:val="21"/>
              </w:rPr>
            </w:pPr>
            <w:r>
              <w:rPr>
                <w:rFonts w:eastAsiaTheme="minorEastAsia"/>
                <w:sz w:val="21"/>
                <w:szCs w:val="21"/>
              </w:rPr>
              <w:t>    "tags": ["china","mobile"],//</w:t>
            </w:r>
            <w:r>
              <w:rPr>
                <w:rFonts w:eastAsiaTheme="minorEastAsia"/>
                <w:sz w:val="18"/>
                <w:szCs w:val="18"/>
              </w:rPr>
              <w:t>设备标签（可选，可为一个或多个）</w:t>
            </w:r>
          </w:p>
          <w:p w:rsidR="0015128A" w:rsidRDefault="001F2E36">
            <w:pPr>
              <w:rPr>
                <w:rFonts w:eastAsiaTheme="minorEastAsia"/>
                <w:sz w:val="18"/>
                <w:szCs w:val="18"/>
              </w:rPr>
            </w:pPr>
            <w:r>
              <w:rPr>
                <w:rFonts w:eastAsiaTheme="minorEastAsia"/>
                <w:sz w:val="21"/>
                <w:szCs w:val="21"/>
              </w:rPr>
              <w:t>    "protocol":"LWM2M", //</w:t>
            </w:r>
            <w:r>
              <w:rPr>
                <w:rFonts w:eastAsiaTheme="minorEastAsia"/>
                <w:sz w:val="18"/>
                <w:szCs w:val="18"/>
              </w:rPr>
              <w:t>接入协议</w:t>
            </w:r>
          </w:p>
          <w:p w:rsidR="0015128A" w:rsidRDefault="001F2E36">
            <w:pPr>
              <w:ind w:firstLine="300"/>
              <w:rPr>
                <w:rFonts w:eastAsiaTheme="minorEastAsia"/>
                <w:sz w:val="21"/>
                <w:szCs w:val="21"/>
              </w:rPr>
            </w:pPr>
            <w:r>
              <w:rPr>
                <w:rFonts w:eastAsiaTheme="minorEastAsia"/>
                <w:sz w:val="21"/>
                <w:szCs w:val="21"/>
              </w:rPr>
              <w:t xml:space="preserve">"location": {"lon": 106, "lat": 29, "ele": 370}, </w:t>
            </w:r>
            <w:r>
              <w:rPr>
                <w:rFonts w:eastAsiaTheme="minorEastAsia"/>
                <w:sz w:val="15"/>
                <w:szCs w:val="15"/>
              </w:rPr>
              <w:t>//</w:t>
            </w:r>
            <w:r>
              <w:rPr>
                <w:rFonts w:eastAsiaTheme="minorEastAsia"/>
                <w:sz w:val="15"/>
                <w:szCs w:val="15"/>
              </w:rPr>
              <w:t>设备位置</w:t>
            </w:r>
            <w:r>
              <w:rPr>
                <w:rFonts w:eastAsiaTheme="minorEastAsia"/>
                <w:sz w:val="15"/>
                <w:szCs w:val="15"/>
              </w:rPr>
              <w:t>{"</w:t>
            </w:r>
            <w:r>
              <w:rPr>
                <w:rFonts w:eastAsiaTheme="minorEastAsia"/>
                <w:sz w:val="15"/>
                <w:szCs w:val="15"/>
              </w:rPr>
              <w:t>纬度</w:t>
            </w:r>
            <w:r>
              <w:rPr>
                <w:rFonts w:eastAsiaTheme="minorEastAsia"/>
                <w:sz w:val="15"/>
                <w:szCs w:val="15"/>
              </w:rPr>
              <w:t>", "</w:t>
            </w:r>
            <w:r>
              <w:rPr>
                <w:rFonts w:eastAsiaTheme="minorEastAsia"/>
                <w:sz w:val="15"/>
                <w:szCs w:val="15"/>
              </w:rPr>
              <w:t>精度</w:t>
            </w:r>
            <w:r>
              <w:rPr>
                <w:rFonts w:eastAsiaTheme="minorEastAsia"/>
                <w:sz w:val="15"/>
                <w:szCs w:val="15"/>
              </w:rPr>
              <w:t>", "</w:t>
            </w:r>
            <w:r>
              <w:rPr>
                <w:rFonts w:eastAsiaTheme="minorEastAsia"/>
                <w:sz w:val="15"/>
                <w:szCs w:val="15"/>
              </w:rPr>
              <w:t>高度</w:t>
            </w:r>
            <w:r>
              <w:rPr>
                <w:rFonts w:eastAsiaTheme="minorEastAsia"/>
                <w:sz w:val="15"/>
                <w:szCs w:val="15"/>
              </w:rPr>
              <w:t>"}</w:t>
            </w:r>
            <w:r>
              <w:rPr>
                <w:rFonts w:eastAsiaTheme="minorEastAsia"/>
                <w:sz w:val="15"/>
                <w:szCs w:val="15"/>
              </w:rPr>
              <w:t>（可选）</w:t>
            </w:r>
          </w:p>
          <w:p w:rsidR="0015128A" w:rsidRDefault="001F2E36">
            <w:pPr>
              <w:rPr>
                <w:rFonts w:eastAsiaTheme="minorEastAsia"/>
                <w:sz w:val="21"/>
                <w:szCs w:val="21"/>
              </w:rPr>
            </w:pPr>
            <w:r>
              <w:rPr>
                <w:rFonts w:eastAsiaTheme="minorEastAsia"/>
                <w:sz w:val="21"/>
                <w:szCs w:val="21"/>
              </w:rPr>
              <w:t>    "private": true|false,   //</w:t>
            </w:r>
            <w:r>
              <w:rPr>
                <w:rFonts w:eastAsiaTheme="minorEastAsia"/>
                <w:sz w:val="18"/>
                <w:szCs w:val="18"/>
              </w:rPr>
              <w:t>设备私密性（可选，默认为</w:t>
            </w:r>
            <w:r>
              <w:rPr>
                <w:rFonts w:eastAsiaTheme="minorEastAsia"/>
                <w:sz w:val="18"/>
                <w:szCs w:val="18"/>
              </w:rPr>
              <w:t>ture</w:t>
            </w:r>
            <w:r>
              <w:rPr>
                <w:rFonts w:eastAsiaTheme="minorEastAsia"/>
                <w:sz w:val="18"/>
                <w:szCs w:val="18"/>
              </w:rPr>
              <w:t>）</w:t>
            </w:r>
          </w:p>
          <w:p w:rsidR="0015128A" w:rsidRDefault="001F2E36">
            <w:pPr>
              <w:ind w:firstLineChars="150" w:firstLine="315"/>
              <w:rPr>
                <w:rFonts w:eastAsiaTheme="minorEastAsia"/>
                <w:sz w:val="18"/>
                <w:szCs w:val="18"/>
              </w:rPr>
            </w:pPr>
            <w:r>
              <w:rPr>
                <w:rFonts w:eastAsiaTheme="minorEastAsia"/>
                <w:sz w:val="21"/>
                <w:szCs w:val="21"/>
              </w:rPr>
              <w:t>"auth_info": {"xxxxxxxxxxxx":"xxxxxxxxxxxxxx"}, //</w:t>
            </w:r>
            <w:r>
              <w:rPr>
                <w:rFonts w:eastAsiaTheme="minorEastAsia"/>
                <w:sz w:val="18"/>
                <w:szCs w:val="18"/>
              </w:rPr>
              <w:t>NBIOT</w:t>
            </w:r>
            <w:r>
              <w:rPr>
                <w:rFonts w:eastAsiaTheme="minorEastAsia"/>
                <w:sz w:val="18"/>
                <w:szCs w:val="18"/>
              </w:rPr>
              <w:t>设备：</w:t>
            </w:r>
            <w:r>
              <w:rPr>
                <w:rFonts w:eastAsiaTheme="minorEastAsia"/>
                <w:sz w:val="18"/>
                <w:szCs w:val="18"/>
              </w:rPr>
              <w:t>{"imei</w:t>
            </w:r>
            <w:r>
              <w:rPr>
                <w:rFonts w:eastAsiaTheme="minorEastAsia"/>
                <w:sz w:val="18"/>
                <w:szCs w:val="18"/>
              </w:rPr>
              <w:t>码</w:t>
            </w:r>
            <w:r>
              <w:rPr>
                <w:rFonts w:eastAsiaTheme="minorEastAsia"/>
                <w:sz w:val="18"/>
                <w:szCs w:val="18"/>
              </w:rPr>
              <w:t>"</w:t>
            </w:r>
            <w:r>
              <w:rPr>
                <w:rFonts w:eastAsiaTheme="minorEastAsia"/>
                <w:sz w:val="18"/>
                <w:szCs w:val="18"/>
              </w:rPr>
              <w:t>：</w:t>
            </w:r>
            <w:r>
              <w:rPr>
                <w:rFonts w:eastAsiaTheme="minorEastAsia"/>
                <w:sz w:val="18"/>
                <w:szCs w:val="18"/>
              </w:rPr>
              <w:t>"imsi</w:t>
            </w:r>
            <w:r>
              <w:rPr>
                <w:rFonts w:eastAsiaTheme="minorEastAsia"/>
                <w:sz w:val="18"/>
                <w:szCs w:val="18"/>
              </w:rPr>
              <w:t>码</w:t>
            </w:r>
            <w:r>
              <w:rPr>
                <w:rFonts w:eastAsiaTheme="minorEastAsia"/>
                <w:sz w:val="18"/>
                <w:szCs w:val="18"/>
              </w:rPr>
              <w:t>"}</w:t>
            </w:r>
            <w:r>
              <w:rPr>
                <w:rFonts w:eastAsiaTheme="minorEastAsia"/>
                <w:sz w:val="18"/>
                <w:szCs w:val="18"/>
              </w:rPr>
              <w:t>，</w:t>
            </w:r>
            <w:r>
              <w:rPr>
                <w:rFonts w:eastAsiaTheme="minorEastAsia"/>
                <w:sz w:val="18"/>
                <w:szCs w:val="18"/>
              </w:rPr>
              <w:t>imei</w:t>
            </w:r>
            <w:r>
              <w:rPr>
                <w:rFonts w:eastAsiaTheme="minorEastAsia"/>
                <w:sz w:val="18"/>
                <w:szCs w:val="18"/>
              </w:rPr>
              <w:t>（不超过</w:t>
            </w:r>
            <w:r>
              <w:rPr>
                <w:rFonts w:eastAsiaTheme="minorEastAsia"/>
                <w:sz w:val="18"/>
                <w:szCs w:val="18"/>
              </w:rPr>
              <w:t>17</w:t>
            </w:r>
            <w:r>
              <w:rPr>
                <w:rFonts w:eastAsiaTheme="minorEastAsia"/>
                <w:sz w:val="18"/>
                <w:szCs w:val="18"/>
              </w:rPr>
              <w:t>位）和</w:t>
            </w:r>
            <w:r>
              <w:rPr>
                <w:rFonts w:eastAsiaTheme="minorEastAsia"/>
                <w:sz w:val="18"/>
                <w:szCs w:val="18"/>
              </w:rPr>
              <w:t>imsi</w:t>
            </w:r>
            <w:r>
              <w:rPr>
                <w:rFonts w:eastAsiaTheme="minorEastAsia"/>
                <w:sz w:val="18"/>
                <w:szCs w:val="18"/>
              </w:rPr>
              <w:t>（不超过</w:t>
            </w:r>
            <w:r>
              <w:rPr>
                <w:rFonts w:eastAsiaTheme="minorEastAsia"/>
                <w:sz w:val="18"/>
                <w:szCs w:val="18"/>
              </w:rPr>
              <w:t>16</w:t>
            </w:r>
            <w:r>
              <w:rPr>
                <w:rFonts w:eastAsiaTheme="minorEastAsia"/>
                <w:sz w:val="18"/>
                <w:szCs w:val="18"/>
              </w:rPr>
              <w:t>位）都由数字或者字母组成</w:t>
            </w:r>
          </w:p>
          <w:p w:rsidR="0015128A" w:rsidRDefault="001F2E36">
            <w:pPr>
              <w:ind w:firstLineChars="150" w:firstLine="315"/>
              <w:rPr>
                <w:rFonts w:eastAsiaTheme="minorEastAsia"/>
                <w:sz w:val="21"/>
                <w:szCs w:val="21"/>
              </w:rPr>
            </w:pPr>
            <w:r>
              <w:rPr>
                <w:rFonts w:eastAsiaTheme="minorEastAsia"/>
                <w:sz w:val="21"/>
                <w:szCs w:val="21"/>
              </w:rPr>
              <w:t xml:space="preserve">"obsv":true|false,  </w:t>
            </w:r>
            <w:r>
              <w:rPr>
                <w:rFonts w:eastAsiaTheme="minorEastAsia"/>
                <w:sz w:val="18"/>
                <w:szCs w:val="18"/>
              </w:rPr>
              <w:t>//</w:t>
            </w:r>
            <w:r>
              <w:rPr>
                <w:rFonts w:eastAsiaTheme="minorEastAsia"/>
                <w:sz w:val="18"/>
                <w:szCs w:val="18"/>
              </w:rPr>
              <w:t>是否订阅设备资源，默认为</w:t>
            </w:r>
            <w:r>
              <w:rPr>
                <w:rFonts w:eastAsiaTheme="minorEastAsia"/>
                <w:sz w:val="18"/>
                <w:szCs w:val="18"/>
              </w:rPr>
              <w:t>true</w:t>
            </w:r>
          </w:p>
          <w:p w:rsidR="0015128A" w:rsidRDefault="001F2E36">
            <w:pPr>
              <w:rPr>
                <w:rFonts w:eastAsiaTheme="minorEastAsia"/>
                <w:sz w:val="18"/>
                <w:szCs w:val="18"/>
              </w:rPr>
            </w:pPr>
            <w:r>
              <w:rPr>
                <w:rFonts w:eastAsiaTheme="minorEastAsia"/>
                <w:sz w:val="21"/>
                <w:szCs w:val="21"/>
              </w:rPr>
              <w:t xml:space="preserve">      "other": {"version": "1.0.0", "manu": "china mobile"}  </w:t>
            </w:r>
            <w:r>
              <w:rPr>
                <w:rFonts w:eastAsiaTheme="minorEastAsia"/>
                <w:sz w:val="18"/>
                <w:szCs w:val="18"/>
              </w:rPr>
              <w:t>//</w:t>
            </w:r>
            <w:r>
              <w:rPr>
                <w:rFonts w:eastAsiaTheme="minorEastAsia"/>
                <w:sz w:val="18"/>
                <w:szCs w:val="18"/>
              </w:rPr>
              <w:t>其他信息（可选，</w:t>
            </w:r>
            <w:r>
              <w:rPr>
                <w:rFonts w:eastAsiaTheme="minorEastAsia"/>
                <w:sz w:val="18"/>
                <w:szCs w:val="18"/>
              </w:rPr>
              <w:t>JSON</w:t>
            </w:r>
            <w:r>
              <w:rPr>
                <w:rFonts w:eastAsiaTheme="minorEastAsia"/>
                <w:sz w:val="18"/>
                <w:szCs w:val="18"/>
              </w:rPr>
              <w:t>格式，可自定义）</w:t>
            </w:r>
          </w:p>
          <w:p w:rsidR="0015128A" w:rsidRDefault="001F2E36">
            <w:pPr>
              <w:rPr>
                <w:rFonts w:eastAsiaTheme="minorEastAsia"/>
                <w:sz w:val="21"/>
                <w:szCs w:val="21"/>
              </w:rPr>
            </w:pPr>
            <w:r>
              <w:rPr>
                <w:rFonts w:eastAsiaTheme="minorEastAsia"/>
                <w:sz w:val="21"/>
                <w:szCs w:val="21"/>
              </w:rPr>
              <w:t>}</w:t>
            </w:r>
          </w:p>
        </w:tc>
      </w:tr>
      <w:tr w:rsidR="0015128A">
        <w:tc>
          <w:tcPr>
            <w:tcW w:w="1383" w:type="dxa"/>
            <w:tcBorders>
              <w:top w:val="single" w:sz="4" w:space="0" w:color="000000"/>
              <w:left w:val="single" w:sz="4" w:space="0" w:color="000000"/>
              <w:bottom w:val="single" w:sz="4" w:space="0" w:color="000000"/>
              <w:right w:val="single" w:sz="4" w:space="0" w:color="000000"/>
            </w:tcBorders>
          </w:tcPr>
          <w:p w:rsidR="0015128A" w:rsidRDefault="001F2E36">
            <w:pPr>
              <w:rPr>
                <w:rFonts w:eastAsiaTheme="minorEastAsia"/>
                <w:sz w:val="21"/>
                <w:szCs w:val="21"/>
              </w:rPr>
            </w:pPr>
            <w:r>
              <w:rPr>
                <w:rFonts w:eastAsiaTheme="minorEastAsia"/>
                <w:sz w:val="21"/>
                <w:szCs w:val="21"/>
              </w:rPr>
              <w:t>HTTP</w:t>
            </w:r>
            <w:r>
              <w:rPr>
                <w:rFonts w:eastAsiaTheme="minorEastAsia"/>
                <w:sz w:val="21"/>
                <w:szCs w:val="21"/>
              </w:rPr>
              <w:t>响应响应消息内容</w:t>
            </w:r>
          </w:p>
        </w:tc>
        <w:tc>
          <w:tcPr>
            <w:tcW w:w="7230" w:type="dxa"/>
            <w:tcBorders>
              <w:top w:val="single" w:sz="4" w:space="0" w:color="000000"/>
              <w:left w:val="single" w:sz="4" w:space="0" w:color="000000"/>
              <w:bottom w:val="single" w:sz="4" w:space="0" w:color="000000"/>
              <w:right w:val="single" w:sz="4" w:space="0" w:color="000000"/>
            </w:tcBorders>
          </w:tcPr>
          <w:p w:rsidR="0015128A" w:rsidRDefault="001F2E36">
            <w:pPr>
              <w:rPr>
                <w:rFonts w:eastAsiaTheme="minorEastAsia"/>
                <w:sz w:val="21"/>
                <w:szCs w:val="21"/>
              </w:rPr>
            </w:pPr>
            <w:r>
              <w:rPr>
                <w:rFonts w:eastAsiaTheme="minorEastAsia"/>
                <w:sz w:val="21"/>
                <w:szCs w:val="21"/>
              </w:rPr>
              <w:t>{</w:t>
            </w:r>
          </w:p>
          <w:p w:rsidR="0015128A" w:rsidRDefault="001F2E36">
            <w:pPr>
              <w:rPr>
                <w:rFonts w:eastAsiaTheme="minorEastAsia"/>
                <w:sz w:val="21"/>
                <w:szCs w:val="21"/>
              </w:rPr>
            </w:pPr>
            <w:r>
              <w:rPr>
                <w:rFonts w:eastAsiaTheme="minorEastAsia"/>
                <w:sz w:val="21"/>
                <w:szCs w:val="21"/>
              </w:rPr>
              <w:t>"errno": 0,  //</w:t>
            </w:r>
            <w:r>
              <w:rPr>
                <w:rFonts w:eastAsiaTheme="minorEastAsia"/>
                <w:sz w:val="21"/>
                <w:szCs w:val="21"/>
              </w:rPr>
              <w:t>无错误</w:t>
            </w:r>
          </w:p>
          <w:p w:rsidR="0015128A" w:rsidRDefault="001F2E36">
            <w:pPr>
              <w:rPr>
                <w:rFonts w:eastAsiaTheme="minorEastAsia"/>
                <w:sz w:val="21"/>
                <w:szCs w:val="21"/>
              </w:rPr>
            </w:pPr>
            <w:r>
              <w:rPr>
                <w:rFonts w:eastAsiaTheme="minorEastAsia"/>
                <w:sz w:val="21"/>
                <w:szCs w:val="21"/>
              </w:rPr>
              <w:t xml:space="preserve">"error":“succ”, </w:t>
            </w:r>
          </w:p>
          <w:p w:rsidR="0015128A" w:rsidRDefault="001F2E36">
            <w:pPr>
              <w:rPr>
                <w:rFonts w:eastAsiaTheme="minorEastAsia"/>
                <w:sz w:val="21"/>
                <w:szCs w:val="21"/>
              </w:rPr>
            </w:pPr>
            <w:r>
              <w:rPr>
                <w:rFonts w:eastAsiaTheme="minorEastAsia"/>
                <w:sz w:val="21"/>
                <w:szCs w:val="21"/>
              </w:rPr>
              <w:t>"data":</w:t>
            </w:r>
          </w:p>
          <w:p w:rsidR="0015128A" w:rsidRDefault="001F2E36">
            <w:pPr>
              <w:rPr>
                <w:rFonts w:eastAsiaTheme="minorEastAsia"/>
                <w:sz w:val="21"/>
                <w:szCs w:val="21"/>
              </w:rPr>
            </w:pPr>
            <w:r>
              <w:rPr>
                <w:rFonts w:eastAsiaTheme="minorEastAsia"/>
                <w:sz w:val="21"/>
                <w:szCs w:val="21"/>
              </w:rPr>
              <w:t>{</w:t>
            </w:r>
          </w:p>
          <w:p w:rsidR="0015128A" w:rsidRDefault="001F2E36">
            <w:pPr>
              <w:rPr>
                <w:rFonts w:eastAsiaTheme="minorEastAsia"/>
                <w:sz w:val="18"/>
                <w:szCs w:val="18"/>
              </w:rPr>
            </w:pPr>
            <w:r>
              <w:rPr>
                <w:rFonts w:eastAsiaTheme="minorEastAsia"/>
                <w:sz w:val="21"/>
                <w:szCs w:val="21"/>
              </w:rPr>
              <w:t xml:space="preserve">"device_id":"233444"  </w:t>
            </w:r>
            <w:r>
              <w:rPr>
                <w:rFonts w:eastAsiaTheme="minorEastAsia"/>
                <w:sz w:val="18"/>
                <w:szCs w:val="18"/>
              </w:rPr>
              <w:t>//</w:t>
            </w:r>
            <w:r>
              <w:rPr>
                <w:rFonts w:eastAsiaTheme="minorEastAsia"/>
                <w:sz w:val="18"/>
                <w:szCs w:val="18"/>
              </w:rPr>
              <w:t>平台分配唯一</w:t>
            </w:r>
            <w:r>
              <w:rPr>
                <w:rFonts w:eastAsiaTheme="minorEastAsia"/>
                <w:sz w:val="18"/>
                <w:szCs w:val="18"/>
              </w:rPr>
              <w:t>ID</w:t>
            </w:r>
          </w:p>
          <w:p w:rsidR="0015128A" w:rsidRDefault="001F2E36">
            <w:pPr>
              <w:rPr>
                <w:rFonts w:eastAsiaTheme="minorEastAsia"/>
                <w:sz w:val="21"/>
                <w:szCs w:val="21"/>
              </w:rPr>
            </w:pPr>
            <w:r>
              <w:rPr>
                <w:rFonts w:eastAsiaTheme="minorEastAsia"/>
                <w:sz w:val="21"/>
                <w:szCs w:val="21"/>
              </w:rPr>
              <w:lastRenderedPageBreak/>
              <w:t>}</w:t>
            </w:r>
          </w:p>
          <w:p w:rsidR="0015128A" w:rsidRDefault="001F2E36">
            <w:pPr>
              <w:rPr>
                <w:rFonts w:eastAsiaTheme="minorEastAsia"/>
                <w:sz w:val="21"/>
                <w:szCs w:val="21"/>
              </w:rPr>
            </w:pPr>
            <w:r>
              <w:rPr>
                <w:rFonts w:eastAsiaTheme="minorEastAsia"/>
                <w:sz w:val="21"/>
                <w:szCs w:val="21"/>
              </w:rPr>
              <w:t>}</w:t>
            </w:r>
          </w:p>
        </w:tc>
      </w:tr>
      <w:tr w:rsidR="0015128A">
        <w:tc>
          <w:tcPr>
            <w:tcW w:w="1383" w:type="dxa"/>
            <w:tcBorders>
              <w:top w:val="single" w:sz="4" w:space="0" w:color="000000"/>
              <w:left w:val="single" w:sz="4" w:space="0" w:color="000000"/>
              <w:bottom w:val="single" w:sz="4" w:space="0" w:color="000000"/>
              <w:right w:val="single" w:sz="4" w:space="0" w:color="000000"/>
            </w:tcBorders>
          </w:tcPr>
          <w:p w:rsidR="0015128A" w:rsidRDefault="001F2E36">
            <w:pPr>
              <w:rPr>
                <w:rFonts w:eastAsiaTheme="minorEastAsia"/>
                <w:color w:val="FF0000"/>
                <w:sz w:val="21"/>
                <w:szCs w:val="21"/>
              </w:rPr>
            </w:pPr>
            <w:r>
              <w:rPr>
                <w:rFonts w:eastAsiaTheme="minorEastAsia"/>
                <w:color w:val="FF0000"/>
                <w:sz w:val="21"/>
                <w:szCs w:val="21"/>
              </w:rPr>
              <w:lastRenderedPageBreak/>
              <w:t>说明</w:t>
            </w:r>
          </w:p>
        </w:tc>
        <w:tc>
          <w:tcPr>
            <w:tcW w:w="7230" w:type="dxa"/>
            <w:tcBorders>
              <w:top w:val="single" w:sz="4" w:space="0" w:color="000000"/>
              <w:left w:val="single" w:sz="4" w:space="0" w:color="000000"/>
              <w:bottom w:val="single" w:sz="4" w:space="0" w:color="000000"/>
              <w:right w:val="single" w:sz="4" w:space="0" w:color="000000"/>
            </w:tcBorders>
          </w:tcPr>
          <w:p w:rsidR="0015128A" w:rsidRDefault="001F2E36">
            <w:pPr>
              <w:jc w:val="left"/>
              <w:rPr>
                <w:color w:val="FF0000"/>
                <w:sz w:val="21"/>
                <w:szCs w:val="21"/>
              </w:rPr>
            </w:pPr>
            <w:r>
              <w:rPr>
                <w:color w:val="FF0000"/>
                <w:sz w:val="21"/>
                <w:szCs w:val="21"/>
              </w:rPr>
              <w:t>（</w:t>
            </w: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表示错误原因，如果创建设备失败，则没有</w:t>
            </w:r>
            <w:r>
              <w:rPr>
                <w:color w:val="FF0000"/>
                <w:sz w:val="21"/>
                <w:szCs w:val="21"/>
              </w:rPr>
              <w:t>device_id</w:t>
            </w:r>
            <w:r>
              <w:rPr>
                <w:color w:val="FF0000"/>
                <w:sz w:val="21"/>
                <w:szCs w:val="21"/>
              </w:rPr>
              <w:t>字段；</w:t>
            </w:r>
          </w:p>
          <w:p w:rsidR="0015128A" w:rsidRDefault="001F2E36">
            <w:pPr>
              <w:rPr>
                <w:szCs w:val="21"/>
              </w:rPr>
            </w:pPr>
            <w:r>
              <w:rPr>
                <w:color w:val="FF0000"/>
                <w:sz w:val="21"/>
                <w:szCs w:val="21"/>
              </w:rPr>
              <w:t>（</w:t>
            </w:r>
            <w:r>
              <w:rPr>
                <w:color w:val="FF0000"/>
                <w:sz w:val="21"/>
                <w:szCs w:val="21"/>
              </w:rPr>
              <w:t>2</w:t>
            </w:r>
            <w:r>
              <w:rPr>
                <w:color w:val="FF0000"/>
                <w:sz w:val="21"/>
                <w:szCs w:val="21"/>
              </w:rPr>
              <w:t>）</w:t>
            </w:r>
            <w:r>
              <w:rPr>
                <w:color w:val="FF0000"/>
                <w:sz w:val="21"/>
                <w:szCs w:val="21"/>
              </w:rPr>
              <w:t>NB CoAP</w:t>
            </w:r>
            <w:r>
              <w:rPr>
                <w:color w:val="FF0000"/>
                <w:sz w:val="21"/>
                <w:szCs w:val="21"/>
              </w:rPr>
              <w:t>设备</w:t>
            </w:r>
            <w:r>
              <w:rPr>
                <w:color w:val="FF0000"/>
                <w:sz w:val="21"/>
                <w:szCs w:val="21"/>
              </w:rPr>
              <w:t>auth_info</w:t>
            </w:r>
            <w:r>
              <w:rPr>
                <w:color w:val="FF0000"/>
                <w:sz w:val="21"/>
                <w:szCs w:val="21"/>
              </w:rPr>
              <w:t>中</w:t>
            </w:r>
            <w:r>
              <w:rPr>
                <w:color w:val="FF0000"/>
                <w:sz w:val="21"/>
                <w:szCs w:val="21"/>
              </w:rPr>
              <w:t>imei</w:t>
            </w:r>
            <w:r>
              <w:rPr>
                <w:color w:val="FF0000"/>
                <w:sz w:val="21"/>
                <w:szCs w:val="21"/>
              </w:rPr>
              <w:t>（不超过</w:t>
            </w:r>
            <w:r>
              <w:rPr>
                <w:color w:val="FF0000"/>
                <w:sz w:val="21"/>
                <w:szCs w:val="21"/>
              </w:rPr>
              <w:t>17</w:t>
            </w:r>
            <w:r>
              <w:rPr>
                <w:color w:val="FF0000"/>
                <w:sz w:val="21"/>
                <w:szCs w:val="21"/>
              </w:rPr>
              <w:t>位）和</w:t>
            </w:r>
            <w:r>
              <w:rPr>
                <w:color w:val="FF0000"/>
                <w:sz w:val="21"/>
                <w:szCs w:val="21"/>
              </w:rPr>
              <w:t>imsi</w:t>
            </w:r>
            <w:r>
              <w:rPr>
                <w:color w:val="FF0000"/>
                <w:sz w:val="21"/>
                <w:szCs w:val="21"/>
              </w:rPr>
              <w:t>（不超过</w:t>
            </w:r>
            <w:r>
              <w:rPr>
                <w:color w:val="FF0000"/>
                <w:sz w:val="21"/>
                <w:szCs w:val="21"/>
              </w:rPr>
              <w:t>16</w:t>
            </w:r>
            <w:r>
              <w:rPr>
                <w:color w:val="FF0000"/>
                <w:sz w:val="21"/>
                <w:szCs w:val="21"/>
              </w:rPr>
              <w:t>位）均由数字或者字母组成。</w:t>
            </w:r>
          </w:p>
        </w:tc>
      </w:tr>
    </w:tbl>
    <w:p w:rsidR="0015128A" w:rsidRDefault="001F2E36">
      <w:pPr>
        <w:pStyle w:val="3"/>
        <w:numPr>
          <w:ilvl w:val="2"/>
          <w:numId w:val="0"/>
        </w:numPr>
        <w:spacing w:before="280" w:after="280" w:line="460" w:lineRule="exact"/>
        <w:rPr>
          <w:szCs w:val="28"/>
        </w:rPr>
      </w:pPr>
      <w:bookmarkStart w:id="32" w:name="_Toc516040757"/>
      <w:r>
        <w:rPr>
          <w:szCs w:val="28"/>
        </w:rPr>
        <w:t>4.2.2</w:t>
      </w:r>
      <w:r>
        <w:rPr>
          <w:szCs w:val="28"/>
        </w:rPr>
        <w:t>查看单个设备信息</w:t>
      </w:r>
      <w:bookmarkEnd w:id="32"/>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rPr>
          <w:trHeight w:val="312"/>
        </w:trPr>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sz w:val="21"/>
                <w:szCs w:val="21"/>
              </w:rPr>
              <w:t>http://api.heclouds.com/devices/&lt;device_id&gt;</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api-key:xxxx-ffff-zzzzz</w:t>
            </w:r>
            <w:r>
              <w:rPr>
                <w:sz w:val="21"/>
                <w:szCs w:val="21"/>
              </w:rPr>
              <w:t>，必须为可查看该设备的</w:t>
            </w:r>
            <w:r>
              <w:rPr>
                <w:sz w:val="21"/>
                <w:szCs w:val="21"/>
              </w:rPr>
              <w:t>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请求返回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w:t>
            </w:r>
          </w:p>
          <w:p w:rsidR="0015128A" w:rsidRDefault="001F2E36">
            <w:pPr>
              <w:ind w:firstLineChars="400" w:firstLine="840"/>
              <w:rPr>
                <w:sz w:val="21"/>
                <w:szCs w:val="21"/>
              </w:rPr>
            </w:pPr>
            <w:r>
              <w:rPr>
                <w:sz w:val="21"/>
                <w:szCs w:val="21"/>
              </w:rPr>
              <w:t>"online":true|false,</w:t>
            </w:r>
          </w:p>
          <w:p w:rsidR="0015128A" w:rsidRDefault="001F2E36">
            <w:pPr>
              <w:ind w:firstLineChars="400" w:firstLine="840"/>
              <w:rPr>
                <w:sz w:val="21"/>
                <w:szCs w:val="21"/>
              </w:rPr>
            </w:pPr>
            <w:r>
              <w:rPr>
                <w:sz w:val="21"/>
                <w:szCs w:val="21"/>
              </w:rPr>
              <w:t>"protocol":"HTTP"</w:t>
            </w:r>
          </w:p>
          <w:p w:rsidR="0015128A" w:rsidRDefault="001F2E36">
            <w:pPr>
              <w:ind w:firstLineChars="400" w:firstLine="840"/>
              <w:rPr>
                <w:sz w:val="21"/>
                <w:szCs w:val="21"/>
              </w:rPr>
            </w:pPr>
            <w:r>
              <w:rPr>
                <w:sz w:val="21"/>
                <w:szCs w:val="21"/>
              </w:rPr>
              <w:t xml:space="preserve">"title":"my device1", </w:t>
            </w:r>
          </w:p>
          <w:p w:rsidR="0015128A" w:rsidRDefault="001F2E36">
            <w:pPr>
              <w:ind w:firstLineChars="400" w:firstLine="840"/>
              <w:rPr>
                <w:sz w:val="21"/>
                <w:szCs w:val="21"/>
              </w:rPr>
            </w:pPr>
            <w:r>
              <w:rPr>
                <w:sz w:val="21"/>
                <w:szCs w:val="21"/>
              </w:rPr>
              <w:t>"desc":"some description,ex:url",</w:t>
            </w:r>
          </w:p>
          <w:p w:rsidR="0015128A" w:rsidRDefault="001F2E36">
            <w:pPr>
              <w:ind w:firstLineChars="400" w:firstLine="840"/>
              <w:rPr>
                <w:sz w:val="21"/>
                <w:szCs w:val="21"/>
              </w:rPr>
            </w:pPr>
            <w:r>
              <w:rPr>
                <w:sz w:val="21"/>
                <w:szCs w:val="21"/>
              </w:rPr>
              <w:t>"create_time":"xx-xx-xx 10:22:22",</w:t>
            </w:r>
          </w:p>
          <w:p w:rsidR="0015128A" w:rsidRDefault="001F2E36">
            <w:pPr>
              <w:ind w:firstLineChars="400" w:firstLine="840"/>
              <w:rPr>
                <w:sz w:val="21"/>
                <w:szCs w:val="21"/>
              </w:rPr>
            </w:pPr>
            <w:r>
              <w:rPr>
                <w:sz w:val="21"/>
                <w:szCs w:val="21"/>
              </w:rPr>
              <w:t>"obsv":true,</w:t>
            </w:r>
            <w:r>
              <w:rPr>
                <w:sz w:val="18"/>
                <w:szCs w:val="18"/>
              </w:rPr>
              <w:t xml:space="preserve"> //NB CoAP</w:t>
            </w:r>
            <w:r>
              <w:rPr>
                <w:sz w:val="18"/>
                <w:szCs w:val="18"/>
              </w:rPr>
              <w:t>协议设备才有该字段值</w:t>
            </w:r>
          </w:p>
          <w:p w:rsidR="0015128A" w:rsidRDefault="001F2E36">
            <w:pPr>
              <w:ind w:firstLineChars="400" w:firstLine="840"/>
              <w:rPr>
                <w:sz w:val="21"/>
                <w:szCs w:val="21"/>
              </w:rPr>
            </w:pPr>
            <w:r>
              <w:rPr>
                <w:sz w:val="21"/>
                <w:szCs w:val="21"/>
              </w:rPr>
              <w:t xml:space="preserve">"private":true|false, </w:t>
            </w:r>
            <w:r>
              <w:rPr>
                <w:i/>
                <w:sz w:val="18"/>
                <w:szCs w:val="18"/>
              </w:rPr>
              <w:t>//</w:t>
            </w:r>
            <w:r>
              <w:rPr>
                <w:i/>
                <w:sz w:val="18"/>
                <w:szCs w:val="18"/>
              </w:rPr>
              <w:t>设备关联的图像或二进制数据</w:t>
            </w:r>
          </w:p>
          <w:p w:rsidR="0015128A" w:rsidRDefault="001F2E36">
            <w:pPr>
              <w:ind w:firstLineChars="400" w:firstLine="840"/>
              <w:rPr>
                <w:sz w:val="21"/>
                <w:szCs w:val="21"/>
              </w:rPr>
            </w:pPr>
            <w:r>
              <w:rPr>
                <w:sz w:val="21"/>
                <w:szCs w:val="21"/>
              </w:rPr>
              <w:t>"binary":[{</w:t>
            </w:r>
          </w:p>
          <w:p w:rsidR="0015128A" w:rsidRDefault="001F2E36">
            <w:pPr>
              <w:ind w:firstLineChars="650" w:firstLine="1365"/>
              <w:rPr>
                <w:i/>
                <w:sz w:val="21"/>
                <w:szCs w:val="21"/>
              </w:rPr>
            </w:pPr>
            <w:r>
              <w:rPr>
                <w:sz w:val="21"/>
                <w:szCs w:val="21"/>
              </w:rPr>
              <w:t xml:space="preserve"> “index”:”FJWOPN9023899”, </w:t>
            </w:r>
            <w:r>
              <w:rPr>
                <w:i/>
                <w:sz w:val="18"/>
                <w:szCs w:val="18"/>
              </w:rPr>
              <w:t>//</w:t>
            </w:r>
            <w:r>
              <w:rPr>
                <w:i/>
                <w:sz w:val="18"/>
                <w:szCs w:val="18"/>
              </w:rPr>
              <w:t>二进制数据索引</w:t>
            </w:r>
          </w:p>
          <w:p w:rsidR="0015128A" w:rsidRDefault="001F2E36">
            <w:pPr>
              <w:ind w:firstLineChars="650" w:firstLine="1365"/>
              <w:rPr>
                <w:i/>
                <w:sz w:val="21"/>
                <w:szCs w:val="21"/>
              </w:rPr>
            </w:pPr>
            <w:r>
              <w:rPr>
                <w:sz w:val="21"/>
                <w:szCs w:val="21"/>
              </w:rPr>
              <w:t xml:space="preserve"> “at”:”2014-10-23 20:22:22”, </w:t>
            </w:r>
            <w:r>
              <w:rPr>
                <w:i/>
                <w:sz w:val="21"/>
                <w:szCs w:val="21"/>
              </w:rPr>
              <w:t>//</w:t>
            </w:r>
            <w:r>
              <w:rPr>
                <w:i/>
                <w:sz w:val="18"/>
                <w:szCs w:val="18"/>
              </w:rPr>
              <w:t>上传时间</w:t>
            </w:r>
          </w:p>
          <w:p w:rsidR="0015128A" w:rsidRDefault="001F2E36">
            <w:pPr>
              <w:ind w:firstLineChars="650" w:firstLine="1365"/>
              <w:rPr>
                <w:i/>
                <w:sz w:val="21"/>
                <w:szCs w:val="21"/>
              </w:rPr>
            </w:pPr>
            <w:r>
              <w:rPr>
                <w:sz w:val="21"/>
                <w:szCs w:val="21"/>
              </w:rPr>
              <w:t xml:space="preserve"> “size”:2333(</w:t>
            </w:r>
            <w:r>
              <w:rPr>
                <w:sz w:val="21"/>
                <w:szCs w:val="21"/>
              </w:rPr>
              <w:t>字节</w:t>
            </w:r>
            <w:r>
              <w:rPr>
                <w:sz w:val="21"/>
                <w:szCs w:val="21"/>
              </w:rPr>
              <w:t xml:space="preserve">), </w:t>
            </w:r>
            <w:r>
              <w:rPr>
                <w:i/>
                <w:sz w:val="21"/>
                <w:szCs w:val="21"/>
              </w:rPr>
              <w:t>//</w:t>
            </w:r>
            <w:r>
              <w:rPr>
                <w:i/>
                <w:sz w:val="18"/>
                <w:szCs w:val="18"/>
              </w:rPr>
              <w:t>二进制数据大小</w:t>
            </w:r>
          </w:p>
          <w:p w:rsidR="0015128A" w:rsidRDefault="001F2E36">
            <w:pPr>
              <w:ind w:firstLineChars="700" w:firstLine="1470"/>
              <w:rPr>
                <w:sz w:val="21"/>
                <w:szCs w:val="21"/>
              </w:rPr>
            </w:pPr>
            <w:r>
              <w:rPr>
                <w:sz w:val="21"/>
                <w:szCs w:val="21"/>
              </w:rPr>
              <w:t>”desc”:”binary description”</w:t>
            </w:r>
          </w:p>
          <w:p w:rsidR="0015128A" w:rsidRDefault="001F2E36">
            <w:pPr>
              <w:ind w:firstLineChars="400" w:firstLine="840"/>
              <w:rPr>
                <w:sz w:val="21"/>
                <w:szCs w:val="21"/>
              </w:rPr>
            </w:pPr>
            <w:r>
              <w:rPr>
                <w:sz w:val="21"/>
                <w:szCs w:val="21"/>
              </w:rPr>
              <w:t>}]</w:t>
            </w:r>
          </w:p>
          <w:p w:rsidR="0015128A" w:rsidRDefault="001F2E36">
            <w:pPr>
              <w:ind w:firstLineChars="400" w:firstLine="840"/>
              <w:rPr>
                <w:sz w:val="21"/>
                <w:szCs w:val="21"/>
              </w:rPr>
            </w:pPr>
            <w:r>
              <w:rPr>
                <w:sz w:val="21"/>
                <w:szCs w:val="21"/>
              </w:rPr>
              <w:t>"tags":["Tag1","Tag2"],</w:t>
            </w:r>
          </w:p>
          <w:p w:rsidR="0015128A" w:rsidRDefault="001F2E36">
            <w:pPr>
              <w:ind w:firstLineChars="400" w:firstLine="840"/>
              <w:rPr>
                <w:sz w:val="21"/>
                <w:szCs w:val="21"/>
              </w:rPr>
            </w:pPr>
            <w:r>
              <w:rPr>
                <w:sz w:val="21"/>
                <w:szCs w:val="21"/>
              </w:rPr>
              <w:t>"location":{"ele":370000,"lat":17.609991828964787,"lon":177.034029968273},</w:t>
            </w:r>
          </w:p>
          <w:p w:rsidR="0015128A" w:rsidRDefault="001F2E36">
            <w:pPr>
              <w:ind w:firstLineChars="400" w:firstLine="840"/>
              <w:rPr>
                <w:i/>
                <w:sz w:val="18"/>
                <w:szCs w:val="18"/>
              </w:rPr>
            </w:pPr>
            <w:r>
              <w:rPr>
                <w:sz w:val="21"/>
                <w:szCs w:val="21"/>
              </w:rPr>
              <w:t xml:space="preserve">"datastreams": </w:t>
            </w:r>
            <w:r>
              <w:rPr>
                <w:i/>
                <w:sz w:val="18"/>
                <w:szCs w:val="18"/>
              </w:rPr>
              <w:t>//</w:t>
            </w:r>
            <w:r>
              <w:rPr>
                <w:i/>
                <w:sz w:val="18"/>
                <w:szCs w:val="18"/>
              </w:rPr>
              <w:t>数据流</w:t>
            </w:r>
          </w:p>
          <w:p w:rsidR="0015128A" w:rsidRDefault="001F2E36">
            <w:pPr>
              <w:ind w:firstLineChars="400" w:firstLine="840"/>
              <w:rPr>
                <w:sz w:val="21"/>
                <w:szCs w:val="21"/>
              </w:rPr>
            </w:pPr>
            <w:r>
              <w:rPr>
                <w:sz w:val="21"/>
                <w:szCs w:val="21"/>
              </w:rPr>
              <w:t>[{</w:t>
            </w:r>
          </w:p>
          <w:p w:rsidR="0015128A" w:rsidRDefault="001F2E36">
            <w:pPr>
              <w:ind w:firstLineChars="600" w:firstLine="1260"/>
              <w:rPr>
                <w:sz w:val="21"/>
                <w:szCs w:val="21"/>
              </w:rPr>
            </w:pPr>
            <w:r>
              <w:rPr>
                <w:sz w:val="21"/>
                <w:szCs w:val="21"/>
              </w:rPr>
              <w:t>“create_time”: ”2014-10-23 20:22:22”</w:t>
            </w:r>
          </w:p>
          <w:p w:rsidR="0015128A" w:rsidRDefault="001F2E36">
            <w:pPr>
              <w:ind w:firstLineChars="600" w:firstLine="1260"/>
              <w:rPr>
                <w:sz w:val="21"/>
                <w:szCs w:val="21"/>
              </w:rPr>
            </w:pPr>
            <w:r>
              <w:rPr>
                <w:sz w:val="21"/>
                <w:szCs w:val="21"/>
              </w:rPr>
              <w:t>"id":"datastream_id1”,</w:t>
            </w:r>
            <w:r>
              <w:rPr>
                <w:sz w:val="21"/>
                <w:szCs w:val="21"/>
              </w:rPr>
              <w:tab/>
            </w:r>
          </w:p>
          <w:p w:rsidR="0015128A" w:rsidRDefault="001F2E36">
            <w:pPr>
              <w:ind w:firstLineChars="600" w:firstLine="1260"/>
              <w:rPr>
                <w:sz w:val="21"/>
                <w:szCs w:val="21"/>
              </w:rPr>
            </w:pPr>
            <w:r>
              <w:rPr>
                <w:sz w:val="21"/>
                <w:szCs w:val="21"/>
              </w:rPr>
              <w:t>"unit":"celsius",</w:t>
            </w:r>
          </w:p>
          <w:p w:rsidR="0015128A" w:rsidRDefault="001F2E36">
            <w:pPr>
              <w:ind w:firstLineChars="600" w:firstLine="1260"/>
              <w:rPr>
                <w:sz w:val="21"/>
                <w:szCs w:val="21"/>
              </w:rPr>
            </w:pPr>
            <w:r>
              <w:rPr>
                <w:sz w:val="21"/>
                <w:szCs w:val="21"/>
              </w:rPr>
              <w:t>"unit_symbol":"C",</w:t>
            </w:r>
          </w:p>
          <w:p w:rsidR="0015128A" w:rsidRDefault="001F2E36">
            <w:pPr>
              <w:ind w:firstLineChars="550" w:firstLine="1155"/>
              <w:rPr>
                <w:sz w:val="21"/>
                <w:szCs w:val="21"/>
              </w:rPr>
            </w:pPr>
            <w:r>
              <w:rPr>
                <w:sz w:val="21"/>
                <w:szCs w:val="21"/>
              </w:rPr>
              <w:t>"uuid":" 231a5aa9-9de4-5f2e-9e0f-015181c98429"</w:t>
            </w:r>
          </w:p>
          <w:p w:rsidR="0015128A" w:rsidRDefault="001F2E36">
            <w:pPr>
              <w:ind w:firstLineChars="400" w:firstLine="840"/>
              <w:rPr>
                <w:iCs/>
                <w:sz w:val="18"/>
                <w:szCs w:val="18"/>
              </w:rPr>
            </w:pPr>
            <w:r>
              <w:rPr>
                <w:sz w:val="21"/>
                <w:szCs w:val="21"/>
              </w:rPr>
              <w:t>}]</w:t>
            </w:r>
            <w:r>
              <w:rPr>
                <w:iCs/>
                <w:sz w:val="18"/>
                <w:szCs w:val="18"/>
              </w:rPr>
              <w:t>//end data_streams</w:t>
            </w:r>
          </w:p>
          <w:p w:rsidR="0015128A" w:rsidRDefault="001F2E36">
            <w:pPr>
              <w:ind w:firstLine="420"/>
              <w:rPr>
                <w:iCs/>
                <w:sz w:val="18"/>
                <w:szCs w:val="18"/>
              </w:rPr>
            </w:pPr>
            <w:r>
              <w:rPr>
                <w:sz w:val="21"/>
                <w:szCs w:val="21"/>
              </w:rPr>
              <w:lastRenderedPageBreak/>
              <w:t>}</w:t>
            </w:r>
            <w:r>
              <w:rPr>
                <w:iCs/>
                <w:sz w:val="18"/>
                <w:szCs w:val="18"/>
              </w:rPr>
              <w:t>//end data</w:t>
            </w:r>
          </w:p>
          <w:p w:rsidR="0015128A" w:rsidRDefault="001F2E36">
            <w:pPr>
              <w:ind w:firstLine="420"/>
              <w:rPr>
                <w:sz w:val="21"/>
                <w:szCs w:val="21"/>
              </w:rPr>
            </w:pPr>
            <w:r>
              <w:rPr>
                <w:sz w:val="21"/>
                <w:szCs w:val="21"/>
              </w:rPr>
              <w:t>}</w:t>
            </w:r>
          </w:p>
        </w:tc>
      </w:tr>
    </w:tbl>
    <w:p w:rsidR="0015128A" w:rsidRDefault="001F2E36">
      <w:pPr>
        <w:pStyle w:val="3"/>
        <w:numPr>
          <w:ilvl w:val="2"/>
          <w:numId w:val="0"/>
        </w:numPr>
        <w:spacing w:before="280" w:after="280" w:line="460" w:lineRule="exact"/>
        <w:rPr>
          <w:szCs w:val="28"/>
        </w:rPr>
      </w:pPr>
      <w:bookmarkStart w:id="33" w:name="_Toc516040758"/>
      <w:r>
        <w:rPr>
          <w:szCs w:val="28"/>
        </w:rPr>
        <w:lastRenderedPageBreak/>
        <w:t>4.2.3</w:t>
      </w:r>
      <w:r>
        <w:rPr>
          <w:szCs w:val="28"/>
        </w:rPr>
        <w:t>删除设备</w:t>
      </w:r>
      <w:bookmarkEnd w:id="33"/>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DELETE</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 devices /&lt;device_id&gt;</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 xml:space="preserve">api-key:xxxx-ffff-zzzzz  </w:t>
            </w:r>
            <w:r>
              <w:rPr>
                <w:sz w:val="18"/>
                <w:szCs w:val="18"/>
              </w:rPr>
              <w:t>//</w:t>
            </w:r>
            <w:r>
              <w:rPr>
                <w:sz w:val="18"/>
                <w:szCs w:val="18"/>
              </w:rPr>
              <w:t>可为设备级别的</w:t>
            </w:r>
            <w:r>
              <w:rPr>
                <w:sz w:val="18"/>
                <w:szCs w:val="18"/>
              </w:rPr>
              <w:t>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tcPr>
          <w:p w:rsidR="0015128A" w:rsidRDefault="001F2E36">
            <w:pPr>
              <w:ind w:firstLine="420"/>
              <w:rPr>
                <w:sz w:val="21"/>
                <w:szCs w:val="21"/>
              </w:rPr>
            </w:pPr>
            <w:r>
              <w:rPr>
                <w:sz w:val="21"/>
                <w:szCs w:val="21"/>
              </w:rPr>
              <w:t>无</w:t>
            </w:r>
          </w:p>
        </w:tc>
      </w:tr>
      <w:tr w:rsidR="0015128A">
        <w:tc>
          <w:tcPr>
            <w:tcW w:w="1384" w:type="dxa"/>
          </w:tcPr>
          <w:p w:rsidR="0015128A" w:rsidRDefault="001F2E36">
            <w:pPr>
              <w:rPr>
                <w:sz w:val="21"/>
                <w:szCs w:val="21"/>
              </w:rPr>
            </w:pPr>
            <w:r>
              <w:rPr>
                <w:sz w:val="21"/>
                <w:szCs w:val="21"/>
              </w:rPr>
              <w:t>请求返回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w:t>
            </w:r>
          </w:p>
        </w:tc>
      </w:tr>
      <w:tr w:rsidR="0015128A">
        <w:tc>
          <w:tcPr>
            <w:tcW w:w="1384" w:type="dxa"/>
          </w:tcPr>
          <w:p w:rsidR="0015128A" w:rsidRDefault="001F2E36">
            <w:pPr>
              <w:rPr>
                <w:color w:val="FF0000"/>
                <w:sz w:val="21"/>
                <w:szCs w:val="21"/>
              </w:rPr>
            </w:pPr>
            <w:r>
              <w:rPr>
                <w:color w:val="FF0000"/>
                <w:sz w:val="21"/>
                <w:szCs w:val="21"/>
              </w:rPr>
              <w:t>说明</w:t>
            </w:r>
          </w:p>
        </w:tc>
        <w:tc>
          <w:tcPr>
            <w:tcW w:w="7229" w:type="dxa"/>
          </w:tcPr>
          <w:p w:rsidR="0015128A" w:rsidRDefault="001F2E36">
            <w:pPr>
              <w:jc w:val="left"/>
              <w:rPr>
                <w:color w:val="FF0000"/>
                <w:sz w:val="21"/>
                <w:szCs w:val="21"/>
              </w:rPr>
            </w:pP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p w:rsidR="0015128A" w:rsidRDefault="0015128A">
            <w:pPr>
              <w:ind w:firstLine="420"/>
              <w:rPr>
                <w:sz w:val="21"/>
                <w:szCs w:val="21"/>
              </w:rPr>
            </w:pPr>
          </w:p>
        </w:tc>
      </w:tr>
    </w:tbl>
    <w:p w:rsidR="0015128A" w:rsidRDefault="001F2E36">
      <w:pPr>
        <w:pStyle w:val="3"/>
        <w:numPr>
          <w:ilvl w:val="2"/>
          <w:numId w:val="0"/>
        </w:numPr>
        <w:spacing w:before="280" w:after="280" w:line="460" w:lineRule="exact"/>
        <w:rPr>
          <w:szCs w:val="28"/>
        </w:rPr>
      </w:pPr>
      <w:bookmarkStart w:id="34" w:name="_Toc516040759"/>
      <w:r>
        <w:rPr>
          <w:szCs w:val="28"/>
        </w:rPr>
        <w:t>4.2.4</w:t>
      </w:r>
      <w:r>
        <w:rPr>
          <w:szCs w:val="28"/>
        </w:rPr>
        <w:t>读设备资源</w:t>
      </w:r>
      <w:bookmarkEnd w:id="34"/>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sz w:val="21"/>
                <w:szCs w:val="21"/>
              </w:rPr>
              <w:t>http://api.heclouds.com/nbiot</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Borders>
              <w:bottom w:val="single" w:sz="4" w:space="0" w:color="000000"/>
            </w:tcBorders>
          </w:tcPr>
          <w:p w:rsidR="0015128A" w:rsidRDefault="001F2E36">
            <w:pPr>
              <w:ind w:firstLine="420"/>
              <w:rPr>
                <w:sz w:val="21"/>
                <w:szCs w:val="21"/>
              </w:rPr>
            </w:pPr>
            <w:r>
              <w:rPr>
                <w:sz w:val="21"/>
                <w:szCs w:val="21"/>
              </w:rPr>
              <w:t>api-key:xxxx-ffff-zzzzz</w:t>
            </w:r>
            <w:r>
              <w:rPr>
                <w:sz w:val="21"/>
                <w:szCs w:val="21"/>
              </w:rPr>
              <w:t>，必须为</w:t>
            </w:r>
            <w:r>
              <w:rPr>
                <w:sz w:val="21"/>
                <w:szCs w:val="21"/>
              </w:rPr>
              <w:t>masterKey</w:t>
            </w:r>
          </w:p>
        </w:tc>
      </w:tr>
      <w:tr w:rsidR="0015128A">
        <w:tc>
          <w:tcPr>
            <w:tcW w:w="1384" w:type="dxa"/>
          </w:tcPr>
          <w:p w:rsidR="0015128A" w:rsidRDefault="001F2E36">
            <w:pPr>
              <w:rPr>
                <w:sz w:val="21"/>
                <w:szCs w:val="21"/>
              </w:rPr>
            </w:pPr>
            <w:r>
              <w:rPr>
                <w:sz w:val="21"/>
                <w:szCs w:val="21"/>
              </w:rPr>
              <w:t>HTTP</w:t>
            </w:r>
            <w:r>
              <w:rPr>
                <w:sz w:val="21"/>
                <w:szCs w:val="21"/>
              </w:rPr>
              <w:t>参数</w:t>
            </w:r>
          </w:p>
        </w:tc>
        <w:tc>
          <w:tcPr>
            <w:tcW w:w="7229" w:type="dxa"/>
            <w:shd w:val="clear" w:color="auto" w:fill="auto"/>
          </w:tcPr>
          <w:p w:rsidR="0015128A" w:rsidRDefault="001F2E36">
            <w:pPr>
              <w:ind w:firstLine="420"/>
              <w:rPr>
                <w:sz w:val="18"/>
                <w:szCs w:val="18"/>
              </w:rPr>
            </w:pPr>
            <w:r>
              <w:rPr>
                <w:sz w:val="21"/>
                <w:szCs w:val="21"/>
              </w:rPr>
              <w:t xml:space="preserve">"imei":121, </w:t>
            </w:r>
            <w:r>
              <w:rPr>
                <w:sz w:val="18"/>
                <w:szCs w:val="18"/>
              </w:rPr>
              <w:t>// nbiot</w:t>
            </w:r>
            <w:r>
              <w:rPr>
                <w:sz w:val="18"/>
                <w:szCs w:val="18"/>
              </w:rPr>
              <w:t>设备的身份码，和</w:t>
            </w:r>
            <w:r>
              <w:rPr>
                <w:sz w:val="18"/>
                <w:szCs w:val="18"/>
              </w:rPr>
              <w:t>ep_name</w:t>
            </w:r>
            <w:r>
              <w:rPr>
                <w:sz w:val="18"/>
                <w:szCs w:val="18"/>
              </w:rPr>
              <w:t>两者必填其一</w:t>
            </w:r>
          </w:p>
          <w:p w:rsidR="0015128A" w:rsidRDefault="001F2E36">
            <w:pPr>
              <w:ind w:firstLine="420"/>
              <w:rPr>
                <w:sz w:val="21"/>
                <w:szCs w:val="21"/>
              </w:rPr>
            </w:pPr>
            <w:r>
              <w:rPr>
                <w:sz w:val="21"/>
                <w:szCs w:val="21"/>
              </w:rPr>
              <w:t xml:space="preserve">"ep_name":121,  </w:t>
            </w:r>
            <w:r>
              <w:rPr>
                <w:sz w:val="18"/>
                <w:szCs w:val="18"/>
              </w:rPr>
              <w:t>// nbiot</w:t>
            </w:r>
            <w:r>
              <w:rPr>
                <w:sz w:val="18"/>
                <w:szCs w:val="18"/>
              </w:rPr>
              <w:t>设备的身份码，和</w:t>
            </w:r>
            <w:r>
              <w:rPr>
                <w:sz w:val="18"/>
                <w:szCs w:val="18"/>
              </w:rPr>
              <w:t>imei</w:t>
            </w:r>
            <w:r>
              <w:rPr>
                <w:sz w:val="18"/>
                <w:szCs w:val="18"/>
              </w:rPr>
              <w:t>两者必填其一</w:t>
            </w:r>
          </w:p>
          <w:p w:rsidR="0015128A" w:rsidRDefault="001F2E36">
            <w:pPr>
              <w:ind w:firstLine="420"/>
              <w:rPr>
                <w:sz w:val="21"/>
                <w:szCs w:val="21"/>
              </w:rPr>
            </w:pPr>
            <w:r>
              <w:rPr>
                <w:sz w:val="21"/>
                <w:szCs w:val="21"/>
              </w:rPr>
              <w:t>"obj_id":1212,</w:t>
            </w:r>
            <w:r>
              <w:rPr>
                <w:sz w:val="18"/>
                <w:szCs w:val="18"/>
              </w:rPr>
              <w:t xml:space="preserve"> //</w:t>
            </w:r>
            <w:r>
              <w:rPr>
                <w:sz w:val="18"/>
                <w:szCs w:val="18"/>
              </w:rPr>
              <w:t>设备的</w:t>
            </w:r>
            <w:r>
              <w:rPr>
                <w:sz w:val="18"/>
                <w:szCs w:val="18"/>
              </w:rPr>
              <w:t xml:space="preserve">object id , </w:t>
            </w:r>
            <w:r>
              <w:rPr>
                <w:sz w:val="18"/>
                <w:szCs w:val="18"/>
              </w:rPr>
              <w:t>对应到平台模型中为数据流</w:t>
            </w:r>
            <w:r>
              <w:rPr>
                <w:sz w:val="18"/>
                <w:szCs w:val="18"/>
              </w:rPr>
              <w:t>id</w:t>
            </w:r>
            <w:r>
              <w:rPr>
                <w:sz w:val="18"/>
                <w:szCs w:val="18"/>
              </w:rPr>
              <w:t>，必填</w:t>
            </w:r>
          </w:p>
          <w:p w:rsidR="0015128A" w:rsidRDefault="001F2E36">
            <w:pPr>
              <w:ind w:firstLine="420"/>
              <w:rPr>
                <w:sz w:val="18"/>
                <w:szCs w:val="18"/>
              </w:rPr>
            </w:pPr>
            <w:r>
              <w:rPr>
                <w:sz w:val="21"/>
                <w:szCs w:val="21"/>
              </w:rPr>
              <w:t xml:space="preserve">"obj_inst_id": 1212, </w:t>
            </w:r>
            <w:r>
              <w:rPr>
                <w:sz w:val="18"/>
                <w:szCs w:val="18"/>
              </w:rPr>
              <w:t>// nbiot</w:t>
            </w:r>
            <w:r>
              <w:rPr>
                <w:sz w:val="18"/>
                <w:szCs w:val="18"/>
              </w:rPr>
              <w:t>设备</w:t>
            </w:r>
            <w:r>
              <w:rPr>
                <w:sz w:val="18"/>
                <w:szCs w:val="18"/>
              </w:rPr>
              <w:t>object</w:t>
            </w:r>
            <w:r>
              <w:rPr>
                <w:sz w:val="18"/>
                <w:szCs w:val="18"/>
              </w:rPr>
              <w:t>下具体一个</w:t>
            </w:r>
            <w:r>
              <w:rPr>
                <w:sz w:val="18"/>
                <w:szCs w:val="18"/>
              </w:rPr>
              <w:t>instance</w:t>
            </w:r>
            <w:r>
              <w:rPr>
                <w:sz w:val="18"/>
                <w:szCs w:val="18"/>
              </w:rPr>
              <w:t>的</w:t>
            </w:r>
            <w:r>
              <w:rPr>
                <w:sz w:val="18"/>
                <w:szCs w:val="18"/>
              </w:rPr>
              <w:t xml:space="preserve">id </w:t>
            </w:r>
            <w:r>
              <w:rPr>
                <w:sz w:val="18"/>
                <w:szCs w:val="18"/>
              </w:rPr>
              <w:t>，对应到平台模型中数据点</w:t>
            </w:r>
            <w:r>
              <w:rPr>
                <w:sz w:val="18"/>
                <w:szCs w:val="18"/>
              </w:rPr>
              <w:t>key</w:t>
            </w:r>
            <w:r>
              <w:rPr>
                <w:sz w:val="18"/>
                <w:szCs w:val="18"/>
              </w:rPr>
              <w:t>值的一部分，选填</w:t>
            </w:r>
          </w:p>
          <w:p w:rsidR="0015128A" w:rsidRDefault="001F2E36">
            <w:pPr>
              <w:ind w:firstLine="420"/>
              <w:rPr>
                <w:sz w:val="21"/>
                <w:szCs w:val="21"/>
              </w:rPr>
            </w:pPr>
            <w:r>
              <w:rPr>
                <w:sz w:val="21"/>
                <w:szCs w:val="21"/>
              </w:rPr>
              <w:t xml:space="preserve">"res_id": 2122  </w:t>
            </w:r>
            <w:r>
              <w:rPr>
                <w:sz w:val="18"/>
                <w:szCs w:val="18"/>
              </w:rPr>
              <w:t>// nbiot</w:t>
            </w:r>
            <w:r>
              <w:rPr>
                <w:sz w:val="18"/>
                <w:szCs w:val="18"/>
              </w:rPr>
              <w:t>设备的资源</w:t>
            </w:r>
            <w:r>
              <w:rPr>
                <w:sz w:val="18"/>
                <w:szCs w:val="18"/>
              </w:rPr>
              <w:t>id</w:t>
            </w:r>
            <w:r>
              <w:rPr>
                <w:sz w:val="18"/>
                <w:szCs w:val="18"/>
              </w:rPr>
              <w:t>，选填</w:t>
            </w:r>
          </w:p>
        </w:tc>
      </w:tr>
      <w:tr w:rsidR="0015128A">
        <w:tc>
          <w:tcPr>
            <w:tcW w:w="1384" w:type="dxa"/>
          </w:tcPr>
          <w:p w:rsidR="0015128A" w:rsidRDefault="001F2E36">
            <w:pPr>
              <w:rPr>
                <w:sz w:val="21"/>
                <w:szCs w:val="21"/>
              </w:rPr>
            </w:pPr>
            <w:r>
              <w:rPr>
                <w:sz w:val="21"/>
                <w:szCs w:val="21"/>
              </w:rPr>
              <w:t>成功返回</w:t>
            </w:r>
          </w:p>
        </w:tc>
        <w:tc>
          <w:tcPr>
            <w:tcW w:w="7229" w:type="dxa"/>
            <w:shd w:val="clear" w:color="auto" w:fill="auto"/>
          </w:tcPr>
          <w:p w:rsidR="0015128A" w:rsidRDefault="001F2E36">
            <w:pPr>
              <w:rPr>
                <w:sz w:val="21"/>
                <w:szCs w:val="21"/>
              </w:rPr>
            </w:pPr>
            <w:r>
              <w:rPr>
                <w:sz w:val="21"/>
                <w:szCs w:val="21"/>
              </w:rPr>
              <w:t>{</w:t>
            </w:r>
          </w:p>
          <w:p w:rsidR="0015128A" w:rsidRDefault="001F2E36">
            <w:pPr>
              <w:ind w:firstLineChars="100" w:firstLine="210"/>
              <w:rPr>
                <w:sz w:val="21"/>
                <w:szCs w:val="21"/>
              </w:rPr>
            </w:pPr>
            <w:r>
              <w:rPr>
                <w:sz w:val="21"/>
                <w:szCs w:val="21"/>
              </w:rPr>
              <w:t>"errno": 0,</w:t>
            </w:r>
          </w:p>
          <w:p w:rsidR="0015128A" w:rsidRDefault="001F2E36">
            <w:pPr>
              <w:ind w:firstLineChars="100" w:firstLine="210"/>
              <w:rPr>
                <w:sz w:val="21"/>
                <w:szCs w:val="21"/>
              </w:rPr>
            </w:pPr>
            <w:r>
              <w:rPr>
                <w:sz w:val="21"/>
                <w:szCs w:val="21"/>
              </w:rPr>
              <w:t>"error": "succ",</w:t>
            </w:r>
          </w:p>
          <w:p w:rsidR="0015128A" w:rsidRDefault="001F2E36">
            <w:pPr>
              <w:ind w:firstLineChars="100" w:firstLine="210"/>
              <w:rPr>
                <w:sz w:val="21"/>
                <w:szCs w:val="21"/>
              </w:rPr>
            </w:pPr>
            <w:r>
              <w:rPr>
                <w:sz w:val="21"/>
                <w:szCs w:val="21"/>
              </w:rPr>
              <w:t>"data": [{</w:t>
            </w:r>
          </w:p>
          <w:p w:rsidR="0015128A" w:rsidRDefault="001F2E36">
            <w:pPr>
              <w:ind w:firstLineChars="250" w:firstLine="525"/>
              <w:rPr>
                <w:sz w:val="21"/>
                <w:szCs w:val="21"/>
              </w:rPr>
            </w:pPr>
            <w:r>
              <w:rPr>
                <w:sz w:val="21"/>
                <w:szCs w:val="21"/>
              </w:rPr>
              <w:t>"obj_inst_id":123,</w:t>
            </w:r>
          </w:p>
          <w:p w:rsidR="0015128A" w:rsidRDefault="001F2E36">
            <w:pPr>
              <w:ind w:firstLineChars="250" w:firstLine="525"/>
              <w:rPr>
                <w:sz w:val="21"/>
                <w:szCs w:val="21"/>
              </w:rPr>
            </w:pPr>
            <w:r>
              <w:rPr>
                <w:sz w:val="21"/>
                <w:szCs w:val="21"/>
              </w:rPr>
              <w:t>"res":[</w:t>
            </w:r>
          </w:p>
          <w:p w:rsidR="0015128A" w:rsidRDefault="001F2E36">
            <w:pPr>
              <w:ind w:firstLineChars="550" w:firstLine="1155"/>
              <w:rPr>
                <w:sz w:val="21"/>
                <w:szCs w:val="21"/>
              </w:rPr>
            </w:pPr>
            <w:r>
              <w:rPr>
                <w:sz w:val="21"/>
                <w:szCs w:val="21"/>
              </w:rPr>
              <w:t>{</w:t>
            </w:r>
          </w:p>
          <w:p w:rsidR="0015128A" w:rsidRDefault="001F2E36">
            <w:pPr>
              <w:ind w:firstLineChars="700" w:firstLine="1470"/>
              <w:rPr>
                <w:sz w:val="21"/>
                <w:szCs w:val="21"/>
              </w:rPr>
            </w:pPr>
            <w:r>
              <w:rPr>
                <w:sz w:val="21"/>
                <w:szCs w:val="21"/>
              </w:rPr>
              <w:t>"res_id":1234,</w:t>
            </w:r>
          </w:p>
          <w:p w:rsidR="0015128A" w:rsidRDefault="001F2E36">
            <w:pPr>
              <w:ind w:firstLineChars="700" w:firstLine="1470"/>
              <w:rPr>
                <w:sz w:val="21"/>
                <w:szCs w:val="21"/>
              </w:rPr>
            </w:pPr>
            <w:r>
              <w:rPr>
                <w:sz w:val="21"/>
                <w:szCs w:val="21"/>
              </w:rPr>
              <w:t>"val":Object</w:t>
            </w:r>
            <w:r>
              <w:rPr>
                <w:sz w:val="18"/>
                <w:szCs w:val="18"/>
              </w:rPr>
              <w:t xml:space="preserve"> //</w:t>
            </w:r>
            <w:r>
              <w:rPr>
                <w:sz w:val="18"/>
                <w:szCs w:val="18"/>
              </w:rPr>
              <w:t>可为</w:t>
            </w:r>
            <w:r>
              <w:rPr>
                <w:sz w:val="18"/>
                <w:szCs w:val="18"/>
              </w:rPr>
              <w:t>boolean</w:t>
            </w:r>
            <w:r>
              <w:rPr>
                <w:sz w:val="18"/>
                <w:szCs w:val="18"/>
              </w:rPr>
              <w:t>、</w:t>
            </w:r>
            <w:r>
              <w:rPr>
                <w:sz w:val="18"/>
                <w:szCs w:val="18"/>
              </w:rPr>
              <w:t>string</w:t>
            </w:r>
            <w:r>
              <w:rPr>
                <w:sz w:val="18"/>
                <w:szCs w:val="18"/>
              </w:rPr>
              <w:t>、</w:t>
            </w:r>
            <w:r>
              <w:rPr>
                <w:sz w:val="18"/>
                <w:szCs w:val="18"/>
              </w:rPr>
              <w:t>long</w:t>
            </w:r>
            <w:r>
              <w:rPr>
                <w:sz w:val="18"/>
                <w:szCs w:val="18"/>
              </w:rPr>
              <w:t>、</w:t>
            </w:r>
            <w:r>
              <w:rPr>
                <w:sz w:val="18"/>
                <w:szCs w:val="18"/>
              </w:rPr>
              <w:t>double</w:t>
            </w:r>
            <w:r>
              <w:rPr>
                <w:sz w:val="18"/>
                <w:szCs w:val="18"/>
              </w:rPr>
              <w:t>类型数据</w:t>
            </w:r>
          </w:p>
          <w:p w:rsidR="0015128A" w:rsidRDefault="001F2E36">
            <w:pPr>
              <w:ind w:firstLineChars="550" w:firstLine="1155"/>
              <w:rPr>
                <w:sz w:val="21"/>
                <w:szCs w:val="21"/>
              </w:rPr>
            </w:pPr>
            <w:r>
              <w:rPr>
                <w:sz w:val="21"/>
                <w:szCs w:val="21"/>
              </w:rPr>
              <w:t>},</w:t>
            </w:r>
          </w:p>
          <w:p w:rsidR="0015128A" w:rsidRDefault="001F2E36">
            <w:pPr>
              <w:ind w:firstLineChars="550" w:firstLine="1155"/>
              <w:rPr>
                <w:sz w:val="21"/>
                <w:szCs w:val="21"/>
              </w:rPr>
            </w:pPr>
            <w:r>
              <w:rPr>
                <w:sz w:val="21"/>
                <w:szCs w:val="21"/>
              </w:rPr>
              <w:t>………</w:t>
            </w:r>
          </w:p>
          <w:p w:rsidR="0015128A" w:rsidRDefault="001F2E36">
            <w:pPr>
              <w:ind w:firstLineChars="400" w:firstLine="840"/>
              <w:rPr>
                <w:sz w:val="21"/>
                <w:szCs w:val="21"/>
              </w:rPr>
            </w:pPr>
            <w:r>
              <w:rPr>
                <w:sz w:val="21"/>
                <w:szCs w:val="21"/>
              </w:rPr>
              <w:t>]</w:t>
            </w:r>
          </w:p>
          <w:p w:rsidR="0015128A" w:rsidRDefault="001F2E36">
            <w:pPr>
              <w:ind w:firstLineChars="350" w:firstLine="735"/>
              <w:rPr>
                <w:sz w:val="21"/>
                <w:szCs w:val="21"/>
              </w:rPr>
            </w:pPr>
            <w:r>
              <w:rPr>
                <w:sz w:val="21"/>
                <w:szCs w:val="21"/>
              </w:rPr>
              <w:t>},</w:t>
            </w:r>
          </w:p>
          <w:p w:rsidR="0015128A" w:rsidRDefault="001F2E36">
            <w:pPr>
              <w:ind w:firstLineChars="350" w:firstLine="735"/>
              <w:rPr>
                <w:sz w:val="21"/>
                <w:szCs w:val="21"/>
              </w:rPr>
            </w:pPr>
            <w:r>
              <w:rPr>
                <w:sz w:val="21"/>
                <w:szCs w:val="21"/>
              </w:rPr>
              <w:lastRenderedPageBreak/>
              <w:t>………</w:t>
            </w:r>
          </w:p>
          <w:p w:rsidR="0015128A" w:rsidRDefault="001F2E36">
            <w:pPr>
              <w:ind w:firstLine="420"/>
              <w:rPr>
                <w:sz w:val="21"/>
                <w:szCs w:val="21"/>
              </w:rPr>
            </w:pPr>
            <w:r>
              <w:rPr>
                <w:sz w:val="21"/>
                <w:szCs w:val="21"/>
              </w:rPr>
              <w:t>]</w:t>
            </w:r>
          </w:p>
          <w:p w:rsidR="0015128A" w:rsidRDefault="001F2E36">
            <w:pPr>
              <w:rPr>
                <w:sz w:val="21"/>
                <w:szCs w:val="21"/>
              </w:rPr>
            </w:pPr>
            <w:r>
              <w:rPr>
                <w:sz w:val="21"/>
                <w:szCs w:val="21"/>
              </w:rPr>
              <w:t>}</w:t>
            </w:r>
          </w:p>
        </w:tc>
      </w:tr>
      <w:tr w:rsidR="0015128A">
        <w:tc>
          <w:tcPr>
            <w:tcW w:w="1384" w:type="dxa"/>
          </w:tcPr>
          <w:p w:rsidR="0015128A" w:rsidRDefault="001F2E36">
            <w:pPr>
              <w:ind w:firstLine="420"/>
              <w:rPr>
                <w:color w:val="FF0000"/>
                <w:sz w:val="21"/>
                <w:szCs w:val="21"/>
              </w:rPr>
            </w:pPr>
            <w:r>
              <w:rPr>
                <w:color w:val="FF0000"/>
                <w:sz w:val="21"/>
                <w:szCs w:val="21"/>
              </w:rPr>
              <w:lastRenderedPageBreak/>
              <w:t>说明</w:t>
            </w:r>
          </w:p>
        </w:tc>
        <w:tc>
          <w:tcPr>
            <w:tcW w:w="7229" w:type="dxa"/>
            <w:shd w:val="clear" w:color="auto" w:fill="auto"/>
          </w:tcPr>
          <w:p w:rsidR="0015128A" w:rsidRDefault="001F2E36">
            <w:pPr>
              <w:pStyle w:val="af6"/>
              <w:numPr>
                <w:ilvl w:val="0"/>
                <w:numId w:val="9"/>
              </w:numPr>
              <w:ind w:firstLineChars="0"/>
              <w:rPr>
                <w:rFonts w:ascii="Times New Roman" w:hAnsi="Times New Roman" w:cs="Times New Roman"/>
                <w:color w:val="FF0000"/>
                <w:szCs w:val="21"/>
              </w:rPr>
            </w:pPr>
            <w:r>
              <w:rPr>
                <w:rFonts w:ascii="Times New Roman" w:hAnsi="Times New Roman" w:cs="Times New Roman"/>
                <w:color w:val="FF0000"/>
                <w:szCs w:val="21"/>
              </w:rPr>
              <w:t>obj_instance_id</w:t>
            </w:r>
            <w:r>
              <w:rPr>
                <w:rFonts w:ascii="Times New Roman" w:hAnsi="Times New Roman" w:cs="Times New Roman"/>
                <w:color w:val="FF0000"/>
                <w:szCs w:val="21"/>
              </w:rPr>
              <w:t>不存在的时候，</w:t>
            </w:r>
            <w:r>
              <w:rPr>
                <w:rFonts w:ascii="Times New Roman" w:hAnsi="Times New Roman" w:cs="Times New Roman"/>
                <w:color w:val="FF0000"/>
                <w:szCs w:val="21"/>
              </w:rPr>
              <w:t>resource_id</w:t>
            </w:r>
            <w:r>
              <w:rPr>
                <w:rFonts w:ascii="Times New Roman" w:hAnsi="Times New Roman" w:cs="Times New Roman"/>
                <w:color w:val="FF0000"/>
                <w:szCs w:val="21"/>
              </w:rPr>
              <w:t>必不存在。</w:t>
            </w:r>
          </w:p>
          <w:p w:rsidR="0015128A" w:rsidRDefault="001F2E36">
            <w:pPr>
              <w:jc w:val="left"/>
              <w:rPr>
                <w:color w:val="FF0000"/>
                <w:sz w:val="21"/>
                <w:szCs w:val="21"/>
              </w:rPr>
            </w:pPr>
            <w:r>
              <w:rPr>
                <w:color w:val="FF0000"/>
                <w:sz w:val="21"/>
                <w:szCs w:val="21"/>
              </w:rPr>
              <w:t>2</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p w:rsidR="0015128A" w:rsidRDefault="0015128A">
            <w:pPr>
              <w:jc w:val="left"/>
              <w:rPr>
                <w:color w:val="FF0000"/>
                <w:sz w:val="21"/>
                <w:szCs w:val="21"/>
              </w:rPr>
            </w:pPr>
          </w:p>
        </w:tc>
      </w:tr>
    </w:tbl>
    <w:p w:rsidR="0015128A" w:rsidRDefault="001F2E36">
      <w:pPr>
        <w:pStyle w:val="3"/>
        <w:numPr>
          <w:ilvl w:val="2"/>
          <w:numId w:val="0"/>
        </w:numPr>
        <w:spacing w:before="280" w:after="280" w:line="460" w:lineRule="exact"/>
        <w:rPr>
          <w:szCs w:val="28"/>
        </w:rPr>
      </w:pPr>
      <w:bookmarkStart w:id="35" w:name="_Toc516040760"/>
      <w:r>
        <w:rPr>
          <w:szCs w:val="28"/>
        </w:rPr>
        <w:t>4.2.5</w:t>
      </w:r>
      <w:r>
        <w:rPr>
          <w:szCs w:val="28"/>
        </w:rPr>
        <w:t>写设备资源</w:t>
      </w:r>
      <w:bookmarkEnd w:id="35"/>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POST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sz w:val="21"/>
                <w:szCs w:val="21"/>
              </w:rPr>
              <w:t>http://api.heclouds.com/nbiot</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Borders>
              <w:bottom w:val="single" w:sz="4" w:space="0" w:color="000000"/>
            </w:tcBorders>
          </w:tcPr>
          <w:p w:rsidR="0015128A" w:rsidRDefault="001F2E36">
            <w:pPr>
              <w:ind w:firstLine="420"/>
              <w:rPr>
                <w:sz w:val="21"/>
                <w:szCs w:val="21"/>
              </w:rPr>
            </w:pPr>
            <w:r>
              <w:rPr>
                <w:sz w:val="21"/>
                <w:szCs w:val="21"/>
              </w:rPr>
              <w:t>api-key:xxxx-ffff-zzzzz</w:t>
            </w:r>
            <w:r>
              <w:rPr>
                <w:sz w:val="21"/>
                <w:szCs w:val="21"/>
              </w:rPr>
              <w:t>，必须为</w:t>
            </w:r>
            <w:r>
              <w:rPr>
                <w:sz w:val="21"/>
                <w:szCs w:val="21"/>
              </w:rPr>
              <w:t>masterKey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HTTP</w:t>
            </w:r>
            <w:r>
              <w:rPr>
                <w:sz w:val="21"/>
                <w:szCs w:val="21"/>
              </w:rPr>
              <w:t>参数</w:t>
            </w:r>
          </w:p>
        </w:tc>
        <w:tc>
          <w:tcPr>
            <w:tcW w:w="7229" w:type="dxa"/>
            <w:shd w:val="clear" w:color="auto" w:fill="FFFFFF" w:themeFill="background1"/>
          </w:tcPr>
          <w:p w:rsidR="0015128A" w:rsidRDefault="001F2E36">
            <w:pPr>
              <w:ind w:firstLine="420"/>
              <w:rPr>
                <w:sz w:val="21"/>
                <w:szCs w:val="21"/>
              </w:rPr>
            </w:pPr>
            <w:r>
              <w:rPr>
                <w:sz w:val="21"/>
                <w:szCs w:val="21"/>
              </w:rPr>
              <w:t xml:space="preserve">"imei":121, </w:t>
            </w:r>
            <w:r>
              <w:rPr>
                <w:sz w:val="18"/>
                <w:szCs w:val="18"/>
              </w:rPr>
              <w:t>// nbiot</w:t>
            </w:r>
            <w:r>
              <w:rPr>
                <w:sz w:val="18"/>
                <w:szCs w:val="18"/>
              </w:rPr>
              <w:t>设备的身份码，和</w:t>
            </w:r>
            <w:r>
              <w:rPr>
                <w:sz w:val="18"/>
                <w:szCs w:val="18"/>
              </w:rPr>
              <w:t>ep_name</w:t>
            </w:r>
            <w:r>
              <w:rPr>
                <w:sz w:val="18"/>
                <w:szCs w:val="18"/>
              </w:rPr>
              <w:t>两者必填其一</w:t>
            </w:r>
          </w:p>
          <w:p w:rsidR="0015128A" w:rsidRDefault="001F2E36">
            <w:pPr>
              <w:ind w:firstLine="420"/>
              <w:rPr>
                <w:sz w:val="21"/>
                <w:szCs w:val="21"/>
              </w:rPr>
            </w:pPr>
            <w:r>
              <w:rPr>
                <w:sz w:val="21"/>
                <w:szCs w:val="21"/>
              </w:rPr>
              <w:t xml:space="preserve">"ep_name":121, </w:t>
            </w:r>
            <w:r>
              <w:rPr>
                <w:sz w:val="18"/>
                <w:szCs w:val="18"/>
              </w:rPr>
              <w:t xml:space="preserve"> // nbiot</w:t>
            </w:r>
            <w:r>
              <w:rPr>
                <w:sz w:val="18"/>
                <w:szCs w:val="18"/>
              </w:rPr>
              <w:t>设备的身份码，和</w:t>
            </w:r>
            <w:r>
              <w:rPr>
                <w:sz w:val="18"/>
                <w:szCs w:val="18"/>
              </w:rPr>
              <w:t>imei</w:t>
            </w:r>
            <w:r>
              <w:rPr>
                <w:sz w:val="18"/>
                <w:szCs w:val="18"/>
              </w:rPr>
              <w:t>两者必填其一</w:t>
            </w:r>
          </w:p>
          <w:p w:rsidR="0015128A" w:rsidRDefault="001F2E36">
            <w:pPr>
              <w:ind w:firstLine="420"/>
              <w:rPr>
                <w:sz w:val="21"/>
                <w:szCs w:val="21"/>
              </w:rPr>
            </w:pPr>
            <w:r>
              <w:rPr>
                <w:sz w:val="21"/>
                <w:szCs w:val="21"/>
              </w:rPr>
              <w:t xml:space="preserve">"obj_id":1212,  </w:t>
            </w:r>
            <w:r>
              <w:rPr>
                <w:sz w:val="18"/>
                <w:szCs w:val="18"/>
              </w:rPr>
              <w:t xml:space="preserve">// </w:t>
            </w:r>
            <w:r>
              <w:rPr>
                <w:sz w:val="18"/>
                <w:szCs w:val="18"/>
              </w:rPr>
              <w:t>设备的</w:t>
            </w:r>
            <w:r>
              <w:rPr>
                <w:sz w:val="18"/>
                <w:szCs w:val="18"/>
              </w:rPr>
              <w:t xml:space="preserve">object id , </w:t>
            </w:r>
            <w:r>
              <w:rPr>
                <w:sz w:val="18"/>
                <w:szCs w:val="18"/>
              </w:rPr>
              <w:t>对应到平台模型中为数据流</w:t>
            </w:r>
            <w:r>
              <w:rPr>
                <w:sz w:val="18"/>
                <w:szCs w:val="18"/>
              </w:rPr>
              <w:t>id</w:t>
            </w:r>
            <w:r>
              <w:rPr>
                <w:sz w:val="18"/>
                <w:szCs w:val="18"/>
              </w:rPr>
              <w:t>，必填</w:t>
            </w:r>
          </w:p>
          <w:p w:rsidR="0015128A" w:rsidRDefault="001F2E36">
            <w:pPr>
              <w:ind w:firstLine="420"/>
              <w:rPr>
                <w:sz w:val="18"/>
                <w:szCs w:val="18"/>
              </w:rPr>
            </w:pPr>
            <w:r>
              <w:rPr>
                <w:sz w:val="21"/>
                <w:szCs w:val="21"/>
              </w:rPr>
              <w:t xml:space="preserve">"obj_inst_id": 1212,  </w:t>
            </w:r>
            <w:r>
              <w:rPr>
                <w:sz w:val="18"/>
                <w:szCs w:val="18"/>
              </w:rPr>
              <w:t>// nbiot</w:t>
            </w:r>
            <w:r>
              <w:rPr>
                <w:sz w:val="18"/>
                <w:szCs w:val="18"/>
              </w:rPr>
              <w:t>设备</w:t>
            </w:r>
            <w:r>
              <w:rPr>
                <w:sz w:val="18"/>
                <w:szCs w:val="18"/>
              </w:rPr>
              <w:t>object</w:t>
            </w:r>
            <w:r>
              <w:rPr>
                <w:sz w:val="18"/>
                <w:szCs w:val="18"/>
              </w:rPr>
              <w:t>下具体一个</w:t>
            </w:r>
            <w:r>
              <w:rPr>
                <w:sz w:val="18"/>
                <w:szCs w:val="18"/>
              </w:rPr>
              <w:t>instance</w:t>
            </w:r>
            <w:r>
              <w:rPr>
                <w:sz w:val="18"/>
                <w:szCs w:val="18"/>
              </w:rPr>
              <w:t>的</w:t>
            </w:r>
            <w:r>
              <w:rPr>
                <w:sz w:val="18"/>
                <w:szCs w:val="18"/>
              </w:rPr>
              <w:t xml:space="preserve">id </w:t>
            </w:r>
            <w:r>
              <w:rPr>
                <w:sz w:val="18"/>
                <w:szCs w:val="18"/>
              </w:rPr>
              <w:t>，对应到平台模型中数据点</w:t>
            </w:r>
            <w:r>
              <w:rPr>
                <w:sz w:val="18"/>
                <w:szCs w:val="18"/>
              </w:rPr>
              <w:t>key</w:t>
            </w:r>
            <w:r>
              <w:rPr>
                <w:sz w:val="18"/>
                <w:szCs w:val="18"/>
              </w:rPr>
              <w:t>值的一部分，必填</w:t>
            </w:r>
          </w:p>
          <w:p w:rsidR="0015128A" w:rsidRDefault="001F2E36">
            <w:pPr>
              <w:ind w:firstLine="420"/>
              <w:rPr>
                <w:sz w:val="21"/>
                <w:szCs w:val="21"/>
              </w:rPr>
            </w:pPr>
            <w:r>
              <w:rPr>
                <w:sz w:val="21"/>
                <w:szCs w:val="21"/>
              </w:rPr>
              <w:t xml:space="preserve">"mode": 1|2  </w:t>
            </w:r>
            <w:r>
              <w:rPr>
                <w:sz w:val="18"/>
                <w:szCs w:val="18"/>
              </w:rPr>
              <w:t>// write</w:t>
            </w:r>
            <w:r>
              <w:rPr>
                <w:sz w:val="18"/>
                <w:szCs w:val="18"/>
              </w:rPr>
              <w:t>的模式，必填</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shd w:val="clear" w:color="auto" w:fill="FFFFFF" w:themeFill="background1"/>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"data": [{</w:t>
            </w:r>
          </w:p>
          <w:p w:rsidR="0015128A" w:rsidRDefault="001F2E36">
            <w:pPr>
              <w:ind w:firstLine="420"/>
              <w:rPr>
                <w:sz w:val="21"/>
                <w:szCs w:val="21"/>
              </w:rPr>
            </w:pPr>
            <w:r>
              <w:rPr>
                <w:sz w:val="21"/>
                <w:szCs w:val="21"/>
              </w:rPr>
              <w:t>"res_id":123,</w:t>
            </w:r>
          </w:p>
          <w:p w:rsidR="0015128A" w:rsidRDefault="001F2E36">
            <w:pPr>
              <w:ind w:firstLine="420"/>
              <w:rPr>
                <w:sz w:val="21"/>
                <w:szCs w:val="21"/>
              </w:rPr>
            </w:pPr>
            <w:r>
              <w:rPr>
                <w:sz w:val="21"/>
                <w:szCs w:val="21"/>
              </w:rPr>
              <w:t xml:space="preserve">"val":Object </w:t>
            </w:r>
            <w:r>
              <w:rPr>
                <w:sz w:val="18"/>
                <w:szCs w:val="18"/>
              </w:rPr>
              <w:t>//</w:t>
            </w:r>
            <w:r>
              <w:rPr>
                <w:sz w:val="18"/>
                <w:szCs w:val="18"/>
              </w:rPr>
              <w:t>可为</w:t>
            </w:r>
            <w:r>
              <w:rPr>
                <w:sz w:val="18"/>
                <w:szCs w:val="18"/>
              </w:rPr>
              <w:t>boolean</w:t>
            </w:r>
            <w:r>
              <w:rPr>
                <w:sz w:val="18"/>
                <w:szCs w:val="18"/>
              </w:rPr>
              <w:t>、</w:t>
            </w:r>
            <w:r>
              <w:rPr>
                <w:sz w:val="18"/>
                <w:szCs w:val="18"/>
              </w:rPr>
              <w:t>string</w:t>
            </w:r>
            <w:r>
              <w:rPr>
                <w:sz w:val="18"/>
                <w:szCs w:val="18"/>
              </w:rPr>
              <w:t>、</w:t>
            </w:r>
            <w:r>
              <w:rPr>
                <w:sz w:val="18"/>
                <w:szCs w:val="18"/>
              </w:rPr>
              <w:t>long</w:t>
            </w:r>
            <w:r>
              <w:rPr>
                <w:sz w:val="18"/>
                <w:szCs w:val="18"/>
              </w:rPr>
              <w:t>、</w:t>
            </w:r>
            <w:r>
              <w:rPr>
                <w:sz w:val="18"/>
                <w:szCs w:val="18"/>
              </w:rPr>
              <w:t>double</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sz w:val="21"/>
                <w:szCs w:val="21"/>
              </w:rPr>
              <w:t>成功返回</w:t>
            </w:r>
          </w:p>
        </w:tc>
        <w:tc>
          <w:tcPr>
            <w:tcW w:w="7229" w:type="dxa"/>
            <w:shd w:val="clear" w:color="auto" w:fill="auto"/>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 "succ",</w:t>
            </w:r>
          </w:p>
          <w:p w:rsidR="0015128A" w:rsidRDefault="001F2E36">
            <w:pPr>
              <w:ind w:firstLine="420"/>
              <w:rPr>
                <w:sz w:val="21"/>
                <w:szCs w:val="21"/>
              </w:rPr>
            </w:pPr>
            <w:r>
              <w:rPr>
                <w:sz w:val="21"/>
                <w:szCs w:val="21"/>
              </w:rPr>
              <w:t>}</w:t>
            </w:r>
          </w:p>
        </w:tc>
      </w:tr>
      <w:tr w:rsidR="0015128A">
        <w:trPr>
          <w:trHeight w:val="23"/>
        </w:trPr>
        <w:tc>
          <w:tcPr>
            <w:tcW w:w="1384" w:type="dxa"/>
          </w:tcPr>
          <w:p w:rsidR="0015128A" w:rsidRDefault="001F2E36">
            <w:pPr>
              <w:rPr>
                <w:color w:val="FF0000"/>
                <w:sz w:val="21"/>
                <w:szCs w:val="21"/>
              </w:rPr>
            </w:pPr>
            <w:r>
              <w:rPr>
                <w:color w:val="FF0000"/>
                <w:sz w:val="21"/>
                <w:szCs w:val="21"/>
              </w:rPr>
              <w:t>说明</w:t>
            </w:r>
          </w:p>
        </w:tc>
        <w:tc>
          <w:tcPr>
            <w:tcW w:w="7229" w:type="dxa"/>
            <w:shd w:val="clear" w:color="auto" w:fill="auto"/>
          </w:tcPr>
          <w:p w:rsidR="0015128A" w:rsidRDefault="001F2E36">
            <w:pPr>
              <w:numPr>
                <w:ilvl w:val="0"/>
                <w:numId w:val="10"/>
              </w:numPr>
              <w:ind w:firstLine="420"/>
              <w:rPr>
                <w:color w:val="FF0000"/>
                <w:sz w:val="21"/>
                <w:szCs w:val="21"/>
              </w:rPr>
            </w:pPr>
            <w:r>
              <w:rPr>
                <w:color w:val="FF0000"/>
                <w:sz w:val="21"/>
                <w:szCs w:val="21"/>
              </w:rPr>
              <w:t>“mode”</w:t>
            </w:r>
            <w:r>
              <w:rPr>
                <w:color w:val="FF0000"/>
                <w:sz w:val="21"/>
                <w:szCs w:val="21"/>
              </w:rPr>
              <w:t>取值为</w:t>
            </w:r>
            <w:r>
              <w:rPr>
                <w:color w:val="FF0000"/>
                <w:sz w:val="21"/>
                <w:szCs w:val="21"/>
              </w:rPr>
              <w:t>1</w:t>
            </w:r>
            <w:r>
              <w:rPr>
                <w:color w:val="FF0000"/>
                <w:sz w:val="21"/>
                <w:szCs w:val="21"/>
              </w:rPr>
              <w:t>，表示</w:t>
            </w:r>
            <w:r>
              <w:rPr>
                <w:color w:val="FF0000"/>
                <w:sz w:val="21"/>
                <w:szCs w:val="21"/>
              </w:rPr>
              <w:t>replace</w:t>
            </w:r>
            <w:r>
              <w:rPr>
                <w:color w:val="FF0000"/>
                <w:sz w:val="21"/>
                <w:szCs w:val="21"/>
              </w:rPr>
              <w:t>，意为替换指定的</w:t>
            </w:r>
            <w:r>
              <w:rPr>
                <w:color w:val="FF0000"/>
                <w:sz w:val="21"/>
                <w:szCs w:val="21"/>
              </w:rPr>
              <w:t>instance</w:t>
            </w:r>
            <w:r>
              <w:rPr>
                <w:color w:val="FF0000"/>
                <w:sz w:val="21"/>
                <w:szCs w:val="21"/>
              </w:rPr>
              <w:t>或者</w:t>
            </w:r>
            <w:r>
              <w:rPr>
                <w:color w:val="FF0000"/>
                <w:sz w:val="21"/>
                <w:szCs w:val="21"/>
              </w:rPr>
              <w:t xml:space="preserve"> resource  </w:t>
            </w:r>
            <w:r>
              <w:rPr>
                <w:color w:val="FF0000"/>
                <w:sz w:val="21"/>
                <w:szCs w:val="21"/>
              </w:rPr>
              <w:t>的值</w:t>
            </w:r>
            <w:r>
              <w:rPr>
                <w:color w:val="FF0000"/>
                <w:sz w:val="21"/>
                <w:szCs w:val="21"/>
              </w:rPr>
              <w:t xml:space="preserve"> ;“mode”</w:t>
            </w:r>
            <w:r>
              <w:rPr>
                <w:color w:val="FF0000"/>
                <w:sz w:val="21"/>
                <w:szCs w:val="21"/>
              </w:rPr>
              <w:t>取值为</w:t>
            </w:r>
            <w:r>
              <w:rPr>
                <w:color w:val="FF0000"/>
                <w:sz w:val="21"/>
                <w:szCs w:val="21"/>
              </w:rPr>
              <w:t>2</w:t>
            </w:r>
            <w:r>
              <w:rPr>
                <w:color w:val="FF0000"/>
                <w:sz w:val="21"/>
                <w:szCs w:val="21"/>
              </w:rPr>
              <w:t>，表示</w:t>
            </w:r>
            <w:r>
              <w:rPr>
                <w:color w:val="FF0000"/>
                <w:sz w:val="21"/>
                <w:szCs w:val="21"/>
              </w:rPr>
              <w:t xml:space="preserve">partial update, </w:t>
            </w:r>
            <w:r>
              <w:rPr>
                <w:color w:val="FF0000"/>
                <w:sz w:val="21"/>
                <w:szCs w:val="21"/>
              </w:rPr>
              <w:t>意为只更新给定的</w:t>
            </w:r>
            <w:r>
              <w:rPr>
                <w:color w:val="FF0000"/>
                <w:sz w:val="21"/>
                <w:szCs w:val="21"/>
              </w:rPr>
              <w:t>resource</w:t>
            </w:r>
            <w:r>
              <w:rPr>
                <w:color w:val="FF0000"/>
                <w:sz w:val="21"/>
                <w:szCs w:val="21"/>
              </w:rPr>
              <w:t>或者</w:t>
            </w:r>
            <w:r>
              <w:rPr>
                <w:color w:val="FF0000"/>
                <w:sz w:val="21"/>
                <w:szCs w:val="21"/>
              </w:rPr>
              <w:t>resource instance</w:t>
            </w:r>
            <w:r>
              <w:rPr>
                <w:color w:val="FF0000"/>
                <w:sz w:val="21"/>
                <w:szCs w:val="21"/>
              </w:rPr>
              <w:t>的值。</w:t>
            </w:r>
          </w:p>
          <w:p w:rsidR="0015128A" w:rsidRDefault="001F2E36">
            <w:pPr>
              <w:numPr>
                <w:ilvl w:val="0"/>
                <w:numId w:val="10"/>
              </w:numPr>
              <w:ind w:firstLine="420"/>
              <w:rPr>
                <w:color w:val="FF0000"/>
                <w:sz w:val="21"/>
                <w:szCs w:val="21"/>
              </w:rPr>
            </w:pPr>
            <w:r>
              <w:rPr>
                <w:color w:val="FF0000"/>
                <w:sz w:val="21"/>
                <w:szCs w:val="21"/>
              </w:rPr>
              <w:t>HTTP</w:t>
            </w:r>
            <w:r>
              <w:rPr>
                <w:color w:val="FF0000"/>
                <w:sz w:val="21"/>
                <w:szCs w:val="21"/>
              </w:rPr>
              <w:t>内容部分必须存在。</w:t>
            </w:r>
          </w:p>
          <w:p w:rsidR="0015128A" w:rsidRDefault="001F2E36">
            <w:pPr>
              <w:numPr>
                <w:ilvl w:val="0"/>
                <w:numId w:val="10"/>
              </w:numPr>
              <w:ind w:firstLine="420"/>
              <w:rPr>
                <w:rFonts w:eastAsia="微软雅黑"/>
                <w:color w:val="FF0000"/>
                <w:szCs w:val="21"/>
              </w:rPr>
            </w:pP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F2E36">
      <w:pPr>
        <w:pStyle w:val="3"/>
        <w:numPr>
          <w:ilvl w:val="2"/>
          <w:numId w:val="0"/>
        </w:numPr>
        <w:spacing w:before="280" w:after="280" w:line="460" w:lineRule="exact"/>
        <w:rPr>
          <w:szCs w:val="28"/>
        </w:rPr>
      </w:pPr>
      <w:bookmarkStart w:id="36" w:name="_Toc516040761"/>
      <w:r>
        <w:rPr>
          <w:szCs w:val="28"/>
        </w:rPr>
        <w:lastRenderedPageBreak/>
        <w:t>4.2.6</w:t>
      </w:r>
      <w:r>
        <w:rPr>
          <w:szCs w:val="28"/>
        </w:rPr>
        <w:t>下发命令</w:t>
      </w:r>
      <w:bookmarkEnd w:id="36"/>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POST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/nbiot/execute</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api-key:xxxx-ffff-zzzzz</w:t>
            </w:r>
            <w:r>
              <w:rPr>
                <w:sz w:val="21"/>
                <w:szCs w:val="21"/>
              </w:rPr>
              <w:t>，必须为</w:t>
            </w:r>
            <w:r>
              <w:rPr>
                <w:sz w:val="21"/>
                <w:szCs w:val="21"/>
              </w:rPr>
              <w:t>masterKey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HTTP</w:t>
            </w:r>
            <w:r>
              <w:rPr>
                <w:sz w:val="21"/>
                <w:szCs w:val="21"/>
              </w:rPr>
              <w:t>参数</w:t>
            </w:r>
          </w:p>
        </w:tc>
        <w:tc>
          <w:tcPr>
            <w:tcW w:w="7229" w:type="dxa"/>
          </w:tcPr>
          <w:p w:rsidR="0015128A" w:rsidRDefault="001F2E36">
            <w:pPr>
              <w:ind w:firstLine="420"/>
              <w:rPr>
                <w:sz w:val="21"/>
                <w:szCs w:val="21"/>
              </w:rPr>
            </w:pPr>
            <w:r>
              <w:rPr>
                <w:sz w:val="21"/>
                <w:szCs w:val="21"/>
              </w:rPr>
              <w:t>"imei":121, // nbiot</w:t>
            </w:r>
            <w:r>
              <w:rPr>
                <w:sz w:val="21"/>
                <w:szCs w:val="21"/>
              </w:rPr>
              <w:t>设备的身份码，和</w:t>
            </w:r>
            <w:r>
              <w:rPr>
                <w:sz w:val="21"/>
                <w:szCs w:val="21"/>
              </w:rPr>
              <w:t>ep_name</w:t>
            </w:r>
            <w:r>
              <w:rPr>
                <w:sz w:val="21"/>
                <w:szCs w:val="21"/>
              </w:rPr>
              <w:t>两者必填其一</w:t>
            </w:r>
          </w:p>
          <w:p w:rsidR="0015128A" w:rsidRDefault="001F2E36">
            <w:pPr>
              <w:ind w:firstLine="420"/>
              <w:rPr>
                <w:sz w:val="21"/>
                <w:szCs w:val="21"/>
              </w:rPr>
            </w:pPr>
            <w:r>
              <w:rPr>
                <w:sz w:val="21"/>
                <w:szCs w:val="21"/>
              </w:rPr>
              <w:t>"ep_name":121,  // nbiot</w:t>
            </w:r>
            <w:r>
              <w:rPr>
                <w:sz w:val="21"/>
                <w:szCs w:val="21"/>
              </w:rPr>
              <w:t>设备的身份码，和</w:t>
            </w:r>
            <w:r>
              <w:rPr>
                <w:sz w:val="21"/>
                <w:szCs w:val="21"/>
              </w:rPr>
              <w:t>imei</w:t>
            </w:r>
            <w:r>
              <w:rPr>
                <w:sz w:val="21"/>
                <w:szCs w:val="21"/>
              </w:rPr>
              <w:t>两者必填其一</w:t>
            </w:r>
          </w:p>
          <w:p w:rsidR="0015128A" w:rsidRDefault="001F2E36">
            <w:pPr>
              <w:ind w:firstLine="420"/>
              <w:rPr>
                <w:sz w:val="21"/>
                <w:szCs w:val="21"/>
              </w:rPr>
            </w:pPr>
            <w:r>
              <w:rPr>
                <w:sz w:val="21"/>
                <w:szCs w:val="21"/>
              </w:rPr>
              <w:t>"obj_id":1212,// nbiot</w:t>
            </w:r>
            <w:r>
              <w:rPr>
                <w:sz w:val="21"/>
                <w:szCs w:val="21"/>
              </w:rPr>
              <w:t>设备的</w:t>
            </w:r>
            <w:r>
              <w:rPr>
                <w:sz w:val="21"/>
                <w:szCs w:val="21"/>
              </w:rPr>
              <w:t xml:space="preserve">object id , </w:t>
            </w:r>
            <w:r>
              <w:rPr>
                <w:sz w:val="21"/>
                <w:szCs w:val="21"/>
              </w:rPr>
              <w:t>对应到平台模型中为数据流</w:t>
            </w:r>
            <w:r>
              <w:rPr>
                <w:sz w:val="21"/>
                <w:szCs w:val="21"/>
              </w:rPr>
              <w:t>id</w:t>
            </w:r>
            <w:r>
              <w:rPr>
                <w:sz w:val="21"/>
                <w:szCs w:val="21"/>
              </w:rPr>
              <w:t>，必填；</w:t>
            </w:r>
          </w:p>
          <w:p w:rsidR="0015128A" w:rsidRDefault="001F2E36">
            <w:pPr>
              <w:ind w:firstLine="420"/>
              <w:rPr>
                <w:sz w:val="21"/>
                <w:szCs w:val="21"/>
              </w:rPr>
            </w:pPr>
            <w:r>
              <w:rPr>
                <w:sz w:val="21"/>
                <w:szCs w:val="21"/>
              </w:rPr>
              <w:t xml:space="preserve">"obj_inst_id": 1212,// </w:t>
            </w:r>
            <w:r>
              <w:rPr>
                <w:sz w:val="21"/>
                <w:szCs w:val="21"/>
              </w:rPr>
              <w:t>设备</w:t>
            </w:r>
            <w:r>
              <w:rPr>
                <w:sz w:val="21"/>
                <w:szCs w:val="21"/>
              </w:rPr>
              <w:t>object</w:t>
            </w:r>
            <w:r>
              <w:rPr>
                <w:sz w:val="21"/>
                <w:szCs w:val="21"/>
              </w:rPr>
              <w:t>下具体一个</w:t>
            </w:r>
            <w:r>
              <w:rPr>
                <w:sz w:val="21"/>
                <w:szCs w:val="21"/>
              </w:rPr>
              <w:t>instance</w:t>
            </w:r>
            <w:r>
              <w:rPr>
                <w:sz w:val="21"/>
                <w:szCs w:val="21"/>
              </w:rPr>
              <w:t>的</w:t>
            </w:r>
            <w:r>
              <w:rPr>
                <w:sz w:val="21"/>
                <w:szCs w:val="21"/>
              </w:rPr>
              <w:t xml:space="preserve">id </w:t>
            </w:r>
            <w:r>
              <w:rPr>
                <w:sz w:val="21"/>
                <w:szCs w:val="21"/>
              </w:rPr>
              <w:t>，对应到平台模型中数据点</w:t>
            </w:r>
            <w:r>
              <w:rPr>
                <w:sz w:val="21"/>
                <w:szCs w:val="21"/>
              </w:rPr>
              <w:t>key</w:t>
            </w:r>
            <w:r>
              <w:rPr>
                <w:sz w:val="21"/>
                <w:szCs w:val="21"/>
              </w:rPr>
              <w:t>值的一部分，必填；</w:t>
            </w:r>
          </w:p>
          <w:p w:rsidR="0015128A" w:rsidRDefault="001F2E36">
            <w:pPr>
              <w:ind w:firstLine="420"/>
              <w:rPr>
                <w:sz w:val="21"/>
                <w:szCs w:val="21"/>
              </w:rPr>
            </w:pPr>
            <w:r>
              <w:rPr>
                <w:sz w:val="21"/>
                <w:szCs w:val="21"/>
              </w:rPr>
              <w:t>"res_id": 123 // nbiot</w:t>
            </w:r>
            <w:r>
              <w:rPr>
                <w:sz w:val="21"/>
                <w:szCs w:val="21"/>
              </w:rPr>
              <w:t>设备的资源</w:t>
            </w:r>
            <w:r>
              <w:rPr>
                <w:sz w:val="21"/>
                <w:szCs w:val="21"/>
              </w:rPr>
              <w:t>id</w:t>
            </w:r>
            <w:r>
              <w:rPr>
                <w:sz w:val="21"/>
                <w:szCs w:val="21"/>
              </w:rPr>
              <w:t>，必填。</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 xml:space="preserve">"args": "ping"// </w:t>
            </w:r>
            <w:r>
              <w:rPr>
                <w:sz w:val="21"/>
                <w:szCs w:val="21"/>
              </w:rPr>
              <w:t>字符串</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sz w:val="21"/>
                <w:szCs w:val="21"/>
              </w:rPr>
              <w:t>成功返回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 "succ",</w:t>
            </w:r>
          </w:p>
          <w:p w:rsidR="0015128A" w:rsidRDefault="001F2E36">
            <w:pPr>
              <w:ind w:firstLine="420"/>
              <w:rPr>
                <w:sz w:val="21"/>
                <w:szCs w:val="21"/>
              </w:rPr>
            </w:pPr>
            <w:r>
              <w:rPr>
                <w:sz w:val="21"/>
                <w:szCs w:val="21"/>
              </w:rPr>
              <w:t>}</w:t>
            </w:r>
          </w:p>
        </w:tc>
      </w:tr>
      <w:tr w:rsidR="0015128A">
        <w:tc>
          <w:tcPr>
            <w:tcW w:w="1384" w:type="dxa"/>
          </w:tcPr>
          <w:p w:rsidR="0015128A" w:rsidRDefault="001F2E36">
            <w:pPr>
              <w:rPr>
                <w:color w:val="FF0000"/>
                <w:sz w:val="21"/>
                <w:szCs w:val="21"/>
              </w:rPr>
            </w:pPr>
            <w:r>
              <w:rPr>
                <w:color w:val="FF0000"/>
                <w:sz w:val="21"/>
                <w:szCs w:val="21"/>
              </w:rPr>
              <w:t>说明</w:t>
            </w:r>
          </w:p>
        </w:tc>
        <w:tc>
          <w:tcPr>
            <w:tcW w:w="7229" w:type="dxa"/>
          </w:tcPr>
          <w:p w:rsidR="0015128A" w:rsidRDefault="001F2E36">
            <w:pPr>
              <w:ind w:firstLineChars="200" w:firstLine="420"/>
              <w:rPr>
                <w:color w:val="FF0000"/>
                <w:sz w:val="21"/>
                <w:szCs w:val="21"/>
              </w:rPr>
            </w:pPr>
            <w:r>
              <w:rPr>
                <w:color w:val="FF0000"/>
                <w:sz w:val="21"/>
                <w:szCs w:val="21"/>
              </w:rPr>
              <w:t>1</w:t>
            </w:r>
            <w:r>
              <w:rPr>
                <w:color w:val="FF0000"/>
                <w:sz w:val="21"/>
                <w:szCs w:val="21"/>
              </w:rPr>
              <w:t>、</w:t>
            </w:r>
            <w:r>
              <w:rPr>
                <w:color w:val="FF0000"/>
                <w:sz w:val="21"/>
                <w:szCs w:val="21"/>
              </w:rPr>
              <w:t>HTTP</w:t>
            </w:r>
            <w:r>
              <w:rPr>
                <w:color w:val="FF0000"/>
                <w:sz w:val="21"/>
                <w:szCs w:val="21"/>
              </w:rPr>
              <w:t>内容部分选填。</w:t>
            </w:r>
          </w:p>
          <w:p w:rsidR="0015128A" w:rsidRDefault="001F2E36">
            <w:pPr>
              <w:ind w:firstLineChars="200" w:firstLine="420"/>
              <w:rPr>
                <w:color w:val="FF0000"/>
                <w:sz w:val="21"/>
                <w:szCs w:val="21"/>
              </w:rPr>
            </w:pPr>
            <w:r>
              <w:rPr>
                <w:color w:val="FF0000"/>
                <w:sz w:val="21"/>
                <w:szCs w:val="21"/>
              </w:rPr>
              <w:t>2</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F2E36">
      <w:pPr>
        <w:pStyle w:val="3"/>
        <w:numPr>
          <w:ilvl w:val="2"/>
          <w:numId w:val="0"/>
        </w:numPr>
        <w:spacing w:before="280" w:after="280" w:line="460" w:lineRule="exact"/>
        <w:rPr>
          <w:szCs w:val="28"/>
        </w:rPr>
      </w:pPr>
      <w:bookmarkStart w:id="37" w:name="_Toc516040762"/>
      <w:r>
        <w:rPr>
          <w:szCs w:val="28"/>
        </w:rPr>
        <w:t>4.2.7</w:t>
      </w:r>
      <w:r>
        <w:rPr>
          <w:szCs w:val="28"/>
        </w:rPr>
        <w:t>获取资源列表</w:t>
      </w:r>
      <w:bookmarkEnd w:id="37"/>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/nbiot/resources</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api-key:xxxx-ffff-zzzzz</w:t>
            </w:r>
            <w:r>
              <w:rPr>
                <w:sz w:val="21"/>
                <w:szCs w:val="21"/>
              </w:rPr>
              <w:t>，必须为</w:t>
            </w:r>
            <w:r>
              <w:rPr>
                <w:sz w:val="21"/>
                <w:szCs w:val="21"/>
              </w:rPr>
              <w:t>masterKey</w:t>
            </w:r>
          </w:p>
        </w:tc>
      </w:tr>
      <w:tr w:rsidR="0015128A">
        <w:tc>
          <w:tcPr>
            <w:tcW w:w="1384" w:type="dxa"/>
          </w:tcPr>
          <w:p w:rsidR="0015128A" w:rsidRDefault="001F2E36">
            <w:pPr>
              <w:rPr>
                <w:sz w:val="21"/>
                <w:szCs w:val="21"/>
              </w:rPr>
            </w:pPr>
            <w:r>
              <w:rPr>
                <w:sz w:val="21"/>
                <w:szCs w:val="21"/>
              </w:rPr>
              <w:t>HTTP</w:t>
            </w:r>
            <w:r>
              <w:rPr>
                <w:sz w:val="21"/>
                <w:szCs w:val="21"/>
              </w:rPr>
              <w:t>参数</w:t>
            </w:r>
          </w:p>
        </w:tc>
        <w:tc>
          <w:tcPr>
            <w:tcW w:w="7229" w:type="dxa"/>
          </w:tcPr>
          <w:p w:rsidR="0015128A" w:rsidRDefault="001F2E36">
            <w:pPr>
              <w:ind w:firstLine="420"/>
              <w:rPr>
                <w:sz w:val="21"/>
                <w:szCs w:val="21"/>
              </w:rPr>
            </w:pPr>
            <w:r>
              <w:rPr>
                <w:sz w:val="21"/>
                <w:szCs w:val="21"/>
              </w:rPr>
              <w:t>"imei":121, // nbiot</w:t>
            </w:r>
            <w:r>
              <w:rPr>
                <w:sz w:val="21"/>
                <w:szCs w:val="21"/>
              </w:rPr>
              <w:t>设备的身份码，必填</w:t>
            </w:r>
          </w:p>
          <w:p w:rsidR="0015128A" w:rsidRDefault="001F2E36">
            <w:pPr>
              <w:ind w:firstLine="420"/>
              <w:rPr>
                <w:sz w:val="21"/>
                <w:szCs w:val="21"/>
              </w:rPr>
            </w:pPr>
            <w:r>
              <w:rPr>
                <w:sz w:val="21"/>
                <w:szCs w:val="21"/>
              </w:rPr>
              <w:t>"obj_id":3200  //</w:t>
            </w:r>
            <w:r>
              <w:rPr>
                <w:sz w:val="21"/>
                <w:szCs w:val="21"/>
              </w:rPr>
              <w:t>可选</w:t>
            </w:r>
          </w:p>
        </w:tc>
      </w:tr>
      <w:tr w:rsidR="0015128A">
        <w:tc>
          <w:tcPr>
            <w:tcW w:w="1384" w:type="dxa"/>
          </w:tcPr>
          <w:p w:rsidR="0015128A" w:rsidRDefault="001F2E36">
            <w:pPr>
              <w:rPr>
                <w:sz w:val="21"/>
                <w:szCs w:val="21"/>
              </w:rPr>
            </w:pPr>
            <w:r>
              <w:rPr>
                <w:sz w:val="21"/>
                <w:szCs w:val="21"/>
              </w:rPr>
              <w:t>成功返回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 "succ",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"total_count":123,</w:t>
            </w:r>
          </w:p>
          <w:p w:rsidR="0015128A" w:rsidRDefault="001F2E36">
            <w:pPr>
              <w:ind w:firstLine="420"/>
              <w:rPr>
                <w:sz w:val="21"/>
                <w:szCs w:val="21"/>
              </w:rPr>
            </w:pPr>
            <w:r>
              <w:rPr>
                <w:sz w:val="21"/>
                <w:szCs w:val="21"/>
              </w:rPr>
              <w:t>"item":[</w:t>
            </w:r>
          </w:p>
          <w:p w:rsidR="0015128A" w:rsidRDefault="001F2E36">
            <w:pPr>
              <w:ind w:firstLineChars="550" w:firstLine="1155"/>
              <w:rPr>
                <w:sz w:val="21"/>
                <w:szCs w:val="21"/>
              </w:rPr>
            </w:pPr>
            <w:r>
              <w:rPr>
                <w:sz w:val="21"/>
                <w:szCs w:val="21"/>
              </w:rPr>
              <w:t>{</w:t>
            </w:r>
          </w:p>
          <w:p w:rsidR="0015128A" w:rsidRDefault="001F2E36">
            <w:pPr>
              <w:ind w:firstLineChars="550" w:firstLine="1155"/>
              <w:rPr>
                <w:sz w:val="21"/>
                <w:szCs w:val="21"/>
              </w:rPr>
            </w:pPr>
            <w:r>
              <w:rPr>
                <w:sz w:val="21"/>
                <w:szCs w:val="21"/>
              </w:rPr>
              <w:t>"obj_id":3200,</w:t>
            </w:r>
          </w:p>
          <w:p w:rsidR="0015128A" w:rsidRDefault="001F2E36">
            <w:pPr>
              <w:ind w:firstLineChars="550" w:firstLine="1155"/>
              <w:rPr>
                <w:sz w:val="21"/>
                <w:szCs w:val="21"/>
              </w:rPr>
            </w:pPr>
            <w:r>
              <w:rPr>
                <w:sz w:val="21"/>
                <w:szCs w:val="21"/>
              </w:rPr>
              <w:t>"instances":[</w:t>
            </w:r>
          </w:p>
          <w:p w:rsidR="0015128A" w:rsidRDefault="001F2E36">
            <w:pPr>
              <w:ind w:firstLineChars="550" w:firstLine="1155"/>
              <w:rPr>
                <w:sz w:val="21"/>
                <w:szCs w:val="21"/>
              </w:rPr>
            </w:pPr>
            <w:r>
              <w:rPr>
                <w:sz w:val="21"/>
                <w:szCs w:val="21"/>
              </w:rPr>
              <w:t xml:space="preserve">     {</w:t>
            </w:r>
          </w:p>
          <w:p w:rsidR="0015128A" w:rsidRDefault="001F2E36">
            <w:pPr>
              <w:ind w:firstLineChars="550" w:firstLine="1155"/>
              <w:rPr>
                <w:sz w:val="21"/>
                <w:szCs w:val="21"/>
              </w:rPr>
            </w:pPr>
            <w:r>
              <w:rPr>
                <w:sz w:val="21"/>
                <w:szCs w:val="21"/>
              </w:rPr>
              <w:t>"inst_id":0,</w:t>
            </w:r>
          </w:p>
          <w:p w:rsidR="0015128A" w:rsidRDefault="001F2E36">
            <w:pPr>
              <w:ind w:firstLineChars="550" w:firstLine="1155"/>
              <w:rPr>
                <w:sz w:val="21"/>
                <w:szCs w:val="21"/>
              </w:rPr>
            </w:pPr>
            <w:r>
              <w:rPr>
                <w:sz w:val="21"/>
                <w:szCs w:val="21"/>
              </w:rPr>
              <w:lastRenderedPageBreak/>
              <w:t>"resources":[5500,5050]</w:t>
            </w:r>
          </w:p>
          <w:p w:rsidR="0015128A" w:rsidRDefault="001F2E36">
            <w:pPr>
              <w:ind w:firstLineChars="800" w:firstLine="1680"/>
              <w:rPr>
                <w:sz w:val="21"/>
                <w:szCs w:val="21"/>
              </w:rPr>
            </w:pPr>
            <w:r>
              <w:rPr>
                <w:sz w:val="21"/>
                <w:szCs w:val="21"/>
              </w:rPr>
              <w:t>},</w:t>
            </w:r>
          </w:p>
          <w:p w:rsidR="0015128A" w:rsidRDefault="001F2E36">
            <w:pPr>
              <w:ind w:firstLineChars="800" w:firstLine="1680"/>
              <w:rPr>
                <w:sz w:val="21"/>
                <w:szCs w:val="21"/>
              </w:rPr>
            </w:pPr>
            <w:r>
              <w:rPr>
                <w:sz w:val="21"/>
                <w:szCs w:val="21"/>
              </w:rPr>
              <w:t>{…..},</w:t>
            </w:r>
          </w:p>
          <w:p w:rsidR="0015128A" w:rsidRDefault="001F2E36">
            <w:pPr>
              <w:ind w:firstLineChars="800" w:firstLine="1680"/>
              <w:rPr>
                <w:sz w:val="21"/>
                <w:szCs w:val="21"/>
              </w:rPr>
            </w:pPr>
            <w:r>
              <w:rPr>
                <w:sz w:val="21"/>
                <w:szCs w:val="21"/>
              </w:rPr>
              <w:t>…..</w:t>
            </w:r>
          </w:p>
          <w:p w:rsidR="0015128A" w:rsidRDefault="001F2E36">
            <w:pPr>
              <w:ind w:firstLineChars="700" w:firstLine="1470"/>
              <w:rPr>
                <w:sz w:val="21"/>
                <w:szCs w:val="21"/>
              </w:rPr>
            </w:pPr>
            <w:r>
              <w:rPr>
                <w:sz w:val="21"/>
                <w:szCs w:val="21"/>
              </w:rPr>
              <w:t>]</w:t>
            </w:r>
          </w:p>
          <w:p w:rsidR="0015128A" w:rsidRDefault="001F2E36">
            <w:pPr>
              <w:ind w:firstLineChars="550" w:firstLine="1155"/>
              <w:rPr>
                <w:sz w:val="21"/>
                <w:szCs w:val="21"/>
              </w:rPr>
            </w:pPr>
            <w:r>
              <w:rPr>
                <w:sz w:val="21"/>
                <w:szCs w:val="21"/>
              </w:rPr>
              <w:t>},</w:t>
            </w:r>
          </w:p>
          <w:p w:rsidR="0015128A" w:rsidRDefault="001F2E36">
            <w:pPr>
              <w:ind w:firstLineChars="550" w:firstLine="1155"/>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Chars="400" w:firstLine="84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rPr>
                <w:color w:val="FF0000"/>
                <w:sz w:val="21"/>
                <w:szCs w:val="21"/>
              </w:rPr>
            </w:pPr>
            <w:r>
              <w:rPr>
                <w:color w:val="FF0000"/>
                <w:sz w:val="21"/>
                <w:szCs w:val="21"/>
              </w:rPr>
              <w:lastRenderedPageBreak/>
              <w:t>说明</w:t>
            </w:r>
          </w:p>
        </w:tc>
        <w:tc>
          <w:tcPr>
            <w:tcW w:w="7229" w:type="dxa"/>
          </w:tcPr>
          <w:p w:rsidR="0015128A" w:rsidRDefault="001F2E36">
            <w:pPr>
              <w:numPr>
                <w:ilvl w:val="0"/>
                <w:numId w:val="11"/>
              </w:numPr>
              <w:ind w:firstLine="420"/>
              <w:rPr>
                <w:color w:val="FF0000"/>
                <w:sz w:val="21"/>
                <w:szCs w:val="21"/>
              </w:rPr>
            </w:pPr>
            <w:r>
              <w:rPr>
                <w:color w:val="FF0000"/>
                <w:sz w:val="21"/>
                <w:szCs w:val="21"/>
              </w:rPr>
              <w:t>HTTP</w:t>
            </w:r>
            <w:r>
              <w:rPr>
                <w:color w:val="FF0000"/>
                <w:sz w:val="21"/>
                <w:szCs w:val="21"/>
              </w:rPr>
              <w:t>内容部分选填。</w:t>
            </w:r>
          </w:p>
          <w:p w:rsidR="0015128A" w:rsidRDefault="001F2E36">
            <w:pPr>
              <w:numPr>
                <w:ilvl w:val="0"/>
                <w:numId w:val="11"/>
              </w:numPr>
              <w:ind w:firstLine="420"/>
              <w:rPr>
                <w:color w:val="FF0000"/>
                <w:sz w:val="21"/>
                <w:szCs w:val="21"/>
              </w:rPr>
            </w:pP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F2E36">
      <w:pPr>
        <w:pStyle w:val="3"/>
        <w:numPr>
          <w:ilvl w:val="2"/>
          <w:numId w:val="0"/>
        </w:numPr>
        <w:spacing w:before="280" w:after="280" w:line="460" w:lineRule="exact"/>
        <w:rPr>
          <w:szCs w:val="28"/>
        </w:rPr>
      </w:pPr>
      <w:bookmarkStart w:id="38" w:name="_Toc516040763"/>
      <w:r>
        <w:rPr>
          <w:szCs w:val="28"/>
        </w:rPr>
        <w:t>4.2.8</w:t>
      </w:r>
      <w:r>
        <w:rPr>
          <w:szCs w:val="28"/>
        </w:rPr>
        <w:t>订阅</w:t>
      </w:r>
      <w:bookmarkEnd w:id="38"/>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HTTP</w:t>
            </w:r>
            <w:r>
              <w:rPr>
                <w:sz w:val="21"/>
                <w:szCs w:val="21"/>
              </w:rPr>
              <w:t>方法</w:t>
            </w:r>
          </w:p>
        </w:tc>
        <w:tc>
          <w:tcPr>
            <w:tcW w:w="7229"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POST</w:t>
            </w:r>
          </w:p>
        </w:tc>
      </w:tr>
      <w:tr w:rsidR="0015128A">
        <w:tc>
          <w:tcPr>
            <w:tcW w:w="1384"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URL</w:t>
            </w:r>
          </w:p>
        </w:tc>
        <w:tc>
          <w:tcPr>
            <w:tcW w:w="7229"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http://api.heclouds.com/nbiot/observe</w:t>
            </w:r>
          </w:p>
        </w:tc>
      </w:tr>
      <w:tr w:rsidR="0015128A">
        <w:tc>
          <w:tcPr>
            <w:tcW w:w="1384"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HTTP</w:t>
            </w:r>
            <w:r>
              <w:rPr>
                <w:sz w:val="21"/>
                <w:szCs w:val="21"/>
              </w:rPr>
              <w:t>头部</w:t>
            </w:r>
          </w:p>
        </w:tc>
        <w:tc>
          <w:tcPr>
            <w:tcW w:w="7229"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api-key:xxxx-ffff-zzzzz</w:t>
            </w:r>
            <w:r>
              <w:rPr>
                <w:sz w:val="21"/>
                <w:szCs w:val="21"/>
              </w:rPr>
              <w:t>，必须为</w:t>
            </w:r>
            <w:r>
              <w:rPr>
                <w:sz w:val="21"/>
                <w:szCs w:val="21"/>
              </w:rPr>
              <w:t>masterKey</w:t>
            </w:r>
          </w:p>
        </w:tc>
      </w:tr>
      <w:tr w:rsidR="0015128A">
        <w:tc>
          <w:tcPr>
            <w:tcW w:w="1384"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HTTP</w:t>
            </w:r>
            <w:r>
              <w:rPr>
                <w:sz w:val="21"/>
                <w:szCs w:val="21"/>
              </w:rPr>
              <w:t>参数</w:t>
            </w:r>
          </w:p>
        </w:tc>
        <w:tc>
          <w:tcPr>
            <w:tcW w:w="7229"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18"/>
                <w:szCs w:val="18"/>
              </w:rPr>
            </w:pPr>
            <w:r>
              <w:rPr>
                <w:sz w:val="21"/>
                <w:szCs w:val="21"/>
              </w:rPr>
              <w:t xml:space="preserve">"imei":121, </w:t>
            </w:r>
            <w:r>
              <w:rPr>
                <w:sz w:val="18"/>
                <w:szCs w:val="18"/>
              </w:rPr>
              <w:t>// nbiot</w:t>
            </w:r>
            <w:r>
              <w:rPr>
                <w:sz w:val="18"/>
                <w:szCs w:val="18"/>
              </w:rPr>
              <w:t>设备的身份码，必填</w:t>
            </w:r>
          </w:p>
          <w:p w:rsidR="0015128A" w:rsidRDefault="001F2E36">
            <w:pPr>
              <w:ind w:firstLine="420"/>
              <w:rPr>
                <w:sz w:val="21"/>
                <w:szCs w:val="21"/>
              </w:rPr>
            </w:pPr>
            <w:r>
              <w:rPr>
                <w:sz w:val="21"/>
                <w:szCs w:val="21"/>
              </w:rPr>
              <w:t xml:space="preserve">"cancel":true|false, </w:t>
            </w:r>
            <w:r>
              <w:rPr>
                <w:sz w:val="18"/>
                <w:szCs w:val="18"/>
              </w:rPr>
              <w:t>//true</w:t>
            </w:r>
            <w:r>
              <w:rPr>
                <w:sz w:val="18"/>
                <w:szCs w:val="18"/>
              </w:rPr>
              <w:t>为取消订阅，</w:t>
            </w:r>
            <w:r>
              <w:rPr>
                <w:sz w:val="18"/>
                <w:szCs w:val="18"/>
              </w:rPr>
              <w:t>false</w:t>
            </w:r>
            <w:r>
              <w:rPr>
                <w:sz w:val="18"/>
                <w:szCs w:val="18"/>
              </w:rPr>
              <w:t>为订阅，必填</w:t>
            </w:r>
          </w:p>
          <w:p w:rsidR="0015128A" w:rsidRDefault="001F2E36">
            <w:pPr>
              <w:ind w:firstLine="420"/>
              <w:rPr>
                <w:sz w:val="21"/>
                <w:szCs w:val="21"/>
              </w:rPr>
            </w:pPr>
            <w:r>
              <w:rPr>
                <w:sz w:val="21"/>
                <w:szCs w:val="21"/>
              </w:rPr>
              <w:t xml:space="preserve">"obj_id":1212, </w:t>
            </w:r>
            <w:r>
              <w:rPr>
                <w:sz w:val="18"/>
                <w:szCs w:val="18"/>
              </w:rPr>
              <w:t>// nbiot</w:t>
            </w:r>
            <w:r>
              <w:rPr>
                <w:sz w:val="18"/>
                <w:szCs w:val="18"/>
              </w:rPr>
              <w:t>设备的</w:t>
            </w:r>
            <w:r>
              <w:rPr>
                <w:sz w:val="18"/>
                <w:szCs w:val="18"/>
              </w:rPr>
              <w:t xml:space="preserve">object id , </w:t>
            </w:r>
            <w:r>
              <w:rPr>
                <w:sz w:val="18"/>
                <w:szCs w:val="18"/>
              </w:rPr>
              <w:t>对应到平台模型中为数据流</w:t>
            </w:r>
            <w:r>
              <w:rPr>
                <w:sz w:val="18"/>
                <w:szCs w:val="18"/>
              </w:rPr>
              <w:t>id</w:t>
            </w:r>
            <w:r>
              <w:rPr>
                <w:sz w:val="18"/>
                <w:szCs w:val="18"/>
              </w:rPr>
              <w:t>，必填</w:t>
            </w:r>
          </w:p>
          <w:p w:rsidR="009115A4" w:rsidRDefault="001F2E36">
            <w:pPr>
              <w:ind w:firstLine="420"/>
              <w:rPr>
                <w:sz w:val="18"/>
                <w:szCs w:val="18"/>
              </w:rPr>
            </w:pPr>
            <w:r>
              <w:rPr>
                <w:sz w:val="21"/>
                <w:szCs w:val="21"/>
              </w:rPr>
              <w:t xml:space="preserve">"obj_inst_id": 1212, </w:t>
            </w:r>
            <w:r>
              <w:rPr>
                <w:sz w:val="18"/>
                <w:szCs w:val="18"/>
              </w:rPr>
              <w:t xml:space="preserve"> </w:t>
            </w:r>
          </w:p>
          <w:p w:rsidR="0015128A" w:rsidRDefault="001F2E36" w:rsidP="009115A4">
            <w:pPr>
              <w:rPr>
                <w:sz w:val="21"/>
                <w:szCs w:val="21"/>
              </w:rPr>
            </w:pPr>
            <w:r>
              <w:rPr>
                <w:sz w:val="18"/>
                <w:szCs w:val="18"/>
              </w:rPr>
              <w:t xml:space="preserve">// </w:t>
            </w:r>
            <w:r>
              <w:rPr>
                <w:sz w:val="18"/>
                <w:szCs w:val="18"/>
              </w:rPr>
              <w:t>设备</w:t>
            </w:r>
            <w:r>
              <w:rPr>
                <w:sz w:val="18"/>
                <w:szCs w:val="18"/>
              </w:rPr>
              <w:t>object</w:t>
            </w:r>
            <w:r>
              <w:rPr>
                <w:sz w:val="18"/>
                <w:szCs w:val="18"/>
              </w:rPr>
              <w:t>下具体一个</w:t>
            </w:r>
            <w:r>
              <w:rPr>
                <w:sz w:val="18"/>
                <w:szCs w:val="18"/>
              </w:rPr>
              <w:t>instance</w:t>
            </w:r>
            <w:r>
              <w:rPr>
                <w:sz w:val="18"/>
                <w:szCs w:val="18"/>
              </w:rPr>
              <w:t>的</w:t>
            </w:r>
            <w:r>
              <w:rPr>
                <w:sz w:val="18"/>
                <w:szCs w:val="18"/>
              </w:rPr>
              <w:t xml:space="preserve">id </w:t>
            </w:r>
            <w:r>
              <w:rPr>
                <w:sz w:val="18"/>
                <w:szCs w:val="18"/>
              </w:rPr>
              <w:t>，对应到平台模型中数据点</w:t>
            </w:r>
            <w:r>
              <w:rPr>
                <w:sz w:val="18"/>
                <w:szCs w:val="18"/>
              </w:rPr>
              <w:t>key</w:t>
            </w:r>
            <w:r>
              <w:rPr>
                <w:sz w:val="18"/>
                <w:szCs w:val="18"/>
              </w:rPr>
              <w:t>值的一部分，选填</w:t>
            </w:r>
          </w:p>
          <w:p w:rsidR="0015128A" w:rsidRDefault="001F2E36">
            <w:pPr>
              <w:ind w:firstLine="420"/>
              <w:rPr>
                <w:sz w:val="21"/>
                <w:szCs w:val="21"/>
              </w:rPr>
            </w:pPr>
            <w:r>
              <w:rPr>
                <w:sz w:val="21"/>
                <w:szCs w:val="21"/>
              </w:rPr>
              <w:t xml:space="preserve">"res_id": 123 </w:t>
            </w:r>
            <w:r>
              <w:rPr>
                <w:sz w:val="18"/>
                <w:szCs w:val="18"/>
              </w:rPr>
              <w:t>// nbiot</w:t>
            </w:r>
            <w:r>
              <w:rPr>
                <w:sz w:val="18"/>
                <w:szCs w:val="18"/>
              </w:rPr>
              <w:t>设备的资源</w:t>
            </w:r>
            <w:r>
              <w:rPr>
                <w:sz w:val="18"/>
                <w:szCs w:val="18"/>
              </w:rPr>
              <w:t>id</w:t>
            </w:r>
            <w:r>
              <w:rPr>
                <w:sz w:val="18"/>
                <w:szCs w:val="18"/>
              </w:rPr>
              <w:t>，选填</w:t>
            </w:r>
          </w:p>
          <w:p w:rsidR="0015128A" w:rsidRDefault="001F2E36">
            <w:pPr>
              <w:ind w:firstLine="420"/>
              <w:rPr>
                <w:sz w:val="21"/>
                <w:szCs w:val="21"/>
              </w:rPr>
            </w:pPr>
            <w:r>
              <w:rPr>
                <w:sz w:val="21"/>
                <w:szCs w:val="21"/>
              </w:rPr>
              <w:t>"pmin":11,</w:t>
            </w:r>
            <w:r>
              <w:rPr>
                <w:sz w:val="18"/>
                <w:szCs w:val="18"/>
              </w:rPr>
              <w:t xml:space="preserve"> //</w:t>
            </w:r>
            <w:r>
              <w:rPr>
                <w:sz w:val="18"/>
                <w:szCs w:val="18"/>
              </w:rPr>
              <w:t>上传数据的最小时间间隔</w:t>
            </w:r>
            <w:r>
              <w:rPr>
                <w:sz w:val="18"/>
                <w:szCs w:val="18"/>
              </w:rPr>
              <w:t xml:space="preserve"> int</w:t>
            </w:r>
            <w:r>
              <w:rPr>
                <w:sz w:val="18"/>
                <w:szCs w:val="18"/>
              </w:rPr>
              <w:t>类型，默认为</w:t>
            </w:r>
            <w:r>
              <w:rPr>
                <w:sz w:val="18"/>
                <w:szCs w:val="18"/>
              </w:rPr>
              <w:t>0</w:t>
            </w:r>
            <w:r>
              <w:rPr>
                <w:sz w:val="18"/>
                <w:szCs w:val="18"/>
              </w:rPr>
              <w:t>，此时有数据就上传</w:t>
            </w:r>
          </w:p>
          <w:p w:rsidR="0015128A" w:rsidRDefault="001F2E36">
            <w:pPr>
              <w:ind w:firstLine="420"/>
              <w:rPr>
                <w:sz w:val="21"/>
                <w:szCs w:val="21"/>
              </w:rPr>
            </w:pPr>
            <w:r>
              <w:rPr>
                <w:sz w:val="21"/>
                <w:szCs w:val="21"/>
              </w:rPr>
              <w:t>"pmax":123,</w:t>
            </w:r>
            <w:r>
              <w:rPr>
                <w:sz w:val="18"/>
                <w:szCs w:val="18"/>
              </w:rPr>
              <w:t>//</w:t>
            </w:r>
            <w:r>
              <w:rPr>
                <w:sz w:val="18"/>
                <w:szCs w:val="18"/>
              </w:rPr>
              <w:t>上传数据的最大时间间隔，</w:t>
            </w:r>
            <w:r>
              <w:rPr>
                <w:sz w:val="18"/>
                <w:szCs w:val="18"/>
              </w:rPr>
              <w:t>int</w:t>
            </w:r>
            <w:r>
              <w:rPr>
                <w:sz w:val="18"/>
                <w:szCs w:val="18"/>
              </w:rPr>
              <w:t>类型，可选</w:t>
            </w:r>
          </w:p>
          <w:p w:rsidR="0015128A" w:rsidRDefault="001F2E36">
            <w:pPr>
              <w:ind w:firstLine="420"/>
              <w:rPr>
                <w:sz w:val="21"/>
                <w:szCs w:val="21"/>
              </w:rPr>
            </w:pPr>
            <w:r>
              <w:rPr>
                <w:sz w:val="21"/>
                <w:szCs w:val="21"/>
              </w:rPr>
              <w:t xml:space="preserve">"gt":12,  </w:t>
            </w:r>
            <w:r>
              <w:rPr>
                <w:sz w:val="18"/>
                <w:szCs w:val="18"/>
              </w:rPr>
              <w:t>//</w:t>
            </w:r>
            <w:r>
              <w:rPr>
                <w:sz w:val="18"/>
                <w:szCs w:val="18"/>
              </w:rPr>
              <w:t>当数据大于该值上传，</w:t>
            </w:r>
            <w:r>
              <w:rPr>
                <w:sz w:val="18"/>
                <w:szCs w:val="18"/>
              </w:rPr>
              <w:t>double</w:t>
            </w:r>
            <w:r>
              <w:rPr>
                <w:sz w:val="18"/>
                <w:szCs w:val="18"/>
              </w:rPr>
              <w:t>类型，可选</w:t>
            </w:r>
          </w:p>
          <w:p w:rsidR="0015128A" w:rsidRDefault="001F2E36">
            <w:pPr>
              <w:ind w:firstLine="420"/>
              <w:rPr>
                <w:sz w:val="21"/>
                <w:szCs w:val="21"/>
              </w:rPr>
            </w:pPr>
            <w:r>
              <w:rPr>
                <w:sz w:val="21"/>
                <w:szCs w:val="21"/>
              </w:rPr>
              <w:t>"lt":233</w:t>
            </w:r>
            <w:r>
              <w:rPr>
                <w:sz w:val="21"/>
                <w:szCs w:val="21"/>
              </w:rPr>
              <w:t>，</w:t>
            </w:r>
            <w:r>
              <w:rPr>
                <w:sz w:val="18"/>
                <w:szCs w:val="18"/>
              </w:rPr>
              <w:t xml:space="preserve">// </w:t>
            </w:r>
            <w:r>
              <w:rPr>
                <w:sz w:val="18"/>
                <w:szCs w:val="18"/>
              </w:rPr>
              <w:t>当数据小于该值上传，</w:t>
            </w:r>
            <w:r>
              <w:rPr>
                <w:sz w:val="18"/>
                <w:szCs w:val="18"/>
              </w:rPr>
              <w:t>double</w:t>
            </w:r>
            <w:r>
              <w:rPr>
                <w:sz w:val="18"/>
                <w:szCs w:val="18"/>
              </w:rPr>
              <w:t>类型，可选</w:t>
            </w:r>
          </w:p>
          <w:p w:rsidR="0015128A" w:rsidRDefault="001F2E36">
            <w:pPr>
              <w:ind w:firstLine="420"/>
              <w:rPr>
                <w:sz w:val="21"/>
                <w:szCs w:val="21"/>
              </w:rPr>
            </w:pPr>
            <w:r>
              <w:rPr>
                <w:sz w:val="21"/>
                <w:szCs w:val="21"/>
              </w:rPr>
              <w:t xml:space="preserve">"st":12  </w:t>
            </w:r>
            <w:r>
              <w:rPr>
                <w:sz w:val="18"/>
                <w:szCs w:val="18"/>
              </w:rPr>
              <w:t>//</w:t>
            </w:r>
            <w:r>
              <w:rPr>
                <w:sz w:val="18"/>
                <w:szCs w:val="18"/>
              </w:rPr>
              <w:t>当两个数据点相差大于或者等于该值上传，</w:t>
            </w:r>
            <w:r>
              <w:rPr>
                <w:sz w:val="18"/>
                <w:szCs w:val="18"/>
              </w:rPr>
              <w:t>double</w:t>
            </w:r>
            <w:r>
              <w:rPr>
                <w:sz w:val="18"/>
                <w:szCs w:val="18"/>
              </w:rPr>
              <w:t>类型，可选</w:t>
            </w:r>
          </w:p>
        </w:tc>
      </w:tr>
      <w:tr w:rsidR="0015128A">
        <w:tc>
          <w:tcPr>
            <w:tcW w:w="1384"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成功返回</w:t>
            </w:r>
          </w:p>
        </w:tc>
        <w:tc>
          <w:tcPr>
            <w:tcW w:w="7229"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 "succ",</w:t>
            </w:r>
          </w:p>
          <w:p w:rsidR="0015128A" w:rsidRDefault="001F2E36">
            <w:pPr>
              <w:ind w:firstLine="420"/>
              <w:rPr>
                <w:sz w:val="21"/>
                <w:szCs w:val="21"/>
              </w:rPr>
            </w:pPr>
            <w:r>
              <w:rPr>
                <w:sz w:val="21"/>
                <w:szCs w:val="21"/>
              </w:rPr>
              <w:t>}</w:t>
            </w:r>
          </w:p>
        </w:tc>
      </w:tr>
      <w:tr w:rsidR="0015128A">
        <w:tc>
          <w:tcPr>
            <w:tcW w:w="1384"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color w:val="FF0000"/>
                <w:sz w:val="21"/>
                <w:szCs w:val="21"/>
              </w:rPr>
              <w:t>说明</w:t>
            </w:r>
          </w:p>
        </w:tc>
        <w:tc>
          <w:tcPr>
            <w:tcW w:w="7229" w:type="dxa"/>
            <w:tcBorders>
              <w:top w:val="single" w:sz="4" w:space="0" w:color="000000"/>
              <w:left w:val="single" w:sz="4" w:space="0" w:color="000000"/>
              <w:bottom w:val="single" w:sz="4" w:space="0" w:color="000000"/>
              <w:right w:val="single" w:sz="4" w:space="0" w:color="000000"/>
            </w:tcBorders>
          </w:tcPr>
          <w:p w:rsidR="0015128A" w:rsidRDefault="001F2E36">
            <w:pPr>
              <w:ind w:firstLineChars="200" w:firstLine="420"/>
              <w:rPr>
                <w:color w:val="FF0000"/>
                <w:sz w:val="21"/>
                <w:szCs w:val="21"/>
              </w:rPr>
            </w:pPr>
            <w:r>
              <w:rPr>
                <w:color w:val="FF0000"/>
                <w:sz w:val="21"/>
                <w:szCs w:val="21"/>
              </w:rPr>
              <w:t>1</w:t>
            </w:r>
            <w:r>
              <w:rPr>
                <w:color w:val="FF0000"/>
                <w:sz w:val="21"/>
                <w:szCs w:val="21"/>
              </w:rPr>
              <w:t>、</w:t>
            </w:r>
            <w:r>
              <w:rPr>
                <w:color w:val="FF0000"/>
                <w:sz w:val="21"/>
                <w:szCs w:val="21"/>
              </w:rPr>
              <w:t>pmin</w:t>
            </w:r>
            <w:r>
              <w:rPr>
                <w:color w:val="FF0000"/>
                <w:sz w:val="21"/>
                <w:szCs w:val="21"/>
              </w:rPr>
              <w:t>和</w:t>
            </w:r>
            <w:r>
              <w:rPr>
                <w:color w:val="FF0000"/>
                <w:sz w:val="21"/>
                <w:szCs w:val="21"/>
              </w:rPr>
              <w:t>pmax</w:t>
            </w:r>
            <w:r>
              <w:rPr>
                <w:color w:val="FF0000"/>
                <w:sz w:val="21"/>
                <w:szCs w:val="21"/>
              </w:rPr>
              <w:t>都存在是，</w:t>
            </w:r>
            <w:r>
              <w:rPr>
                <w:color w:val="FF0000"/>
                <w:sz w:val="21"/>
                <w:szCs w:val="21"/>
              </w:rPr>
              <w:t>pmax&gt;=pmin</w:t>
            </w:r>
            <w:r>
              <w:rPr>
                <w:color w:val="FF0000"/>
                <w:sz w:val="21"/>
                <w:szCs w:val="21"/>
              </w:rPr>
              <w:t>且需大于</w:t>
            </w:r>
            <w:r>
              <w:rPr>
                <w:color w:val="FF0000"/>
                <w:sz w:val="21"/>
                <w:szCs w:val="21"/>
              </w:rPr>
              <w:t>0</w:t>
            </w:r>
            <w:r>
              <w:rPr>
                <w:color w:val="FF0000"/>
                <w:sz w:val="21"/>
                <w:szCs w:val="21"/>
              </w:rPr>
              <w:t>。</w:t>
            </w:r>
          </w:p>
          <w:p w:rsidR="0015128A" w:rsidRDefault="001F2E36">
            <w:pPr>
              <w:ind w:firstLineChars="200" w:firstLine="420"/>
              <w:rPr>
                <w:color w:val="FF0000"/>
                <w:sz w:val="21"/>
                <w:szCs w:val="21"/>
              </w:rPr>
            </w:pPr>
            <w:r>
              <w:rPr>
                <w:color w:val="FF0000"/>
                <w:sz w:val="21"/>
                <w:szCs w:val="21"/>
              </w:rPr>
              <w:t>2</w:t>
            </w:r>
            <w:r>
              <w:rPr>
                <w:color w:val="FF0000"/>
                <w:sz w:val="21"/>
                <w:szCs w:val="21"/>
              </w:rPr>
              <w:t>、</w:t>
            </w:r>
            <w:r>
              <w:rPr>
                <w:color w:val="FF0000"/>
                <w:sz w:val="21"/>
                <w:szCs w:val="21"/>
              </w:rPr>
              <w:t>lt &lt; gt</w:t>
            </w:r>
            <w:r>
              <w:rPr>
                <w:color w:val="FF0000"/>
                <w:sz w:val="21"/>
                <w:szCs w:val="21"/>
              </w:rPr>
              <w:t>，并且</w:t>
            </w:r>
            <w:r>
              <w:rPr>
                <w:color w:val="FF0000"/>
                <w:sz w:val="21"/>
                <w:szCs w:val="21"/>
              </w:rPr>
              <w:t>lt + 2*st &lt; gt</w:t>
            </w:r>
            <w:r>
              <w:rPr>
                <w:color w:val="FF0000"/>
                <w:sz w:val="21"/>
                <w:szCs w:val="21"/>
              </w:rPr>
              <w:t>。</w:t>
            </w:r>
          </w:p>
          <w:p w:rsidR="0015128A" w:rsidRDefault="001F2E36">
            <w:pPr>
              <w:ind w:firstLineChars="200" w:firstLine="420"/>
              <w:rPr>
                <w:color w:val="FF0000"/>
                <w:sz w:val="21"/>
                <w:szCs w:val="21"/>
              </w:rPr>
            </w:pPr>
            <w:r>
              <w:rPr>
                <w:color w:val="FF0000"/>
                <w:sz w:val="21"/>
                <w:szCs w:val="21"/>
              </w:rPr>
              <w:t>3</w:t>
            </w:r>
            <w:r>
              <w:rPr>
                <w:color w:val="FF0000"/>
                <w:sz w:val="21"/>
                <w:szCs w:val="21"/>
              </w:rPr>
              <w:t>、如果有</w:t>
            </w:r>
            <w:r>
              <w:rPr>
                <w:color w:val="FF0000"/>
                <w:sz w:val="21"/>
                <w:szCs w:val="21"/>
              </w:rPr>
              <w:t>gt</w:t>
            </w:r>
            <w:r>
              <w:rPr>
                <w:color w:val="FF0000"/>
                <w:sz w:val="21"/>
                <w:szCs w:val="21"/>
              </w:rPr>
              <w:t>、</w:t>
            </w:r>
            <w:r>
              <w:rPr>
                <w:color w:val="FF0000"/>
                <w:sz w:val="21"/>
                <w:szCs w:val="21"/>
              </w:rPr>
              <w:t>lt</w:t>
            </w:r>
            <w:r>
              <w:rPr>
                <w:color w:val="FF0000"/>
                <w:sz w:val="21"/>
                <w:szCs w:val="21"/>
              </w:rPr>
              <w:t>、</w:t>
            </w:r>
            <w:r>
              <w:rPr>
                <w:color w:val="FF0000"/>
                <w:sz w:val="21"/>
                <w:szCs w:val="21"/>
              </w:rPr>
              <w:t>st</w:t>
            </w:r>
            <w:r>
              <w:rPr>
                <w:color w:val="FF0000"/>
                <w:sz w:val="21"/>
                <w:szCs w:val="21"/>
              </w:rPr>
              <w:t>，则</w:t>
            </w:r>
            <w:r>
              <w:rPr>
                <w:color w:val="FF0000"/>
                <w:sz w:val="21"/>
                <w:szCs w:val="21"/>
              </w:rPr>
              <w:t>res_id</w:t>
            </w:r>
            <w:r>
              <w:rPr>
                <w:color w:val="FF0000"/>
                <w:sz w:val="21"/>
                <w:szCs w:val="21"/>
              </w:rPr>
              <w:t>必填。</w:t>
            </w:r>
          </w:p>
          <w:p w:rsidR="0015128A" w:rsidRDefault="001F2E36">
            <w:pPr>
              <w:ind w:firstLineChars="200" w:firstLine="420"/>
              <w:rPr>
                <w:color w:val="FF0000"/>
                <w:sz w:val="21"/>
                <w:szCs w:val="21"/>
              </w:rPr>
            </w:pPr>
            <w:r>
              <w:rPr>
                <w:color w:val="FF0000"/>
                <w:sz w:val="21"/>
                <w:szCs w:val="21"/>
              </w:rPr>
              <w:t>4</w:t>
            </w:r>
            <w:r>
              <w:rPr>
                <w:color w:val="FF0000"/>
                <w:sz w:val="21"/>
                <w:szCs w:val="21"/>
              </w:rPr>
              <w:t>、</w:t>
            </w:r>
            <w:r>
              <w:rPr>
                <w:color w:val="FF0000"/>
                <w:sz w:val="21"/>
                <w:szCs w:val="21"/>
              </w:rPr>
              <w:t>cancel</w:t>
            </w:r>
            <w:r>
              <w:rPr>
                <w:color w:val="FF0000"/>
                <w:sz w:val="21"/>
                <w:szCs w:val="21"/>
              </w:rPr>
              <w:t>为非</w:t>
            </w:r>
            <w:r>
              <w:rPr>
                <w:color w:val="FF0000"/>
                <w:sz w:val="21"/>
                <w:szCs w:val="21"/>
              </w:rPr>
              <w:t>true|false</w:t>
            </w:r>
            <w:r>
              <w:rPr>
                <w:color w:val="FF0000"/>
                <w:sz w:val="21"/>
                <w:szCs w:val="21"/>
              </w:rPr>
              <w:t>将被默认为</w:t>
            </w:r>
            <w:r>
              <w:rPr>
                <w:color w:val="FF0000"/>
                <w:sz w:val="21"/>
                <w:szCs w:val="21"/>
              </w:rPr>
              <w:t>false</w:t>
            </w:r>
            <w:r>
              <w:rPr>
                <w:color w:val="FF0000"/>
                <w:sz w:val="21"/>
                <w:szCs w:val="21"/>
              </w:rPr>
              <w:t>。</w:t>
            </w:r>
          </w:p>
          <w:p w:rsidR="0015128A" w:rsidRDefault="001F2E36">
            <w:pPr>
              <w:ind w:firstLineChars="200" w:firstLine="420"/>
              <w:rPr>
                <w:color w:val="FF0000"/>
                <w:sz w:val="21"/>
                <w:szCs w:val="21"/>
              </w:rPr>
            </w:pPr>
            <w:r>
              <w:rPr>
                <w:color w:val="FF0000"/>
                <w:sz w:val="21"/>
                <w:szCs w:val="21"/>
              </w:rPr>
              <w:t>5</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F2E36">
      <w:pPr>
        <w:pStyle w:val="3"/>
        <w:numPr>
          <w:ilvl w:val="2"/>
          <w:numId w:val="0"/>
        </w:numPr>
        <w:spacing w:before="280" w:after="280" w:line="460" w:lineRule="exact"/>
        <w:rPr>
          <w:szCs w:val="28"/>
        </w:rPr>
      </w:pPr>
      <w:bookmarkStart w:id="39" w:name="_Toc516040764"/>
      <w:r>
        <w:rPr>
          <w:szCs w:val="28"/>
        </w:rPr>
        <w:lastRenderedPageBreak/>
        <w:t>4.2.9</w:t>
      </w:r>
      <w:r>
        <w:rPr>
          <w:szCs w:val="28"/>
        </w:rPr>
        <w:t>离线命令</w:t>
      </w:r>
      <w:bookmarkEnd w:id="39"/>
    </w:p>
    <w:p w:rsidR="0015128A" w:rsidRDefault="001F2E36">
      <w:pPr>
        <w:spacing w:line="460" w:lineRule="exact"/>
        <w:ind w:firstLineChars="200" w:firstLine="480"/>
      </w:pPr>
      <w:r>
        <w:t>在设备离线状态下，我们可以调用离线命令对设备进行操作。其原理是用户设置命令开始生效时间和命令过期时间，在此时间段内，</w:t>
      </w:r>
      <w:r>
        <w:t>OneNET</w:t>
      </w:r>
      <w:r>
        <w:t>平台对离线命令进行缓存，当终端设备上线时，平台下发缓存的命令到终端设备。如果超过此有效时间段，平台将清处离线命令缓存。</w:t>
      </w:r>
    </w:p>
    <w:p w:rsidR="0015128A" w:rsidRDefault="001F2E36">
      <w:pPr>
        <w:spacing w:afterLines="100" w:after="326" w:line="460" w:lineRule="exact"/>
        <w:ind w:firstLineChars="200" w:firstLine="480"/>
      </w:pPr>
      <w:r>
        <w:t>下面分别对各个离线命令进行说明。</w:t>
      </w:r>
    </w:p>
    <w:p w:rsidR="0015128A" w:rsidRDefault="001F2E36">
      <w:pPr>
        <w:pStyle w:val="4"/>
        <w:numPr>
          <w:ilvl w:val="0"/>
          <w:numId w:val="0"/>
        </w:numPr>
        <w:spacing w:line="460" w:lineRule="exact"/>
        <w:ind w:left="862" w:hanging="862"/>
        <w:rPr>
          <w:szCs w:val="24"/>
        </w:rPr>
      </w:pPr>
      <w:r>
        <w:rPr>
          <w:szCs w:val="24"/>
        </w:rPr>
        <w:t>4.2.9.1</w:t>
      </w:r>
      <w:r>
        <w:rPr>
          <w:szCs w:val="24"/>
        </w:rPr>
        <w:t>读数据</w:t>
      </w:r>
      <w:r>
        <w:rPr>
          <w:szCs w:val="24"/>
        </w:rPr>
        <w:t>/Read</w:t>
      </w:r>
    </w:p>
    <w:tbl>
      <w:tblPr>
        <w:tblW w:w="878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229"/>
      </w:tblGrid>
      <w:tr w:rsidR="0015128A">
        <w:tc>
          <w:tcPr>
            <w:tcW w:w="1560" w:type="dxa"/>
            <w:vAlign w:val="center"/>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560" w:type="dxa"/>
            <w:vAlign w:val="center"/>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 xml:space="preserve"> /nbiot/offline</w:t>
            </w:r>
          </w:p>
        </w:tc>
      </w:tr>
      <w:tr w:rsidR="0015128A">
        <w:tc>
          <w:tcPr>
            <w:tcW w:w="1560" w:type="dxa"/>
            <w:vAlign w:val="center"/>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 xml:space="preserve">api-key:xxxx-ffff-zzzzz </w:t>
            </w:r>
            <w:r>
              <w:rPr>
                <w:sz w:val="18"/>
                <w:szCs w:val="18"/>
              </w:rPr>
              <w:t>//</w:t>
            </w:r>
            <w:r>
              <w:rPr>
                <w:sz w:val="18"/>
                <w:szCs w:val="18"/>
              </w:rPr>
              <w:t>必须为</w:t>
            </w:r>
            <w:r>
              <w:rPr>
                <w:sz w:val="18"/>
                <w:szCs w:val="18"/>
              </w:rPr>
              <w:t>MasterKey</w:t>
            </w:r>
          </w:p>
        </w:tc>
      </w:tr>
      <w:tr w:rsidR="0015128A">
        <w:tc>
          <w:tcPr>
            <w:tcW w:w="1560" w:type="dxa"/>
            <w:vAlign w:val="center"/>
          </w:tcPr>
          <w:p w:rsidR="0015128A" w:rsidRDefault="001F2E36">
            <w:pPr>
              <w:rPr>
                <w:sz w:val="21"/>
                <w:szCs w:val="21"/>
              </w:rPr>
            </w:pPr>
            <w:r>
              <w:rPr>
                <w:sz w:val="21"/>
                <w:szCs w:val="21"/>
              </w:rPr>
              <w:t>HTTP</w:t>
            </w:r>
            <w:r>
              <w:rPr>
                <w:sz w:val="21"/>
                <w:szCs w:val="21"/>
              </w:rPr>
              <w:t>参数</w:t>
            </w:r>
          </w:p>
        </w:tc>
        <w:tc>
          <w:tcPr>
            <w:tcW w:w="7229" w:type="dxa"/>
          </w:tcPr>
          <w:p w:rsidR="0015128A" w:rsidRDefault="001F2E36">
            <w:pPr>
              <w:ind w:firstLine="420"/>
              <w:rPr>
                <w:sz w:val="21"/>
                <w:szCs w:val="21"/>
              </w:rPr>
            </w:pPr>
            <w:r>
              <w:rPr>
                <w:sz w:val="21"/>
                <w:szCs w:val="21"/>
              </w:rPr>
              <w:t xml:space="preserve">"imei":121, </w:t>
            </w:r>
            <w:r>
              <w:rPr>
                <w:sz w:val="18"/>
                <w:szCs w:val="18"/>
              </w:rPr>
              <w:t>// nbiot</w:t>
            </w:r>
            <w:r>
              <w:rPr>
                <w:sz w:val="18"/>
                <w:szCs w:val="18"/>
              </w:rPr>
              <w:t>设备的身份码，必填</w:t>
            </w:r>
          </w:p>
          <w:p w:rsidR="0015128A" w:rsidRDefault="001F2E36">
            <w:pPr>
              <w:ind w:firstLine="420"/>
              <w:rPr>
                <w:sz w:val="21"/>
                <w:szCs w:val="21"/>
              </w:rPr>
            </w:pPr>
            <w:r>
              <w:rPr>
                <w:sz w:val="21"/>
                <w:szCs w:val="21"/>
              </w:rPr>
              <w:t xml:space="preserve">"obj_id":1212, </w:t>
            </w:r>
            <w:r>
              <w:rPr>
                <w:sz w:val="18"/>
                <w:szCs w:val="18"/>
              </w:rPr>
              <w:t>//</w:t>
            </w:r>
            <w:r>
              <w:rPr>
                <w:sz w:val="18"/>
                <w:szCs w:val="18"/>
              </w:rPr>
              <w:t>设备的</w:t>
            </w:r>
            <w:r>
              <w:rPr>
                <w:sz w:val="18"/>
                <w:szCs w:val="18"/>
              </w:rPr>
              <w:t>object ID</w:t>
            </w:r>
            <w:r>
              <w:rPr>
                <w:sz w:val="18"/>
                <w:szCs w:val="18"/>
              </w:rPr>
              <w:t>对应到平台模型中为数据流</w:t>
            </w:r>
            <w:r>
              <w:rPr>
                <w:sz w:val="18"/>
                <w:szCs w:val="18"/>
              </w:rPr>
              <w:t>id</w:t>
            </w:r>
            <w:r>
              <w:rPr>
                <w:sz w:val="18"/>
                <w:szCs w:val="18"/>
              </w:rPr>
              <w:t>，必填</w:t>
            </w:r>
          </w:p>
          <w:p w:rsidR="0015128A" w:rsidRDefault="001F2E36">
            <w:pPr>
              <w:ind w:firstLine="420"/>
              <w:rPr>
                <w:sz w:val="21"/>
                <w:szCs w:val="21"/>
              </w:rPr>
            </w:pPr>
            <w:r>
              <w:rPr>
                <w:sz w:val="21"/>
                <w:szCs w:val="21"/>
              </w:rPr>
              <w:t xml:space="preserve">"obj_inst_id": 1212, </w:t>
            </w:r>
            <w:r>
              <w:rPr>
                <w:sz w:val="18"/>
                <w:szCs w:val="18"/>
              </w:rPr>
              <w:t>// nbiot</w:t>
            </w:r>
            <w:r>
              <w:rPr>
                <w:sz w:val="18"/>
                <w:szCs w:val="18"/>
              </w:rPr>
              <w:t>设备</w:t>
            </w:r>
            <w:r>
              <w:rPr>
                <w:sz w:val="18"/>
                <w:szCs w:val="18"/>
              </w:rPr>
              <w:t>object</w:t>
            </w:r>
            <w:r>
              <w:rPr>
                <w:sz w:val="18"/>
                <w:szCs w:val="18"/>
              </w:rPr>
              <w:t>下具体一个</w:t>
            </w:r>
            <w:r>
              <w:rPr>
                <w:sz w:val="18"/>
                <w:szCs w:val="18"/>
              </w:rPr>
              <w:t>instance</w:t>
            </w:r>
            <w:r>
              <w:rPr>
                <w:sz w:val="18"/>
                <w:szCs w:val="18"/>
              </w:rPr>
              <w:t>的</w:t>
            </w:r>
            <w:r>
              <w:rPr>
                <w:sz w:val="18"/>
                <w:szCs w:val="18"/>
              </w:rPr>
              <w:t xml:space="preserve">id </w:t>
            </w:r>
            <w:r>
              <w:rPr>
                <w:sz w:val="18"/>
                <w:szCs w:val="18"/>
              </w:rPr>
              <w:t>，对应到平台模型中数据点</w:t>
            </w:r>
            <w:r>
              <w:rPr>
                <w:sz w:val="18"/>
                <w:szCs w:val="18"/>
              </w:rPr>
              <w:t>key</w:t>
            </w:r>
            <w:r>
              <w:rPr>
                <w:sz w:val="18"/>
                <w:szCs w:val="18"/>
              </w:rPr>
              <w:t>值的一部分，选填</w:t>
            </w:r>
          </w:p>
          <w:p w:rsidR="0015128A" w:rsidRDefault="001F2E36">
            <w:pPr>
              <w:ind w:firstLine="420"/>
              <w:rPr>
                <w:sz w:val="21"/>
                <w:szCs w:val="21"/>
              </w:rPr>
            </w:pPr>
            <w:r>
              <w:rPr>
                <w:sz w:val="21"/>
                <w:szCs w:val="21"/>
              </w:rPr>
              <w:t>"res_id": 2122 ,</w:t>
            </w:r>
            <w:r>
              <w:rPr>
                <w:sz w:val="18"/>
                <w:szCs w:val="18"/>
              </w:rPr>
              <w:t>// nbiot</w:t>
            </w:r>
            <w:r>
              <w:rPr>
                <w:sz w:val="18"/>
                <w:szCs w:val="18"/>
              </w:rPr>
              <w:t>设备的资源</w:t>
            </w:r>
            <w:r>
              <w:rPr>
                <w:sz w:val="18"/>
                <w:szCs w:val="18"/>
              </w:rPr>
              <w:t>id</w:t>
            </w:r>
            <w:r>
              <w:rPr>
                <w:sz w:val="18"/>
                <w:szCs w:val="18"/>
              </w:rPr>
              <w:t>，选填</w:t>
            </w:r>
          </w:p>
          <w:p w:rsidR="0015128A" w:rsidRDefault="001F2E36">
            <w:pPr>
              <w:ind w:firstLine="420"/>
              <w:rPr>
                <w:sz w:val="21"/>
                <w:szCs w:val="21"/>
              </w:rPr>
            </w:pPr>
            <w:r>
              <w:rPr>
                <w:sz w:val="21"/>
                <w:szCs w:val="21"/>
              </w:rPr>
              <w:t>“valid_time”: "2018-03-08T17:30:00",</w:t>
            </w:r>
            <w:r>
              <w:rPr>
                <w:sz w:val="18"/>
                <w:szCs w:val="18"/>
              </w:rPr>
              <w:t>//</w:t>
            </w:r>
            <w:r>
              <w:rPr>
                <w:sz w:val="18"/>
                <w:szCs w:val="18"/>
              </w:rPr>
              <w:t>命令开始生效时间，必填且大于当前时间</w:t>
            </w:r>
          </w:p>
          <w:p w:rsidR="0015128A" w:rsidRDefault="001F2E36">
            <w:pPr>
              <w:ind w:firstLine="420"/>
              <w:rPr>
                <w:sz w:val="21"/>
                <w:szCs w:val="21"/>
              </w:rPr>
            </w:pPr>
            <w:r>
              <w:rPr>
                <w:sz w:val="21"/>
                <w:szCs w:val="21"/>
              </w:rPr>
              <w:t>“expired_time”: "2018-03-09T17:30:00",</w:t>
            </w:r>
            <w:r>
              <w:rPr>
                <w:sz w:val="18"/>
                <w:szCs w:val="18"/>
              </w:rPr>
              <w:t>//</w:t>
            </w:r>
            <w:r>
              <w:rPr>
                <w:sz w:val="18"/>
                <w:szCs w:val="18"/>
              </w:rPr>
              <w:t>命令过期时间</w:t>
            </w:r>
            <w:r>
              <w:rPr>
                <w:sz w:val="18"/>
                <w:szCs w:val="18"/>
              </w:rPr>
              <w:t>,</w:t>
            </w:r>
            <w:r>
              <w:rPr>
                <w:sz w:val="18"/>
                <w:szCs w:val="18"/>
              </w:rPr>
              <w:t>必填且大于</w:t>
            </w:r>
            <w:r>
              <w:rPr>
                <w:sz w:val="18"/>
                <w:szCs w:val="18"/>
              </w:rPr>
              <w:t>valid_time</w:t>
            </w:r>
          </w:p>
          <w:p w:rsidR="0015128A" w:rsidRDefault="001F2E36">
            <w:pPr>
              <w:tabs>
                <w:tab w:val="left" w:pos="652"/>
              </w:tabs>
              <w:ind w:firstLine="420"/>
              <w:rPr>
                <w:sz w:val="21"/>
                <w:szCs w:val="21"/>
              </w:rPr>
            </w:pPr>
            <w:r>
              <w:rPr>
                <w:sz w:val="21"/>
                <w:szCs w:val="21"/>
              </w:rPr>
              <w:t>“retry”:3</w:t>
            </w:r>
            <w:r>
              <w:rPr>
                <w:sz w:val="18"/>
                <w:szCs w:val="18"/>
              </w:rPr>
              <w:t xml:space="preserve"> // [3-10]</w:t>
            </w:r>
            <w:r>
              <w:rPr>
                <w:sz w:val="18"/>
                <w:szCs w:val="18"/>
              </w:rPr>
              <w:t>之间，表示失败重试次数（等待下一次设备</w:t>
            </w:r>
            <w:r>
              <w:rPr>
                <w:sz w:val="18"/>
                <w:szCs w:val="18"/>
              </w:rPr>
              <w:t>update</w:t>
            </w:r>
            <w:r>
              <w:rPr>
                <w:sz w:val="18"/>
                <w:szCs w:val="18"/>
              </w:rPr>
              <w:t>或者上线）</w:t>
            </w:r>
            <w:r>
              <w:rPr>
                <w:sz w:val="18"/>
                <w:szCs w:val="18"/>
              </w:rPr>
              <w:t>,</w:t>
            </w:r>
            <w:r>
              <w:rPr>
                <w:sz w:val="18"/>
                <w:szCs w:val="18"/>
              </w:rPr>
              <w:t>必填</w:t>
            </w:r>
          </w:p>
        </w:tc>
      </w:tr>
      <w:tr w:rsidR="0015128A">
        <w:tc>
          <w:tcPr>
            <w:tcW w:w="1560" w:type="dxa"/>
            <w:vAlign w:val="center"/>
          </w:tcPr>
          <w:p w:rsidR="0015128A" w:rsidRDefault="001F2E36">
            <w:pPr>
              <w:rPr>
                <w:sz w:val="21"/>
                <w:szCs w:val="21"/>
              </w:rPr>
            </w:pPr>
            <w:r>
              <w:rPr>
                <w:sz w:val="21"/>
                <w:szCs w:val="21"/>
              </w:rPr>
              <w:t>HTTP</w:t>
            </w:r>
            <w:r>
              <w:rPr>
                <w:sz w:val="21"/>
                <w:szCs w:val="21"/>
              </w:rPr>
              <w:t>响应响应消息内容</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 xml:space="preserve">"uuid":"42742677-adc3-54ca-83a1-5aaaf71482f8" </w:t>
            </w:r>
            <w:r>
              <w:rPr>
                <w:sz w:val="18"/>
                <w:szCs w:val="18"/>
              </w:rPr>
              <w:t>//</w:t>
            </w:r>
            <w:r>
              <w:rPr>
                <w:sz w:val="18"/>
                <w:szCs w:val="18"/>
              </w:rPr>
              <w:t>离线命令</w:t>
            </w:r>
            <w:r>
              <w:rPr>
                <w:sz w:val="18"/>
                <w:szCs w:val="18"/>
              </w:rPr>
              <w:t>uuid</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560" w:type="dxa"/>
            <w:vAlign w:val="center"/>
          </w:tcPr>
          <w:p w:rsidR="0015128A" w:rsidRDefault="001F2E36">
            <w:pPr>
              <w:rPr>
                <w:sz w:val="21"/>
                <w:szCs w:val="21"/>
              </w:rPr>
            </w:pPr>
            <w:r>
              <w:rPr>
                <w:color w:val="FF0000"/>
                <w:sz w:val="21"/>
                <w:szCs w:val="21"/>
              </w:rPr>
              <w:t>说明</w:t>
            </w:r>
          </w:p>
        </w:tc>
        <w:tc>
          <w:tcPr>
            <w:tcW w:w="7229" w:type="dxa"/>
          </w:tcPr>
          <w:p w:rsidR="0015128A" w:rsidRDefault="001F2E36">
            <w:pPr>
              <w:ind w:firstLine="420"/>
              <w:rPr>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F2E36">
      <w:pPr>
        <w:pStyle w:val="4"/>
        <w:numPr>
          <w:ilvl w:val="0"/>
          <w:numId w:val="0"/>
        </w:numPr>
        <w:spacing w:line="460" w:lineRule="exact"/>
        <w:ind w:left="862" w:hanging="862"/>
        <w:rPr>
          <w:szCs w:val="24"/>
        </w:rPr>
      </w:pPr>
      <w:r>
        <w:rPr>
          <w:szCs w:val="24"/>
        </w:rPr>
        <w:t>4.2.9.2</w:t>
      </w:r>
      <w:r>
        <w:rPr>
          <w:szCs w:val="24"/>
        </w:rPr>
        <w:t>写数据</w:t>
      </w:r>
      <w:r>
        <w:rPr>
          <w:szCs w:val="24"/>
        </w:rPr>
        <w:t>/Write</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vAlign w:val="center"/>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POST</w:t>
            </w:r>
          </w:p>
        </w:tc>
      </w:tr>
      <w:tr w:rsidR="0015128A">
        <w:tc>
          <w:tcPr>
            <w:tcW w:w="1384" w:type="dxa"/>
            <w:vAlign w:val="center"/>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 xml:space="preserve"> /nbiot/offline</w:t>
            </w:r>
          </w:p>
        </w:tc>
      </w:tr>
      <w:tr w:rsidR="0015128A">
        <w:tc>
          <w:tcPr>
            <w:tcW w:w="1384" w:type="dxa"/>
            <w:vAlign w:val="center"/>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api-key:xxxx-ffff-zzzzz</w:t>
            </w:r>
            <w:r>
              <w:rPr>
                <w:sz w:val="21"/>
                <w:szCs w:val="21"/>
              </w:rPr>
              <w:t>，</w:t>
            </w:r>
            <w:r>
              <w:rPr>
                <w:sz w:val="18"/>
                <w:szCs w:val="18"/>
              </w:rPr>
              <w:t>//</w:t>
            </w:r>
            <w:r>
              <w:rPr>
                <w:sz w:val="18"/>
                <w:szCs w:val="18"/>
              </w:rPr>
              <w:t>必须为</w:t>
            </w:r>
            <w:r>
              <w:rPr>
                <w:sz w:val="18"/>
                <w:szCs w:val="18"/>
              </w:rPr>
              <w:t>MasterKey</w:t>
            </w:r>
          </w:p>
          <w:p w:rsidR="0015128A" w:rsidRDefault="001F2E36">
            <w:pPr>
              <w:ind w:firstLine="420"/>
              <w:rPr>
                <w:sz w:val="21"/>
                <w:szCs w:val="21"/>
              </w:rPr>
            </w:pPr>
            <w:r>
              <w:rPr>
                <w:sz w:val="21"/>
                <w:szCs w:val="21"/>
              </w:rPr>
              <w:t>Content-Type:application/json</w:t>
            </w:r>
          </w:p>
        </w:tc>
      </w:tr>
      <w:tr w:rsidR="0015128A">
        <w:tc>
          <w:tcPr>
            <w:tcW w:w="1384" w:type="dxa"/>
            <w:vAlign w:val="center"/>
          </w:tcPr>
          <w:p w:rsidR="0015128A" w:rsidRDefault="001F2E36">
            <w:pPr>
              <w:rPr>
                <w:sz w:val="21"/>
                <w:szCs w:val="21"/>
              </w:rPr>
            </w:pPr>
            <w:r>
              <w:rPr>
                <w:sz w:val="21"/>
                <w:szCs w:val="21"/>
              </w:rPr>
              <w:t>HTTP</w:t>
            </w:r>
            <w:r>
              <w:rPr>
                <w:sz w:val="21"/>
                <w:szCs w:val="21"/>
              </w:rPr>
              <w:t>参数</w:t>
            </w:r>
          </w:p>
        </w:tc>
        <w:tc>
          <w:tcPr>
            <w:tcW w:w="7229" w:type="dxa"/>
          </w:tcPr>
          <w:p w:rsidR="0015128A" w:rsidRDefault="001F2E36">
            <w:pPr>
              <w:ind w:firstLine="420"/>
              <w:rPr>
                <w:sz w:val="21"/>
                <w:szCs w:val="21"/>
              </w:rPr>
            </w:pPr>
            <w:r>
              <w:rPr>
                <w:sz w:val="21"/>
                <w:szCs w:val="21"/>
              </w:rPr>
              <w:t>"imei":121,</w:t>
            </w:r>
            <w:r>
              <w:rPr>
                <w:sz w:val="18"/>
                <w:szCs w:val="18"/>
              </w:rPr>
              <w:t xml:space="preserve"> // nbiot</w:t>
            </w:r>
            <w:r>
              <w:rPr>
                <w:sz w:val="18"/>
                <w:szCs w:val="18"/>
              </w:rPr>
              <w:t>设备的身份码，必填</w:t>
            </w:r>
          </w:p>
          <w:p w:rsidR="0015128A" w:rsidRDefault="001F2E36">
            <w:pPr>
              <w:ind w:firstLine="420"/>
              <w:rPr>
                <w:sz w:val="21"/>
                <w:szCs w:val="21"/>
              </w:rPr>
            </w:pPr>
            <w:r>
              <w:rPr>
                <w:sz w:val="21"/>
                <w:szCs w:val="21"/>
              </w:rPr>
              <w:t xml:space="preserve">"obj_id":1212,  </w:t>
            </w:r>
            <w:r>
              <w:rPr>
                <w:sz w:val="18"/>
                <w:szCs w:val="18"/>
              </w:rPr>
              <w:t>//</w:t>
            </w:r>
            <w:r>
              <w:rPr>
                <w:sz w:val="18"/>
                <w:szCs w:val="18"/>
              </w:rPr>
              <w:t>设备的</w:t>
            </w:r>
            <w:r>
              <w:rPr>
                <w:sz w:val="18"/>
                <w:szCs w:val="18"/>
              </w:rPr>
              <w:t xml:space="preserve">object id , </w:t>
            </w:r>
            <w:r>
              <w:rPr>
                <w:sz w:val="18"/>
                <w:szCs w:val="18"/>
              </w:rPr>
              <w:t>对应到平台模型中为数据流</w:t>
            </w:r>
            <w:r>
              <w:rPr>
                <w:sz w:val="18"/>
                <w:szCs w:val="18"/>
              </w:rPr>
              <w:t>id</w:t>
            </w:r>
            <w:r>
              <w:rPr>
                <w:sz w:val="18"/>
                <w:szCs w:val="18"/>
              </w:rPr>
              <w:t>，必填</w:t>
            </w:r>
          </w:p>
          <w:p w:rsidR="0015128A" w:rsidRDefault="001F2E36">
            <w:pPr>
              <w:ind w:firstLine="420"/>
              <w:rPr>
                <w:sz w:val="21"/>
                <w:szCs w:val="21"/>
              </w:rPr>
            </w:pPr>
            <w:r>
              <w:rPr>
                <w:sz w:val="21"/>
                <w:szCs w:val="21"/>
              </w:rPr>
              <w:t xml:space="preserve">"obj_inst_id": 1212, </w:t>
            </w:r>
            <w:r>
              <w:rPr>
                <w:sz w:val="18"/>
                <w:szCs w:val="18"/>
              </w:rPr>
              <w:t>// nbiot</w:t>
            </w:r>
            <w:r>
              <w:rPr>
                <w:sz w:val="18"/>
                <w:szCs w:val="18"/>
              </w:rPr>
              <w:t>设备</w:t>
            </w:r>
            <w:r>
              <w:rPr>
                <w:sz w:val="18"/>
                <w:szCs w:val="18"/>
              </w:rPr>
              <w:t>object</w:t>
            </w:r>
            <w:r>
              <w:rPr>
                <w:sz w:val="18"/>
                <w:szCs w:val="18"/>
              </w:rPr>
              <w:t>下具体一个</w:t>
            </w:r>
            <w:r>
              <w:rPr>
                <w:sz w:val="18"/>
                <w:szCs w:val="18"/>
              </w:rPr>
              <w:t>instance</w:t>
            </w:r>
            <w:r>
              <w:rPr>
                <w:sz w:val="18"/>
                <w:szCs w:val="18"/>
              </w:rPr>
              <w:t>的</w:t>
            </w:r>
            <w:r>
              <w:rPr>
                <w:sz w:val="18"/>
                <w:szCs w:val="18"/>
              </w:rPr>
              <w:t xml:space="preserve">id </w:t>
            </w:r>
            <w:r>
              <w:rPr>
                <w:sz w:val="18"/>
                <w:szCs w:val="18"/>
              </w:rPr>
              <w:t>，对应到平台模型</w:t>
            </w:r>
            <w:r>
              <w:rPr>
                <w:sz w:val="18"/>
                <w:szCs w:val="18"/>
              </w:rPr>
              <w:lastRenderedPageBreak/>
              <w:t>中数据点</w:t>
            </w:r>
            <w:r>
              <w:rPr>
                <w:sz w:val="18"/>
                <w:szCs w:val="18"/>
              </w:rPr>
              <w:t>key</w:t>
            </w:r>
            <w:r>
              <w:rPr>
                <w:sz w:val="18"/>
                <w:szCs w:val="18"/>
              </w:rPr>
              <w:t>值的一部分，必填</w:t>
            </w:r>
          </w:p>
          <w:p w:rsidR="0015128A" w:rsidRDefault="001F2E36">
            <w:pPr>
              <w:ind w:firstLine="420"/>
              <w:rPr>
                <w:sz w:val="21"/>
                <w:szCs w:val="21"/>
              </w:rPr>
            </w:pPr>
            <w:r>
              <w:rPr>
                <w:sz w:val="21"/>
                <w:szCs w:val="21"/>
              </w:rPr>
              <w:t>"mode": 1|2</w:t>
            </w:r>
            <w:r>
              <w:rPr>
                <w:sz w:val="18"/>
                <w:szCs w:val="18"/>
              </w:rPr>
              <w:t xml:space="preserve">  // write</w:t>
            </w:r>
            <w:r>
              <w:rPr>
                <w:sz w:val="18"/>
                <w:szCs w:val="18"/>
              </w:rPr>
              <w:t>的模式，必填</w:t>
            </w:r>
          </w:p>
          <w:p w:rsidR="0015128A" w:rsidRDefault="001F2E36">
            <w:pPr>
              <w:ind w:firstLine="420"/>
              <w:rPr>
                <w:sz w:val="21"/>
                <w:szCs w:val="21"/>
              </w:rPr>
            </w:pPr>
            <w:r>
              <w:rPr>
                <w:sz w:val="21"/>
                <w:szCs w:val="21"/>
              </w:rPr>
              <w:t>“valid_time”: "2018-03-08T17:30:00",</w:t>
            </w:r>
            <w:r>
              <w:rPr>
                <w:sz w:val="18"/>
                <w:szCs w:val="18"/>
              </w:rPr>
              <w:t xml:space="preserve"> //</w:t>
            </w:r>
            <w:r>
              <w:rPr>
                <w:sz w:val="18"/>
                <w:szCs w:val="18"/>
              </w:rPr>
              <w:t>命令开始生效时间，必填大于当前时间</w:t>
            </w:r>
          </w:p>
          <w:p w:rsidR="0015128A" w:rsidRDefault="001F2E36">
            <w:pPr>
              <w:ind w:firstLine="420"/>
              <w:rPr>
                <w:sz w:val="21"/>
                <w:szCs w:val="21"/>
              </w:rPr>
            </w:pPr>
            <w:r>
              <w:rPr>
                <w:sz w:val="21"/>
                <w:szCs w:val="21"/>
              </w:rPr>
              <w:t>“expired_time”: "2018-03-09T17:30:00",</w:t>
            </w:r>
            <w:r>
              <w:rPr>
                <w:sz w:val="18"/>
                <w:szCs w:val="18"/>
              </w:rPr>
              <w:t>//</w:t>
            </w:r>
            <w:r>
              <w:rPr>
                <w:sz w:val="18"/>
                <w:szCs w:val="18"/>
              </w:rPr>
              <w:t>命令过期时间，必填且大于</w:t>
            </w:r>
            <w:r>
              <w:rPr>
                <w:sz w:val="18"/>
                <w:szCs w:val="18"/>
              </w:rPr>
              <w:t>valid_time</w:t>
            </w:r>
          </w:p>
          <w:p w:rsidR="0015128A" w:rsidRDefault="001F2E36">
            <w:pPr>
              <w:ind w:firstLine="420"/>
              <w:rPr>
                <w:sz w:val="21"/>
                <w:szCs w:val="21"/>
              </w:rPr>
            </w:pPr>
            <w:r>
              <w:rPr>
                <w:sz w:val="21"/>
                <w:szCs w:val="21"/>
              </w:rPr>
              <w:t xml:space="preserve">“retry”:3 </w:t>
            </w:r>
            <w:r>
              <w:rPr>
                <w:sz w:val="18"/>
                <w:szCs w:val="18"/>
              </w:rPr>
              <w:t>//[3-10]</w:t>
            </w:r>
            <w:r>
              <w:rPr>
                <w:sz w:val="18"/>
                <w:szCs w:val="18"/>
              </w:rPr>
              <w:t>之间，表示失败重试次数（等待下一次设备</w:t>
            </w:r>
            <w:r>
              <w:rPr>
                <w:sz w:val="18"/>
                <w:szCs w:val="18"/>
              </w:rPr>
              <w:t>update</w:t>
            </w:r>
            <w:r>
              <w:rPr>
                <w:sz w:val="18"/>
                <w:szCs w:val="18"/>
              </w:rPr>
              <w:t>或者上线）</w:t>
            </w:r>
            <w:r>
              <w:rPr>
                <w:sz w:val="18"/>
                <w:szCs w:val="18"/>
              </w:rPr>
              <w:t>,</w:t>
            </w:r>
            <w:r>
              <w:rPr>
                <w:sz w:val="18"/>
                <w:szCs w:val="18"/>
              </w:rPr>
              <w:t>必填</w:t>
            </w:r>
          </w:p>
        </w:tc>
      </w:tr>
      <w:tr w:rsidR="0015128A">
        <w:tc>
          <w:tcPr>
            <w:tcW w:w="1384" w:type="dxa"/>
            <w:vAlign w:val="center"/>
          </w:tcPr>
          <w:p w:rsidR="0015128A" w:rsidRDefault="001F2E36">
            <w:pPr>
              <w:rPr>
                <w:sz w:val="21"/>
                <w:szCs w:val="21"/>
              </w:rPr>
            </w:pPr>
            <w:r>
              <w:rPr>
                <w:sz w:val="21"/>
                <w:szCs w:val="21"/>
              </w:rPr>
              <w:lastRenderedPageBreak/>
              <w:t>HTTP</w:t>
            </w:r>
            <w:r>
              <w:rPr>
                <w:sz w:val="21"/>
                <w:szCs w:val="21"/>
              </w:rPr>
              <w:t>内容</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"data": [{</w:t>
            </w:r>
          </w:p>
          <w:p w:rsidR="0015128A" w:rsidRDefault="001F2E36">
            <w:pPr>
              <w:ind w:firstLine="420"/>
              <w:rPr>
                <w:sz w:val="21"/>
                <w:szCs w:val="21"/>
              </w:rPr>
            </w:pPr>
            <w:r>
              <w:rPr>
                <w:sz w:val="21"/>
                <w:szCs w:val="21"/>
              </w:rPr>
              <w:t>"res_id":123,</w:t>
            </w:r>
          </w:p>
          <w:p w:rsidR="0015128A" w:rsidRDefault="001F2E36">
            <w:pPr>
              <w:ind w:firstLine="420"/>
              <w:rPr>
                <w:sz w:val="21"/>
                <w:szCs w:val="21"/>
              </w:rPr>
            </w:pPr>
            <w:r>
              <w:rPr>
                <w:sz w:val="21"/>
                <w:szCs w:val="21"/>
              </w:rPr>
              <w:t xml:space="preserve">"type":1, </w:t>
            </w:r>
            <w:r>
              <w:rPr>
                <w:sz w:val="18"/>
                <w:szCs w:val="18"/>
              </w:rPr>
              <w:t>//</w:t>
            </w:r>
            <w:r>
              <w:rPr>
                <w:sz w:val="18"/>
                <w:szCs w:val="18"/>
              </w:rPr>
              <w:t>可选，目前只支持为</w:t>
            </w:r>
            <w:r>
              <w:rPr>
                <w:sz w:val="18"/>
                <w:szCs w:val="18"/>
              </w:rPr>
              <w:t>1</w:t>
            </w:r>
            <w:r>
              <w:rPr>
                <w:sz w:val="18"/>
                <w:szCs w:val="18"/>
              </w:rPr>
              <w:t>，此时数据为十六进制字符串</w:t>
            </w:r>
          </w:p>
          <w:p w:rsidR="0015128A" w:rsidRDefault="001F2E36">
            <w:pPr>
              <w:ind w:firstLine="420"/>
              <w:rPr>
                <w:sz w:val="21"/>
                <w:szCs w:val="21"/>
              </w:rPr>
            </w:pPr>
            <w:r>
              <w:rPr>
                <w:sz w:val="21"/>
                <w:szCs w:val="21"/>
              </w:rPr>
              <w:t xml:space="preserve">"val":Object </w:t>
            </w:r>
            <w:r>
              <w:rPr>
                <w:sz w:val="18"/>
                <w:szCs w:val="18"/>
              </w:rPr>
              <w:t>//</w:t>
            </w:r>
            <w:r>
              <w:rPr>
                <w:sz w:val="18"/>
                <w:szCs w:val="18"/>
              </w:rPr>
              <w:t>可为</w:t>
            </w:r>
            <w:r>
              <w:rPr>
                <w:sz w:val="18"/>
                <w:szCs w:val="18"/>
              </w:rPr>
              <w:t>boolean</w:t>
            </w:r>
            <w:r>
              <w:rPr>
                <w:sz w:val="18"/>
                <w:szCs w:val="18"/>
              </w:rPr>
              <w:t>、</w:t>
            </w:r>
            <w:r>
              <w:rPr>
                <w:sz w:val="18"/>
                <w:szCs w:val="18"/>
              </w:rPr>
              <w:t>string</w:t>
            </w:r>
            <w:r>
              <w:rPr>
                <w:sz w:val="18"/>
                <w:szCs w:val="18"/>
              </w:rPr>
              <w:t>、</w:t>
            </w:r>
            <w:r>
              <w:rPr>
                <w:sz w:val="18"/>
                <w:szCs w:val="18"/>
              </w:rPr>
              <w:t>long</w:t>
            </w:r>
            <w:r>
              <w:rPr>
                <w:sz w:val="18"/>
                <w:szCs w:val="18"/>
              </w:rPr>
              <w:t>、</w:t>
            </w:r>
            <w:r>
              <w:rPr>
                <w:sz w:val="18"/>
                <w:szCs w:val="18"/>
              </w:rPr>
              <w:t>double</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vAlign w:val="center"/>
          </w:tcPr>
          <w:p w:rsidR="0015128A" w:rsidRDefault="001F2E36">
            <w:pPr>
              <w:rPr>
                <w:sz w:val="21"/>
                <w:szCs w:val="21"/>
              </w:rPr>
            </w:pPr>
            <w:r>
              <w:rPr>
                <w:sz w:val="21"/>
                <w:szCs w:val="21"/>
              </w:rPr>
              <w:t>HTTP</w:t>
            </w:r>
            <w:r>
              <w:rPr>
                <w:sz w:val="21"/>
                <w:szCs w:val="21"/>
              </w:rPr>
              <w:t>响应响应消息内容</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 xml:space="preserve">"uuid":"42742677-adc3-54ca-83a1-5aaaf71482f8" </w:t>
            </w:r>
            <w:r>
              <w:rPr>
                <w:sz w:val="18"/>
                <w:szCs w:val="18"/>
              </w:rPr>
              <w:t>//</w:t>
            </w:r>
            <w:r>
              <w:rPr>
                <w:sz w:val="18"/>
                <w:szCs w:val="18"/>
              </w:rPr>
              <w:t>离线命令</w:t>
            </w:r>
            <w:r>
              <w:rPr>
                <w:sz w:val="18"/>
                <w:szCs w:val="18"/>
              </w:rPr>
              <w:t>uuid</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vAlign w:val="center"/>
          </w:tcPr>
          <w:p w:rsidR="0015128A" w:rsidRDefault="001F2E36">
            <w:pPr>
              <w:rPr>
                <w:sz w:val="21"/>
                <w:szCs w:val="21"/>
              </w:rPr>
            </w:pPr>
            <w:r>
              <w:rPr>
                <w:color w:val="FF0000"/>
                <w:sz w:val="21"/>
                <w:szCs w:val="21"/>
              </w:rPr>
              <w:t>说明</w:t>
            </w:r>
          </w:p>
        </w:tc>
        <w:tc>
          <w:tcPr>
            <w:tcW w:w="7229" w:type="dxa"/>
          </w:tcPr>
          <w:p w:rsidR="0015128A" w:rsidRDefault="001F2E36">
            <w:pPr>
              <w:ind w:firstLine="420"/>
              <w:rPr>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4"/>
        <w:numPr>
          <w:ilvl w:val="0"/>
          <w:numId w:val="0"/>
        </w:numPr>
        <w:spacing w:line="460" w:lineRule="exact"/>
        <w:ind w:left="862" w:hanging="862"/>
        <w:rPr>
          <w:szCs w:val="24"/>
        </w:rPr>
      </w:pPr>
      <w:r>
        <w:rPr>
          <w:szCs w:val="24"/>
        </w:rPr>
        <w:t>4.2.9.3</w:t>
      </w:r>
      <w:r>
        <w:rPr>
          <w:szCs w:val="24"/>
        </w:rPr>
        <w:t>执行</w:t>
      </w:r>
      <w:r>
        <w:rPr>
          <w:szCs w:val="24"/>
        </w:rPr>
        <w:t>/Execute</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POST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/nbiot/execute/offline</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 xml:space="preserve">api-key:xxxx-ffff-zzzzz </w:t>
            </w:r>
            <w:r>
              <w:rPr>
                <w:sz w:val="18"/>
                <w:szCs w:val="18"/>
              </w:rPr>
              <w:t>//</w:t>
            </w:r>
            <w:r>
              <w:rPr>
                <w:sz w:val="18"/>
                <w:szCs w:val="18"/>
              </w:rPr>
              <w:t>必须为</w:t>
            </w:r>
            <w:r>
              <w:rPr>
                <w:sz w:val="18"/>
                <w:szCs w:val="18"/>
              </w:rPr>
              <w:t>masterKey</w:t>
            </w:r>
          </w:p>
        </w:tc>
      </w:tr>
      <w:tr w:rsidR="0015128A">
        <w:tc>
          <w:tcPr>
            <w:tcW w:w="1384" w:type="dxa"/>
          </w:tcPr>
          <w:p w:rsidR="0015128A" w:rsidRDefault="001F2E36">
            <w:pPr>
              <w:rPr>
                <w:sz w:val="21"/>
                <w:szCs w:val="21"/>
              </w:rPr>
            </w:pPr>
            <w:r>
              <w:rPr>
                <w:sz w:val="21"/>
                <w:szCs w:val="21"/>
              </w:rPr>
              <w:t>HTTP</w:t>
            </w:r>
            <w:r>
              <w:rPr>
                <w:sz w:val="21"/>
                <w:szCs w:val="21"/>
              </w:rPr>
              <w:t>参数</w:t>
            </w:r>
          </w:p>
        </w:tc>
        <w:tc>
          <w:tcPr>
            <w:tcW w:w="7229" w:type="dxa"/>
          </w:tcPr>
          <w:p w:rsidR="0015128A" w:rsidRDefault="001F2E36">
            <w:pPr>
              <w:ind w:firstLine="420"/>
              <w:rPr>
                <w:sz w:val="21"/>
                <w:szCs w:val="21"/>
              </w:rPr>
            </w:pPr>
            <w:r>
              <w:rPr>
                <w:sz w:val="21"/>
                <w:szCs w:val="21"/>
              </w:rPr>
              <w:t xml:space="preserve">"imei":121, </w:t>
            </w:r>
            <w:r>
              <w:rPr>
                <w:sz w:val="18"/>
                <w:szCs w:val="18"/>
              </w:rPr>
              <w:t>//</w:t>
            </w:r>
            <w:r>
              <w:rPr>
                <w:sz w:val="18"/>
                <w:szCs w:val="18"/>
              </w:rPr>
              <w:t>设备模组</w:t>
            </w:r>
            <w:r>
              <w:rPr>
                <w:sz w:val="18"/>
                <w:szCs w:val="18"/>
              </w:rPr>
              <w:t>IMEI</w:t>
            </w:r>
            <w:r>
              <w:rPr>
                <w:sz w:val="18"/>
                <w:szCs w:val="18"/>
              </w:rPr>
              <w:t>，必填</w:t>
            </w:r>
          </w:p>
          <w:p w:rsidR="0015128A" w:rsidRDefault="001F2E36">
            <w:pPr>
              <w:ind w:firstLine="420"/>
              <w:rPr>
                <w:sz w:val="21"/>
                <w:szCs w:val="21"/>
              </w:rPr>
            </w:pPr>
            <w:r>
              <w:rPr>
                <w:sz w:val="21"/>
                <w:szCs w:val="21"/>
              </w:rPr>
              <w:t>"obj_id":1212,</w:t>
            </w:r>
            <w:r>
              <w:rPr>
                <w:sz w:val="18"/>
                <w:szCs w:val="18"/>
              </w:rPr>
              <w:t xml:space="preserve"> // nbiot</w:t>
            </w:r>
            <w:r>
              <w:rPr>
                <w:sz w:val="18"/>
                <w:szCs w:val="18"/>
              </w:rPr>
              <w:t>设备的</w:t>
            </w:r>
            <w:r>
              <w:rPr>
                <w:sz w:val="18"/>
                <w:szCs w:val="18"/>
              </w:rPr>
              <w:t>object id ,</w:t>
            </w:r>
            <w:r>
              <w:rPr>
                <w:sz w:val="18"/>
                <w:szCs w:val="18"/>
              </w:rPr>
              <w:t>对应到平台模型中为数据流</w:t>
            </w:r>
            <w:r>
              <w:rPr>
                <w:sz w:val="18"/>
                <w:szCs w:val="18"/>
              </w:rPr>
              <w:t>id</w:t>
            </w:r>
            <w:r>
              <w:rPr>
                <w:sz w:val="18"/>
                <w:szCs w:val="18"/>
              </w:rPr>
              <w:t>，必填</w:t>
            </w:r>
          </w:p>
          <w:p w:rsidR="0015128A" w:rsidRDefault="001F2E36">
            <w:pPr>
              <w:ind w:firstLine="420"/>
              <w:rPr>
                <w:sz w:val="21"/>
                <w:szCs w:val="21"/>
              </w:rPr>
            </w:pPr>
            <w:r>
              <w:rPr>
                <w:sz w:val="21"/>
                <w:szCs w:val="21"/>
              </w:rPr>
              <w:t>"obj_inst_id": 1212,</w:t>
            </w:r>
            <w:r>
              <w:rPr>
                <w:sz w:val="18"/>
                <w:szCs w:val="18"/>
              </w:rPr>
              <w:t xml:space="preserve"> //</w:t>
            </w:r>
            <w:r>
              <w:rPr>
                <w:sz w:val="18"/>
                <w:szCs w:val="18"/>
              </w:rPr>
              <w:t>设备</w:t>
            </w:r>
            <w:r>
              <w:rPr>
                <w:sz w:val="18"/>
                <w:szCs w:val="18"/>
              </w:rPr>
              <w:t>object</w:t>
            </w:r>
            <w:r>
              <w:rPr>
                <w:sz w:val="18"/>
                <w:szCs w:val="18"/>
              </w:rPr>
              <w:t>下具体一个</w:t>
            </w:r>
            <w:r>
              <w:rPr>
                <w:sz w:val="18"/>
                <w:szCs w:val="18"/>
              </w:rPr>
              <w:t>instance</w:t>
            </w:r>
            <w:r>
              <w:rPr>
                <w:sz w:val="18"/>
                <w:szCs w:val="18"/>
              </w:rPr>
              <w:t>的</w:t>
            </w:r>
            <w:r>
              <w:rPr>
                <w:sz w:val="18"/>
                <w:szCs w:val="18"/>
              </w:rPr>
              <w:t>id</w:t>
            </w:r>
            <w:r>
              <w:rPr>
                <w:sz w:val="18"/>
                <w:szCs w:val="18"/>
              </w:rPr>
              <w:t>，对应到平台模型中数据点</w:t>
            </w:r>
            <w:r>
              <w:rPr>
                <w:sz w:val="18"/>
                <w:szCs w:val="18"/>
              </w:rPr>
              <w:t>key</w:t>
            </w:r>
            <w:r>
              <w:rPr>
                <w:sz w:val="18"/>
                <w:szCs w:val="18"/>
              </w:rPr>
              <w:t>值的一部分，必填</w:t>
            </w:r>
          </w:p>
          <w:p w:rsidR="0015128A" w:rsidRDefault="001F2E36">
            <w:pPr>
              <w:ind w:firstLine="420"/>
              <w:rPr>
                <w:sz w:val="21"/>
                <w:szCs w:val="21"/>
              </w:rPr>
            </w:pPr>
            <w:r>
              <w:rPr>
                <w:sz w:val="21"/>
                <w:szCs w:val="21"/>
              </w:rPr>
              <w:t xml:space="preserve">"res_id": 123 </w:t>
            </w:r>
            <w:r>
              <w:rPr>
                <w:sz w:val="18"/>
                <w:szCs w:val="18"/>
              </w:rPr>
              <w:t>// nbiot</w:t>
            </w:r>
            <w:r>
              <w:rPr>
                <w:sz w:val="18"/>
                <w:szCs w:val="18"/>
              </w:rPr>
              <w:t>设备的资源</w:t>
            </w:r>
            <w:r>
              <w:rPr>
                <w:sz w:val="18"/>
                <w:szCs w:val="18"/>
              </w:rPr>
              <w:t>id</w:t>
            </w:r>
            <w:r>
              <w:rPr>
                <w:sz w:val="18"/>
                <w:szCs w:val="18"/>
              </w:rPr>
              <w:t>，必填</w:t>
            </w:r>
          </w:p>
          <w:p w:rsidR="0015128A" w:rsidRDefault="001F2E36">
            <w:pPr>
              <w:ind w:firstLine="420"/>
              <w:rPr>
                <w:sz w:val="21"/>
                <w:szCs w:val="21"/>
              </w:rPr>
            </w:pPr>
            <w:r>
              <w:rPr>
                <w:sz w:val="21"/>
                <w:szCs w:val="21"/>
              </w:rPr>
              <w:t xml:space="preserve">“valid_time”: "2018-03-08T17:30:00", </w:t>
            </w:r>
            <w:r>
              <w:rPr>
                <w:sz w:val="18"/>
                <w:szCs w:val="18"/>
              </w:rPr>
              <w:t xml:space="preserve"> //</w:t>
            </w:r>
            <w:r>
              <w:rPr>
                <w:sz w:val="18"/>
                <w:szCs w:val="18"/>
              </w:rPr>
              <w:t>命令开始生效时间戳，必填且大于当前时间</w:t>
            </w:r>
          </w:p>
          <w:p w:rsidR="0015128A" w:rsidRDefault="001F2E36">
            <w:pPr>
              <w:ind w:firstLine="420"/>
              <w:rPr>
                <w:sz w:val="21"/>
                <w:szCs w:val="21"/>
              </w:rPr>
            </w:pPr>
            <w:r>
              <w:rPr>
                <w:sz w:val="21"/>
                <w:szCs w:val="21"/>
              </w:rPr>
              <w:t xml:space="preserve">“expired_time”: "2018-03-09T17:30:00", </w:t>
            </w:r>
            <w:r>
              <w:rPr>
                <w:sz w:val="18"/>
                <w:szCs w:val="18"/>
              </w:rPr>
              <w:t>//</w:t>
            </w:r>
            <w:r>
              <w:rPr>
                <w:sz w:val="18"/>
                <w:szCs w:val="18"/>
              </w:rPr>
              <w:t>命令过期时间戳，必填且大于</w:t>
            </w:r>
            <w:r>
              <w:rPr>
                <w:sz w:val="18"/>
                <w:szCs w:val="18"/>
              </w:rPr>
              <w:t>valid_time</w:t>
            </w:r>
          </w:p>
          <w:p w:rsidR="0015128A" w:rsidRDefault="001F2E36">
            <w:pPr>
              <w:ind w:firstLine="420"/>
              <w:rPr>
                <w:sz w:val="21"/>
                <w:szCs w:val="21"/>
              </w:rPr>
            </w:pPr>
            <w:r>
              <w:rPr>
                <w:sz w:val="21"/>
                <w:szCs w:val="21"/>
              </w:rPr>
              <w:t>“retry”:3</w:t>
            </w:r>
            <w:r>
              <w:rPr>
                <w:sz w:val="18"/>
                <w:szCs w:val="18"/>
              </w:rPr>
              <w:t xml:space="preserve"> //[3 10]</w:t>
            </w:r>
            <w:r>
              <w:rPr>
                <w:sz w:val="18"/>
                <w:szCs w:val="18"/>
              </w:rPr>
              <w:t>之间，表示失败重试次数（等待下一次设备</w:t>
            </w:r>
            <w:r>
              <w:rPr>
                <w:sz w:val="18"/>
                <w:szCs w:val="18"/>
              </w:rPr>
              <w:t>update</w:t>
            </w:r>
            <w:r>
              <w:rPr>
                <w:sz w:val="18"/>
                <w:szCs w:val="18"/>
              </w:rPr>
              <w:t>或者上线）</w:t>
            </w:r>
            <w:r>
              <w:rPr>
                <w:sz w:val="18"/>
                <w:szCs w:val="18"/>
              </w:rPr>
              <w:t>,</w:t>
            </w:r>
            <w:r>
              <w:rPr>
                <w:sz w:val="18"/>
                <w:szCs w:val="18"/>
              </w:rPr>
              <w:t>必填</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lastRenderedPageBreak/>
              <w:t xml:space="preserve">"args": "ping" </w:t>
            </w:r>
            <w:r>
              <w:rPr>
                <w:sz w:val="18"/>
                <w:szCs w:val="18"/>
              </w:rPr>
              <w:t>//</w:t>
            </w:r>
            <w:r>
              <w:rPr>
                <w:sz w:val="18"/>
                <w:szCs w:val="18"/>
              </w:rPr>
              <w:t>字符串</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sz w:val="21"/>
                <w:szCs w:val="21"/>
              </w:rPr>
              <w:lastRenderedPageBreak/>
              <w:t>成功返回</w:t>
            </w:r>
          </w:p>
        </w:tc>
        <w:tc>
          <w:tcPr>
            <w:tcW w:w="7229" w:type="dxa"/>
          </w:tcPr>
          <w:p w:rsidR="0015128A" w:rsidRDefault="001F2E36">
            <w:pPr>
              <w:ind w:firstLine="420"/>
              <w:rPr>
                <w:sz w:val="21"/>
                <w:szCs w:val="21"/>
              </w:rPr>
            </w:pPr>
            <w:r>
              <w:rPr>
                <w:sz w:val="21"/>
                <w:szCs w:val="21"/>
              </w:rPr>
              <w:t>{</w:t>
            </w:r>
          </w:p>
          <w:p w:rsidR="0015128A" w:rsidRDefault="001F2E36">
            <w:pPr>
              <w:ind w:firstLineChars="100" w:firstLine="210"/>
              <w:rPr>
                <w:sz w:val="21"/>
                <w:szCs w:val="21"/>
              </w:rPr>
            </w:pPr>
            <w:r>
              <w:rPr>
                <w:sz w:val="21"/>
                <w:szCs w:val="21"/>
              </w:rPr>
              <w:t>"errno": 0,</w:t>
            </w:r>
          </w:p>
          <w:p w:rsidR="0015128A" w:rsidRDefault="001F2E36">
            <w:pPr>
              <w:ind w:firstLineChars="100" w:firstLine="210"/>
              <w:rPr>
                <w:sz w:val="21"/>
                <w:szCs w:val="21"/>
              </w:rPr>
            </w:pPr>
            <w:r>
              <w:rPr>
                <w:sz w:val="21"/>
                <w:szCs w:val="21"/>
              </w:rPr>
              <w:t>"error": "succ",</w:t>
            </w:r>
          </w:p>
          <w:p w:rsidR="0015128A" w:rsidRDefault="001F2E36">
            <w:pPr>
              <w:ind w:firstLineChars="100" w:firstLine="210"/>
              <w:rPr>
                <w:sz w:val="21"/>
                <w:szCs w:val="21"/>
              </w:rPr>
            </w:pPr>
            <w:r>
              <w:rPr>
                <w:sz w:val="21"/>
                <w:szCs w:val="21"/>
              </w:rPr>
              <w:t>"data":</w:t>
            </w:r>
          </w:p>
          <w:p w:rsidR="0015128A" w:rsidRDefault="001F2E36">
            <w:pPr>
              <w:ind w:firstLineChars="100" w:firstLine="210"/>
              <w:rPr>
                <w:sz w:val="21"/>
                <w:szCs w:val="21"/>
              </w:rPr>
            </w:pPr>
            <w:r>
              <w:rPr>
                <w:sz w:val="21"/>
                <w:szCs w:val="21"/>
              </w:rPr>
              <w:t>{</w:t>
            </w:r>
          </w:p>
          <w:p w:rsidR="0015128A" w:rsidRDefault="001F2E36">
            <w:pPr>
              <w:ind w:firstLine="420"/>
              <w:rPr>
                <w:sz w:val="21"/>
                <w:szCs w:val="21"/>
              </w:rPr>
            </w:pPr>
            <w:r>
              <w:rPr>
                <w:sz w:val="21"/>
                <w:szCs w:val="21"/>
              </w:rPr>
              <w:t xml:space="preserve">"uuid": "42742677-adc3-54ca-83a1-5aaaf71482f8" </w:t>
            </w:r>
            <w:r>
              <w:rPr>
                <w:sz w:val="18"/>
                <w:szCs w:val="18"/>
              </w:rPr>
              <w:t>//</w:t>
            </w:r>
            <w:r>
              <w:rPr>
                <w:sz w:val="18"/>
                <w:szCs w:val="18"/>
              </w:rPr>
              <w:t>离线命令</w:t>
            </w:r>
            <w:r>
              <w:rPr>
                <w:sz w:val="18"/>
                <w:szCs w:val="18"/>
              </w:rPr>
              <w:t>uuid</w:t>
            </w:r>
          </w:p>
          <w:p w:rsidR="0015128A" w:rsidRDefault="001F2E36">
            <w:pPr>
              <w:ind w:firstLineChars="100" w:firstLine="21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rPr>
                <w:color w:val="FF0000"/>
                <w:sz w:val="21"/>
                <w:szCs w:val="21"/>
              </w:rPr>
            </w:pPr>
            <w:r>
              <w:rPr>
                <w:color w:val="FF0000"/>
                <w:sz w:val="21"/>
                <w:szCs w:val="21"/>
              </w:rPr>
              <w:t>说明</w:t>
            </w:r>
          </w:p>
        </w:tc>
        <w:tc>
          <w:tcPr>
            <w:tcW w:w="7229" w:type="dxa"/>
          </w:tcPr>
          <w:p w:rsidR="0015128A" w:rsidRDefault="001F2E36">
            <w:pPr>
              <w:numPr>
                <w:ilvl w:val="0"/>
                <w:numId w:val="12"/>
              </w:numPr>
              <w:ind w:firstLine="420"/>
              <w:rPr>
                <w:color w:val="FF0000"/>
                <w:sz w:val="21"/>
                <w:szCs w:val="21"/>
              </w:rPr>
            </w:pPr>
            <w:r>
              <w:rPr>
                <w:color w:val="FF0000"/>
                <w:sz w:val="21"/>
                <w:szCs w:val="21"/>
              </w:rPr>
              <w:t>HTTP</w:t>
            </w:r>
            <w:r>
              <w:rPr>
                <w:color w:val="FF0000"/>
                <w:sz w:val="21"/>
                <w:szCs w:val="21"/>
              </w:rPr>
              <w:t>内容部分选填。</w:t>
            </w:r>
          </w:p>
          <w:p w:rsidR="0015128A" w:rsidRDefault="001F2E36">
            <w:pPr>
              <w:numPr>
                <w:ilvl w:val="0"/>
                <w:numId w:val="12"/>
              </w:numPr>
              <w:ind w:firstLine="420"/>
              <w:rPr>
                <w:color w:val="FF0000"/>
                <w:sz w:val="21"/>
                <w:szCs w:val="21"/>
              </w:rPr>
            </w:pP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4"/>
        <w:numPr>
          <w:ilvl w:val="0"/>
          <w:numId w:val="0"/>
        </w:numPr>
        <w:spacing w:line="460" w:lineRule="exact"/>
        <w:ind w:left="862" w:hanging="862"/>
        <w:rPr>
          <w:szCs w:val="24"/>
        </w:rPr>
      </w:pPr>
      <w:r>
        <w:rPr>
          <w:szCs w:val="24"/>
        </w:rPr>
        <w:t>4.2.9.4</w:t>
      </w:r>
      <w:r>
        <w:rPr>
          <w:szCs w:val="24"/>
        </w:rPr>
        <w:t>查看指定设备离线命令列表</w:t>
      </w:r>
    </w:p>
    <w:tbl>
      <w:tblPr>
        <w:tblW w:w="8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4A0" w:firstRow="1" w:lastRow="0" w:firstColumn="1" w:lastColumn="0" w:noHBand="0" w:noVBand="1"/>
      </w:tblPr>
      <w:tblGrid>
        <w:gridCol w:w="1219"/>
        <w:gridCol w:w="7371"/>
      </w:tblGrid>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HTTP</w:t>
            </w:r>
            <w:r>
              <w:rPr>
                <w:sz w:val="21"/>
                <w:szCs w:val="21"/>
              </w:rPr>
              <w:t>方法</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GET</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URL</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/nbiot/offline/history</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HTTP</w:t>
            </w:r>
            <w:r>
              <w:rPr>
                <w:sz w:val="21"/>
                <w:szCs w:val="21"/>
              </w:rPr>
              <w:t>头部</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 xml:space="preserve">api-key:xxxx-ffff-zzzzz </w:t>
            </w:r>
            <w:r>
              <w:rPr>
                <w:sz w:val="18"/>
                <w:szCs w:val="18"/>
              </w:rPr>
              <w:t>//</w:t>
            </w:r>
            <w:r>
              <w:rPr>
                <w:sz w:val="18"/>
                <w:szCs w:val="18"/>
              </w:rPr>
              <w:t>必须为</w:t>
            </w:r>
            <w:r>
              <w:rPr>
                <w:sz w:val="18"/>
                <w:szCs w:val="18"/>
              </w:rPr>
              <w:t>masterKey</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URL</w:t>
            </w:r>
            <w:r>
              <w:rPr>
                <w:sz w:val="21"/>
                <w:szCs w:val="21"/>
              </w:rPr>
              <w:t>参数</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imei=”121212”,</w:t>
            </w:r>
            <w:r>
              <w:rPr>
                <w:sz w:val="18"/>
                <w:szCs w:val="18"/>
              </w:rPr>
              <w:t xml:space="preserve"> //</w:t>
            </w:r>
            <w:r>
              <w:rPr>
                <w:sz w:val="18"/>
                <w:szCs w:val="18"/>
              </w:rPr>
              <w:t>设备的</w:t>
            </w:r>
            <w:r>
              <w:rPr>
                <w:sz w:val="18"/>
                <w:szCs w:val="18"/>
              </w:rPr>
              <w:t>imei</w:t>
            </w:r>
            <w:r>
              <w:rPr>
                <w:sz w:val="18"/>
                <w:szCs w:val="18"/>
              </w:rPr>
              <w:t>号</w:t>
            </w:r>
          </w:p>
          <w:p w:rsidR="0015128A" w:rsidRDefault="001F2E36">
            <w:pPr>
              <w:ind w:firstLine="420"/>
              <w:rPr>
                <w:sz w:val="21"/>
                <w:szCs w:val="21"/>
              </w:rPr>
            </w:pPr>
            <w:r>
              <w:rPr>
                <w:sz w:val="21"/>
                <w:szCs w:val="21"/>
              </w:rPr>
              <w:t xml:space="preserve">start=”2016-08-05T08:00:00”, </w:t>
            </w:r>
            <w:r>
              <w:rPr>
                <w:sz w:val="18"/>
                <w:szCs w:val="18"/>
              </w:rPr>
              <w:t>//</w:t>
            </w:r>
            <w:r>
              <w:rPr>
                <w:sz w:val="18"/>
                <w:szCs w:val="18"/>
              </w:rPr>
              <w:t>指定开始时间</w:t>
            </w:r>
            <w:r>
              <w:rPr>
                <w:sz w:val="18"/>
                <w:szCs w:val="18"/>
              </w:rPr>
              <w:t>,</w:t>
            </w:r>
            <w:r>
              <w:rPr>
                <w:sz w:val="18"/>
                <w:szCs w:val="18"/>
              </w:rPr>
              <w:t>必选</w:t>
            </w:r>
          </w:p>
          <w:p w:rsidR="0015128A" w:rsidRDefault="001F2E36">
            <w:pPr>
              <w:ind w:firstLine="420"/>
              <w:rPr>
                <w:sz w:val="21"/>
                <w:szCs w:val="21"/>
              </w:rPr>
            </w:pPr>
            <w:r>
              <w:rPr>
                <w:sz w:val="21"/>
                <w:szCs w:val="21"/>
              </w:rPr>
              <w:t xml:space="preserve">end=”2016-08-06T08:00:00”, </w:t>
            </w:r>
            <w:r>
              <w:rPr>
                <w:sz w:val="18"/>
                <w:szCs w:val="18"/>
              </w:rPr>
              <w:t>//</w:t>
            </w:r>
            <w:r>
              <w:rPr>
                <w:sz w:val="18"/>
                <w:szCs w:val="18"/>
              </w:rPr>
              <w:t>指定结束时间</w:t>
            </w:r>
            <w:r>
              <w:rPr>
                <w:sz w:val="18"/>
                <w:szCs w:val="18"/>
              </w:rPr>
              <w:t>,</w:t>
            </w:r>
            <w:r>
              <w:rPr>
                <w:sz w:val="18"/>
                <w:szCs w:val="18"/>
              </w:rPr>
              <w:t>可选</w:t>
            </w:r>
          </w:p>
          <w:p w:rsidR="0015128A" w:rsidRDefault="001F2E36">
            <w:pPr>
              <w:ind w:firstLine="420"/>
              <w:rPr>
                <w:sz w:val="21"/>
                <w:szCs w:val="21"/>
              </w:rPr>
            </w:pPr>
            <w:r>
              <w:rPr>
                <w:sz w:val="21"/>
                <w:szCs w:val="21"/>
              </w:rPr>
              <w:t xml:space="preserve">page=12, </w:t>
            </w:r>
            <w:r>
              <w:rPr>
                <w:sz w:val="18"/>
                <w:szCs w:val="18"/>
              </w:rPr>
              <w:t>//</w:t>
            </w:r>
            <w:r>
              <w:rPr>
                <w:sz w:val="18"/>
                <w:szCs w:val="18"/>
              </w:rPr>
              <w:t>当前页数</w:t>
            </w:r>
          </w:p>
          <w:p w:rsidR="0015128A" w:rsidRDefault="001F2E36">
            <w:pPr>
              <w:ind w:firstLine="420"/>
              <w:rPr>
                <w:sz w:val="21"/>
                <w:szCs w:val="21"/>
              </w:rPr>
            </w:pPr>
            <w:r>
              <w:rPr>
                <w:sz w:val="21"/>
                <w:szCs w:val="21"/>
              </w:rPr>
              <w:t xml:space="preserve">per_page=10, </w:t>
            </w:r>
            <w:r>
              <w:rPr>
                <w:sz w:val="18"/>
                <w:szCs w:val="18"/>
              </w:rPr>
              <w:t>//</w:t>
            </w:r>
            <w:r>
              <w:rPr>
                <w:sz w:val="18"/>
                <w:szCs w:val="18"/>
              </w:rPr>
              <w:t>每一页多少条</w:t>
            </w:r>
          </w:p>
          <w:p w:rsidR="0015128A" w:rsidRDefault="001F2E36">
            <w:pPr>
              <w:ind w:firstLine="420"/>
              <w:rPr>
                <w:sz w:val="21"/>
                <w:szCs w:val="21"/>
              </w:rPr>
            </w:pPr>
            <w:r>
              <w:rPr>
                <w:sz w:val="21"/>
                <w:szCs w:val="21"/>
              </w:rPr>
              <w:t>sort=DESC|ASC</w:t>
            </w:r>
            <w:r>
              <w:rPr>
                <w:sz w:val="18"/>
                <w:szCs w:val="18"/>
              </w:rPr>
              <w:t xml:space="preserve"> //</w:t>
            </w:r>
            <w:r>
              <w:rPr>
                <w:sz w:val="18"/>
                <w:szCs w:val="18"/>
              </w:rPr>
              <w:t>时间排序方式，</w:t>
            </w:r>
            <w:r>
              <w:rPr>
                <w:sz w:val="18"/>
                <w:szCs w:val="18"/>
              </w:rPr>
              <w:t>DESC:</w:t>
            </w:r>
            <w:r>
              <w:rPr>
                <w:sz w:val="18"/>
                <w:szCs w:val="18"/>
              </w:rPr>
              <w:t>降序，</w:t>
            </w:r>
            <w:r>
              <w:rPr>
                <w:sz w:val="18"/>
                <w:szCs w:val="18"/>
              </w:rPr>
              <w:t>ASC</w:t>
            </w:r>
            <w:r>
              <w:rPr>
                <w:sz w:val="18"/>
                <w:szCs w:val="18"/>
              </w:rPr>
              <w:t>升序，默认降序</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成功返回</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 "succ"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"count": 100,</w:t>
            </w:r>
          </w:p>
          <w:p w:rsidR="0015128A" w:rsidRDefault="001F2E36">
            <w:pPr>
              <w:ind w:firstLine="420"/>
              <w:rPr>
                <w:sz w:val="21"/>
                <w:szCs w:val="21"/>
              </w:rPr>
            </w:pPr>
            <w:r>
              <w:rPr>
                <w:sz w:val="21"/>
                <w:szCs w:val="21"/>
              </w:rPr>
              <w:t>"items":</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Chars="150" w:firstLine="315"/>
              <w:rPr>
                <w:sz w:val="21"/>
                <w:szCs w:val="21"/>
              </w:rPr>
            </w:pPr>
            <w:r>
              <w:rPr>
                <w:sz w:val="21"/>
                <w:szCs w:val="21"/>
              </w:rPr>
              <w:t>"cmd_uuid":"f6869ecb-3dc1-5374-9be0-4fb961f8af3c ",</w:t>
            </w:r>
          </w:p>
          <w:p w:rsidR="0015128A" w:rsidRDefault="001F2E36">
            <w:pPr>
              <w:ind w:firstLineChars="150" w:firstLine="315"/>
              <w:rPr>
                <w:sz w:val="21"/>
                <w:szCs w:val="21"/>
              </w:rPr>
            </w:pPr>
            <w:r>
              <w:rPr>
                <w:sz w:val="21"/>
                <w:szCs w:val="21"/>
              </w:rPr>
              <w:t xml:space="preserve">"type":"READ", </w:t>
            </w:r>
          </w:p>
          <w:p w:rsidR="0015128A" w:rsidRDefault="001F2E36">
            <w:pPr>
              <w:ind w:firstLineChars="150" w:firstLine="315"/>
              <w:rPr>
                <w:sz w:val="21"/>
                <w:szCs w:val="21"/>
              </w:rPr>
            </w:pPr>
            <w:r>
              <w:rPr>
                <w:sz w:val="21"/>
                <w:szCs w:val="21"/>
              </w:rPr>
              <w:t>"create_time":"2017-08-28 11:34:58",</w:t>
            </w:r>
          </w:p>
          <w:p w:rsidR="0015128A" w:rsidRDefault="001F2E36">
            <w:pPr>
              <w:ind w:firstLineChars="150" w:firstLine="315"/>
              <w:rPr>
                <w:sz w:val="21"/>
                <w:szCs w:val="21"/>
              </w:rPr>
            </w:pPr>
            <w:r>
              <w:rPr>
                <w:sz w:val="21"/>
                <w:szCs w:val="21"/>
              </w:rPr>
              <w:t>"valid_time":"2017-08-28 11:34:58",</w:t>
            </w:r>
          </w:p>
          <w:p w:rsidR="0015128A" w:rsidRDefault="001F2E36">
            <w:pPr>
              <w:ind w:firstLineChars="150" w:firstLine="315"/>
              <w:rPr>
                <w:sz w:val="21"/>
                <w:szCs w:val="21"/>
              </w:rPr>
            </w:pPr>
            <w:r>
              <w:rPr>
                <w:sz w:val="21"/>
                <w:szCs w:val="21"/>
              </w:rPr>
              <w:t>"expired_time":"2017-08-28 11:34:58",</w:t>
            </w:r>
          </w:p>
          <w:p w:rsidR="0015128A" w:rsidRDefault="001F2E36">
            <w:pPr>
              <w:ind w:firstLineChars="150" w:firstLine="315"/>
              <w:rPr>
                <w:sz w:val="21"/>
                <w:szCs w:val="21"/>
              </w:rPr>
            </w:pPr>
            <w:r>
              <w:rPr>
                <w:sz w:val="21"/>
                <w:szCs w:val="21"/>
              </w:rPr>
              <w:t>"send_time":"2017-08-28 11:34:58",</w:t>
            </w:r>
          </w:p>
          <w:p w:rsidR="0015128A" w:rsidRDefault="001F2E36">
            <w:pPr>
              <w:ind w:firstLineChars="150" w:firstLine="315"/>
              <w:rPr>
                <w:sz w:val="21"/>
                <w:szCs w:val="21"/>
              </w:rPr>
            </w:pPr>
            <w:r>
              <w:rPr>
                <w:sz w:val="21"/>
                <w:szCs w:val="21"/>
              </w:rPr>
              <w:t xml:space="preserve">"send_status": 5,  </w:t>
            </w:r>
            <w:r>
              <w:rPr>
                <w:sz w:val="18"/>
                <w:szCs w:val="18"/>
              </w:rPr>
              <w:t>//</w:t>
            </w:r>
            <w:r>
              <w:rPr>
                <w:sz w:val="18"/>
                <w:szCs w:val="18"/>
              </w:rPr>
              <w:t>命令下发成功</w:t>
            </w:r>
          </w:p>
          <w:p w:rsidR="0015128A" w:rsidRDefault="001F2E36">
            <w:pPr>
              <w:ind w:firstLineChars="150" w:firstLine="315"/>
              <w:rPr>
                <w:sz w:val="21"/>
                <w:szCs w:val="21"/>
              </w:rPr>
            </w:pPr>
            <w:r>
              <w:rPr>
                <w:sz w:val="21"/>
                <w:szCs w:val="21"/>
              </w:rPr>
              <w:t>"confirm_time":"2017-08-28 11:34:58",</w:t>
            </w:r>
          </w:p>
          <w:p w:rsidR="0015128A" w:rsidRDefault="001F2E36">
            <w:pPr>
              <w:ind w:firstLineChars="150" w:firstLine="315"/>
              <w:rPr>
                <w:sz w:val="21"/>
                <w:szCs w:val="21"/>
              </w:rPr>
            </w:pPr>
            <w:r>
              <w:rPr>
                <w:sz w:val="21"/>
                <w:szCs w:val="21"/>
              </w:rPr>
              <w:lastRenderedPageBreak/>
              <w:t>"confirm_status": "SUCCESS"</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lastRenderedPageBreak/>
              <w:t>备注</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Chars="200" w:firstLine="420"/>
              <w:rPr>
                <w:color w:val="FF0000"/>
                <w:sz w:val="21"/>
                <w:szCs w:val="21"/>
              </w:rPr>
            </w:pPr>
            <w:r>
              <w:rPr>
                <w:color w:val="FF0000"/>
                <w:sz w:val="21"/>
                <w:szCs w:val="21"/>
              </w:rPr>
              <w:t>1</w:t>
            </w:r>
            <w:r>
              <w:rPr>
                <w:color w:val="FF0000"/>
                <w:sz w:val="21"/>
                <w:szCs w:val="21"/>
              </w:rPr>
              <w:t>、</w:t>
            </w:r>
            <w:r>
              <w:rPr>
                <w:color w:val="FF0000"/>
                <w:sz w:val="21"/>
                <w:szCs w:val="21"/>
              </w:rPr>
              <w:t>send_time/confirm_time/sid</w:t>
            </w:r>
            <w:r>
              <w:rPr>
                <w:color w:val="FF0000"/>
                <w:sz w:val="21"/>
                <w:szCs w:val="21"/>
              </w:rPr>
              <w:t>可能不存在</w:t>
            </w:r>
          </w:p>
          <w:p w:rsidR="0015128A" w:rsidRDefault="001F2E36">
            <w:pPr>
              <w:ind w:firstLineChars="200" w:firstLine="420"/>
              <w:rPr>
                <w:color w:val="FF0000"/>
                <w:sz w:val="21"/>
                <w:szCs w:val="21"/>
              </w:rPr>
            </w:pPr>
            <w:r>
              <w:rPr>
                <w:color w:val="FF0000"/>
                <w:sz w:val="21"/>
                <w:szCs w:val="21"/>
              </w:rPr>
              <w:t>2</w:t>
            </w:r>
            <w:r>
              <w:rPr>
                <w:color w:val="FF0000"/>
                <w:sz w:val="21"/>
                <w:szCs w:val="21"/>
              </w:rPr>
              <w:t>、</w:t>
            </w:r>
            <w:r>
              <w:rPr>
                <w:color w:val="FF0000"/>
                <w:sz w:val="21"/>
                <w:szCs w:val="21"/>
              </w:rPr>
              <w:t>send_status</w:t>
            </w:r>
            <w:r>
              <w:rPr>
                <w:color w:val="FF0000"/>
                <w:sz w:val="21"/>
                <w:szCs w:val="21"/>
              </w:rPr>
              <w:t>字段值代表意义如下：</w:t>
            </w:r>
          </w:p>
          <w:p w:rsidR="0015128A" w:rsidRDefault="001F2E36">
            <w:pPr>
              <w:ind w:firstLineChars="300" w:firstLine="630"/>
              <w:rPr>
                <w:color w:val="FF0000"/>
                <w:sz w:val="21"/>
                <w:szCs w:val="21"/>
              </w:rPr>
            </w:pPr>
            <w:r>
              <w:rPr>
                <w:color w:val="FF0000"/>
                <w:sz w:val="21"/>
                <w:szCs w:val="21"/>
              </w:rPr>
              <w:t>‘1’</w:t>
            </w:r>
            <w:r>
              <w:rPr>
                <w:color w:val="FF0000"/>
                <w:sz w:val="21"/>
                <w:szCs w:val="21"/>
              </w:rPr>
              <w:t>：命令等待（</w:t>
            </w:r>
            <w:r>
              <w:rPr>
                <w:color w:val="FF0000"/>
                <w:sz w:val="21"/>
                <w:szCs w:val="21"/>
              </w:rPr>
              <w:t>wait</w:t>
            </w:r>
            <w:r>
              <w:rPr>
                <w:color w:val="FF0000"/>
                <w:sz w:val="21"/>
                <w:szCs w:val="21"/>
              </w:rPr>
              <w:t>）</w:t>
            </w:r>
          </w:p>
          <w:p w:rsidR="0015128A" w:rsidRDefault="001F2E36">
            <w:pPr>
              <w:ind w:firstLineChars="300" w:firstLine="630"/>
              <w:rPr>
                <w:color w:val="FF0000"/>
                <w:sz w:val="21"/>
                <w:szCs w:val="21"/>
              </w:rPr>
            </w:pPr>
            <w:r>
              <w:rPr>
                <w:color w:val="FF0000"/>
                <w:sz w:val="21"/>
                <w:szCs w:val="21"/>
              </w:rPr>
              <w:t>‘2’</w:t>
            </w:r>
            <w:r>
              <w:rPr>
                <w:color w:val="FF0000"/>
                <w:sz w:val="21"/>
                <w:szCs w:val="21"/>
              </w:rPr>
              <w:t>：命令取消（</w:t>
            </w:r>
            <w:r>
              <w:rPr>
                <w:color w:val="FF0000"/>
                <w:sz w:val="21"/>
                <w:szCs w:val="21"/>
              </w:rPr>
              <w:t>cancel</w:t>
            </w:r>
            <w:r>
              <w:rPr>
                <w:color w:val="FF0000"/>
                <w:sz w:val="21"/>
                <w:szCs w:val="21"/>
              </w:rPr>
              <w:t>）</w:t>
            </w:r>
          </w:p>
          <w:p w:rsidR="0015128A" w:rsidRDefault="001F2E36">
            <w:pPr>
              <w:ind w:firstLineChars="300" w:firstLine="630"/>
              <w:rPr>
                <w:color w:val="FF0000"/>
                <w:sz w:val="21"/>
                <w:szCs w:val="21"/>
              </w:rPr>
            </w:pPr>
            <w:r>
              <w:rPr>
                <w:color w:val="FF0000"/>
                <w:sz w:val="21"/>
                <w:szCs w:val="21"/>
              </w:rPr>
              <w:t>‘3’</w:t>
            </w:r>
            <w:r>
              <w:rPr>
                <w:color w:val="FF0000"/>
                <w:sz w:val="21"/>
                <w:szCs w:val="21"/>
              </w:rPr>
              <w:t>：命令已发往设备（</w:t>
            </w:r>
            <w:r>
              <w:rPr>
                <w:color w:val="FF0000"/>
                <w:sz w:val="21"/>
                <w:szCs w:val="21"/>
              </w:rPr>
              <w:t>send</w:t>
            </w:r>
            <w:r>
              <w:rPr>
                <w:color w:val="FF0000"/>
                <w:sz w:val="21"/>
                <w:szCs w:val="21"/>
              </w:rPr>
              <w:t>）</w:t>
            </w:r>
          </w:p>
          <w:p w:rsidR="0015128A" w:rsidRDefault="001F2E36">
            <w:pPr>
              <w:ind w:firstLineChars="300" w:firstLine="630"/>
              <w:rPr>
                <w:color w:val="FF0000"/>
                <w:sz w:val="21"/>
                <w:szCs w:val="21"/>
              </w:rPr>
            </w:pPr>
            <w:r>
              <w:rPr>
                <w:color w:val="FF0000"/>
                <w:sz w:val="21"/>
                <w:szCs w:val="21"/>
              </w:rPr>
              <w:t>‘4’</w:t>
            </w:r>
            <w:r>
              <w:rPr>
                <w:color w:val="FF0000"/>
                <w:sz w:val="21"/>
                <w:szCs w:val="21"/>
              </w:rPr>
              <w:t>：命令过期（</w:t>
            </w:r>
            <w:r>
              <w:rPr>
                <w:color w:val="FF0000"/>
                <w:sz w:val="21"/>
                <w:szCs w:val="21"/>
              </w:rPr>
              <w:t>expired</w:t>
            </w:r>
            <w:r>
              <w:rPr>
                <w:color w:val="FF0000"/>
                <w:sz w:val="21"/>
                <w:szCs w:val="21"/>
              </w:rPr>
              <w:t>）</w:t>
            </w:r>
          </w:p>
          <w:p w:rsidR="0015128A" w:rsidRDefault="001F2E36">
            <w:pPr>
              <w:ind w:firstLineChars="300" w:firstLine="630"/>
              <w:rPr>
                <w:color w:val="FF0000"/>
                <w:sz w:val="21"/>
                <w:szCs w:val="21"/>
              </w:rPr>
            </w:pPr>
            <w:r>
              <w:rPr>
                <w:color w:val="FF0000"/>
                <w:sz w:val="21"/>
                <w:szCs w:val="21"/>
              </w:rPr>
              <w:t>‘5’</w:t>
            </w:r>
            <w:r>
              <w:rPr>
                <w:color w:val="FF0000"/>
                <w:sz w:val="21"/>
                <w:szCs w:val="21"/>
              </w:rPr>
              <w:t>：命令下发成功（</w:t>
            </w:r>
            <w:r>
              <w:rPr>
                <w:color w:val="FF0000"/>
                <w:sz w:val="21"/>
                <w:szCs w:val="21"/>
              </w:rPr>
              <w:t>success</w:t>
            </w:r>
            <w:r>
              <w:rPr>
                <w:color w:val="FF0000"/>
                <w:sz w:val="21"/>
                <w:szCs w:val="21"/>
              </w:rPr>
              <w:t>）</w:t>
            </w:r>
          </w:p>
          <w:p w:rsidR="0015128A" w:rsidRDefault="001F2E36">
            <w:pPr>
              <w:ind w:firstLineChars="300" w:firstLine="630"/>
              <w:rPr>
                <w:color w:val="FF0000"/>
                <w:sz w:val="21"/>
                <w:szCs w:val="21"/>
              </w:rPr>
            </w:pPr>
            <w:r>
              <w:rPr>
                <w:color w:val="FF0000"/>
                <w:sz w:val="21"/>
                <w:szCs w:val="21"/>
              </w:rPr>
              <w:t>‘6’</w:t>
            </w:r>
            <w:r>
              <w:rPr>
                <w:color w:val="FF0000"/>
                <w:sz w:val="21"/>
                <w:szCs w:val="21"/>
              </w:rPr>
              <w:t>：命令下发失败（</w:t>
            </w:r>
            <w:r>
              <w:rPr>
                <w:color w:val="FF0000"/>
                <w:sz w:val="21"/>
                <w:szCs w:val="21"/>
              </w:rPr>
              <w:t>failed</w:t>
            </w:r>
            <w:r>
              <w:rPr>
                <w:color w:val="FF0000"/>
                <w:sz w:val="21"/>
                <w:szCs w:val="21"/>
              </w:rPr>
              <w:t>）</w:t>
            </w:r>
          </w:p>
          <w:p w:rsidR="0015128A" w:rsidRDefault="001F2E36">
            <w:pPr>
              <w:ind w:firstLineChars="300" w:firstLine="630"/>
              <w:rPr>
                <w:color w:val="FF0000"/>
                <w:sz w:val="21"/>
                <w:szCs w:val="21"/>
              </w:rPr>
            </w:pPr>
            <w:r>
              <w:rPr>
                <w:color w:val="FF0000"/>
                <w:sz w:val="21"/>
                <w:szCs w:val="21"/>
              </w:rPr>
              <w:t>‘7’</w:t>
            </w:r>
            <w:r>
              <w:rPr>
                <w:color w:val="FF0000"/>
                <w:sz w:val="21"/>
                <w:szCs w:val="21"/>
              </w:rPr>
              <w:t>：命令响应超时（</w:t>
            </w:r>
            <w:r>
              <w:rPr>
                <w:color w:val="FF0000"/>
                <w:sz w:val="21"/>
                <w:szCs w:val="21"/>
              </w:rPr>
              <w:t>timeout</w:t>
            </w:r>
            <w:r>
              <w:rPr>
                <w:color w:val="FF0000"/>
                <w:sz w:val="21"/>
                <w:szCs w:val="21"/>
              </w:rPr>
              <w:t>）</w:t>
            </w:r>
          </w:p>
          <w:p w:rsidR="0015128A" w:rsidRDefault="001F2E36">
            <w:pPr>
              <w:ind w:firstLineChars="300" w:firstLine="630"/>
              <w:rPr>
                <w:sz w:val="21"/>
                <w:szCs w:val="21"/>
              </w:rPr>
            </w:pPr>
            <w:r>
              <w:rPr>
                <w:color w:val="FF0000"/>
                <w:sz w:val="21"/>
                <w:szCs w:val="21"/>
              </w:rPr>
              <w:t>‘8’</w:t>
            </w:r>
            <w:r>
              <w:rPr>
                <w:color w:val="FF0000"/>
                <w:sz w:val="21"/>
                <w:szCs w:val="21"/>
              </w:rPr>
              <w:t>：其他未知错误（</w:t>
            </w:r>
            <w:r>
              <w:rPr>
                <w:color w:val="FF0000"/>
                <w:sz w:val="21"/>
                <w:szCs w:val="21"/>
              </w:rPr>
              <w:t>undefined</w:t>
            </w:r>
            <w:r>
              <w:rPr>
                <w:color w:val="FF0000"/>
                <w:sz w:val="21"/>
                <w:szCs w:val="21"/>
              </w:rPr>
              <w:t>）</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color w:val="FF0000"/>
                <w:sz w:val="21"/>
                <w:szCs w:val="21"/>
              </w:rPr>
              <w:t>说明</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Chars="300" w:firstLine="630"/>
              <w:rPr>
                <w:color w:val="FF0000"/>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4"/>
        <w:numPr>
          <w:ilvl w:val="0"/>
          <w:numId w:val="0"/>
        </w:numPr>
        <w:spacing w:line="460" w:lineRule="exact"/>
        <w:ind w:left="862" w:hanging="862"/>
        <w:rPr>
          <w:szCs w:val="24"/>
        </w:rPr>
      </w:pPr>
      <w:r>
        <w:rPr>
          <w:szCs w:val="24"/>
        </w:rPr>
        <w:t>4.2.9.5</w:t>
      </w:r>
      <w:r>
        <w:rPr>
          <w:szCs w:val="24"/>
        </w:rPr>
        <w:t>查看指定离线命令详情</w:t>
      </w:r>
    </w:p>
    <w:tbl>
      <w:tblPr>
        <w:tblW w:w="8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4A0" w:firstRow="1" w:lastRow="0" w:firstColumn="1" w:lastColumn="0" w:noHBand="0" w:noVBand="1"/>
      </w:tblPr>
      <w:tblGrid>
        <w:gridCol w:w="1219"/>
        <w:gridCol w:w="7371"/>
      </w:tblGrid>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HTTP</w:t>
            </w:r>
            <w:r>
              <w:rPr>
                <w:sz w:val="21"/>
                <w:szCs w:val="21"/>
              </w:rPr>
              <w:t>方法</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GET</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URL</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/nbiot/offline/history</w:t>
            </w:r>
            <w:r>
              <w:rPr>
                <w:color w:val="333333"/>
                <w:sz w:val="21"/>
                <w:szCs w:val="21"/>
                <w:shd w:val="clear" w:color="auto" w:fill="F9F9F9"/>
              </w:rPr>
              <w:t>/&lt;uuid&gt;</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URL</w:t>
            </w:r>
            <w:r>
              <w:rPr>
                <w:sz w:val="21"/>
                <w:szCs w:val="21"/>
              </w:rPr>
              <w:t>参数</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imei=”imei”</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HTTP</w:t>
            </w:r>
            <w:r>
              <w:rPr>
                <w:sz w:val="21"/>
                <w:szCs w:val="21"/>
              </w:rPr>
              <w:t>头部</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 xml:space="preserve">api-key:xxxx-ffff-zzzzz </w:t>
            </w:r>
            <w:r>
              <w:rPr>
                <w:sz w:val="18"/>
                <w:szCs w:val="18"/>
              </w:rPr>
              <w:t>//</w:t>
            </w:r>
            <w:r>
              <w:rPr>
                <w:sz w:val="18"/>
                <w:szCs w:val="18"/>
              </w:rPr>
              <w:t>必须为</w:t>
            </w:r>
            <w:r>
              <w:rPr>
                <w:sz w:val="18"/>
                <w:szCs w:val="18"/>
              </w:rPr>
              <w:t>masterKey</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成功返回</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 "succ"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"type":"READ",</w:t>
            </w:r>
          </w:p>
          <w:p w:rsidR="0015128A" w:rsidRDefault="001F2E36">
            <w:pPr>
              <w:ind w:firstLine="420"/>
              <w:rPr>
                <w:sz w:val="21"/>
                <w:szCs w:val="21"/>
              </w:rPr>
            </w:pPr>
            <w:r>
              <w:rPr>
                <w:sz w:val="21"/>
                <w:szCs w:val="21"/>
              </w:rPr>
              <w:t>"args": {</w:t>
            </w:r>
          </w:p>
          <w:p w:rsidR="0015128A" w:rsidRDefault="001F2E36">
            <w:pPr>
              <w:ind w:firstLine="420"/>
              <w:rPr>
                <w:sz w:val="21"/>
                <w:szCs w:val="21"/>
              </w:rPr>
            </w:pPr>
            <w:r>
              <w:rPr>
                <w:sz w:val="21"/>
                <w:szCs w:val="21"/>
              </w:rPr>
              <w:t xml:space="preserve">      </w:t>
            </w:r>
            <w:r>
              <w:rPr>
                <w:sz w:val="18"/>
                <w:szCs w:val="18"/>
              </w:rPr>
              <w:t>// type</w:t>
            </w:r>
            <w:r>
              <w:rPr>
                <w:sz w:val="18"/>
                <w:szCs w:val="18"/>
              </w:rPr>
              <w:t>类型接口</w:t>
            </w:r>
            <w:r>
              <w:rPr>
                <w:sz w:val="18"/>
                <w:szCs w:val="18"/>
              </w:rPr>
              <w:t>http</w:t>
            </w:r>
            <w:r>
              <w:rPr>
                <w:sz w:val="18"/>
                <w:szCs w:val="18"/>
              </w:rPr>
              <w:t>参数</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"content": {</w:t>
            </w:r>
          </w:p>
          <w:p w:rsidR="0015128A" w:rsidRDefault="001F2E36">
            <w:pPr>
              <w:ind w:firstLineChars="375" w:firstLine="675"/>
              <w:rPr>
                <w:sz w:val="18"/>
                <w:szCs w:val="18"/>
              </w:rPr>
            </w:pPr>
            <w:r>
              <w:rPr>
                <w:sz w:val="18"/>
                <w:szCs w:val="18"/>
              </w:rPr>
              <w:t>//type</w:t>
            </w:r>
            <w:r>
              <w:rPr>
                <w:sz w:val="18"/>
                <w:szCs w:val="18"/>
              </w:rPr>
              <w:t>类型接口</w:t>
            </w:r>
            <w:r>
              <w:rPr>
                <w:sz w:val="18"/>
                <w:szCs w:val="18"/>
              </w:rPr>
              <w:t>http</w:t>
            </w:r>
            <w:r>
              <w:rPr>
                <w:sz w:val="18"/>
                <w:szCs w:val="18"/>
              </w:rPr>
              <w:t>内容</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"create_time":"2017-08-28 11:34:58",</w:t>
            </w:r>
          </w:p>
          <w:p w:rsidR="0015128A" w:rsidRDefault="001F2E36">
            <w:pPr>
              <w:ind w:firstLine="420"/>
              <w:rPr>
                <w:sz w:val="21"/>
                <w:szCs w:val="21"/>
              </w:rPr>
            </w:pPr>
            <w:r>
              <w:rPr>
                <w:sz w:val="21"/>
                <w:szCs w:val="21"/>
              </w:rPr>
              <w:t>"valid_time":"2017-08-28 11:34:58",</w:t>
            </w:r>
          </w:p>
          <w:p w:rsidR="0015128A" w:rsidRDefault="001F2E36">
            <w:pPr>
              <w:ind w:firstLine="420"/>
              <w:rPr>
                <w:sz w:val="21"/>
                <w:szCs w:val="21"/>
              </w:rPr>
            </w:pPr>
            <w:r>
              <w:rPr>
                <w:sz w:val="21"/>
                <w:szCs w:val="21"/>
              </w:rPr>
              <w:t>"expired_time":"2017-08-28 11:34:58",</w:t>
            </w:r>
          </w:p>
          <w:p w:rsidR="0015128A" w:rsidRDefault="001F2E36">
            <w:pPr>
              <w:ind w:firstLine="420"/>
              <w:rPr>
                <w:sz w:val="21"/>
                <w:szCs w:val="21"/>
              </w:rPr>
            </w:pPr>
            <w:r>
              <w:rPr>
                <w:sz w:val="21"/>
                <w:szCs w:val="21"/>
              </w:rPr>
              <w:t>"send_time":"2017-08-28 11:34:58",</w:t>
            </w:r>
          </w:p>
          <w:p w:rsidR="0015128A" w:rsidRDefault="001F2E36">
            <w:pPr>
              <w:ind w:firstLine="420"/>
              <w:rPr>
                <w:sz w:val="18"/>
                <w:szCs w:val="18"/>
              </w:rPr>
            </w:pPr>
            <w:r>
              <w:rPr>
                <w:sz w:val="21"/>
                <w:szCs w:val="21"/>
              </w:rPr>
              <w:t xml:space="preserve">"send_status": 5,  </w:t>
            </w:r>
            <w:r>
              <w:rPr>
                <w:sz w:val="18"/>
                <w:szCs w:val="18"/>
              </w:rPr>
              <w:t>//</w:t>
            </w:r>
            <w:r>
              <w:rPr>
                <w:sz w:val="18"/>
                <w:szCs w:val="18"/>
              </w:rPr>
              <w:t>命令下发成功</w:t>
            </w:r>
          </w:p>
          <w:p w:rsidR="0015128A" w:rsidRDefault="001F2E36">
            <w:pPr>
              <w:ind w:firstLine="420"/>
              <w:rPr>
                <w:sz w:val="21"/>
                <w:szCs w:val="21"/>
              </w:rPr>
            </w:pPr>
            <w:r>
              <w:rPr>
                <w:sz w:val="21"/>
                <w:szCs w:val="21"/>
              </w:rPr>
              <w:t>"confirm_time":"2017-08-28 11:34:58",</w:t>
            </w:r>
          </w:p>
          <w:p w:rsidR="0015128A" w:rsidRDefault="001F2E36">
            <w:pPr>
              <w:ind w:firstLine="420"/>
              <w:rPr>
                <w:sz w:val="21"/>
                <w:szCs w:val="21"/>
              </w:rPr>
            </w:pPr>
            <w:r>
              <w:rPr>
                <w:sz w:val="21"/>
                <w:szCs w:val="21"/>
              </w:rPr>
              <w:lastRenderedPageBreak/>
              <w:t xml:space="preserve">"confirm_status": "SUCCESS", </w:t>
            </w:r>
            <w:r>
              <w:rPr>
                <w:sz w:val="18"/>
                <w:szCs w:val="18"/>
              </w:rPr>
              <w:t>//</w:t>
            </w:r>
            <w:r>
              <w:rPr>
                <w:sz w:val="18"/>
                <w:szCs w:val="18"/>
              </w:rPr>
              <w:t>命令响应结果，如果不是</w:t>
            </w:r>
            <w:r>
              <w:rPr>
                <w:sz w:val="18"/>
                <w:szCs w:val="18"/>
              </w:rPr>
              <w:t>success</w:t>
            </w:r>
            <w:r>
              <w:rPr>
                <w:sz w:val="18"/>
                <w:szCs w:val="18"/>
              </w:rPr>
              <w:t>，则没有</w:t>
            </w:r>
            <w:r>
              <w:rPr>
                <w:sz w:val="18"/>
                <w:szCs w:val="18"/>
              </w:rPr>
              <w:t>cmd_result</w:t>
            </w:r>
          </w:p>
          <w:p w:rsidR="0015128A" w:rsidRDefault="001F2E36">
            <w:pPr>
              <w:ind w:firstLine="420"/>
              <w:rPr>
                <w:sz w:val="18"/>
                <w:szCs w:val="18"/>
              </w:rPr>
            </w:pPr>
            <w:r>
              <w:rPr>
                <w:sz w:val="21"/>
                <w:szCs w:val="21"/>
              </w:rPr>
              <w:t>"cmd_result": {</w:t>
            </w:r>
            <w:r>
              <w:rPr>
                <w:sz w:val="18"/>
                <w:szCs w:val="18"/>
              </w:rPr>
              <w:t xml:space="preserve"> //</w:t>
            </w:r>
            <w:r>
              <w:rPr>
                <w:sz w:val="18"/>
                <w:szCs w:val="18"/>
              </w:rPr>
              <w:t>响应内容</w:t>
            </w:r>
          </w:p>
          <w:p w:rsidR="0015128A" w:rsidRDefault="001F2E36">
            <w:pPr>
              <w:ind w:firstLine="420"/>
              <w:rPr>
                <w:sz w:val="18"/>
                <w:szCs w:val="18"/>
              </w:rPr>
            </w:pPr>
            <w:r>
              <w:rPr>
                <w:sz w:val="18"/>
                <w:szCs w:val="18"/>
              </w:rPr>
              <w:t xml:space="preserve">           // type</w:t>
            </w:r>
            <w:r>
              <w:rPr>
                <w:sz w:val="18"/>
                <w:szCs w:val="18"/>
              </w:rPr>
              <w:t>类型接口成功返回的</w:t>
            </w:r>
            <w:r>
              <w:rPr>
                <w:sz w:val="18"/>
                <w:szCs w:val="18"/>
              </w:rPr>
              <w:t>json</w:t>
            </w:r>
            <w:r>
              <w:rPr>
                <w:sz w:val="18"/>
                <w:szCs w:val="18"/>
              </w:rPr>
              <w:t>结果</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lastRenderedPageBreak/>
              <w:t>备注</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Chars="300" w:firstLine="630"/>
              <w:rPr>
                <w:color w:val="000000" w:themeColor="text1"/>
                <w:sz w:val="21"/>
                <w:szCs w:val="21"/>
              </w:rPr>
            </w:pPr>
            <w:r>
              <w:rPr>
                <w:color w:val="000000" w:themeColor="text1"/>
                <w:sz w:val="21"/>
                <w:szCs w:val="21"/>
              </w:rPr>
              <w:t>send_status</w:t>
            </w:r>
            <w:r>
              <w:rPr>
                <w:color w:val="000000" w:themeColor="text1"/>
                <w:sz w:val="21"/>
                <w:szCs w:val="21"/>
              </w:rPr>
              <w:t>字段值代表意义如下：</w:t>
            </w:r>
          </w:p>
          <w:p w:rsidR="0015128A" w:rsidRDefault="001F2E36">
            <w:pPr>
              <w:ind w:firstLineChars="300" w:firstLine="630"/>
              <w:rPr>
                <w:color w:val="000000" w:themeColor="text1"/>
                <w:sz w:val="21"/>
                <w:szCs w:val="21"/>
              </w:rPr>
            </w:pPr>
            <w:r>
              <w:rPr>
                <w:color w:val="000000" w:themeColor="text1"/>
                <w:sz w:val="21"/>
                <w:szCs w:val="21"/>
              </w:rPr>
              <w:t>‘1’</w:t>
            </w:r>
            <w:r>
              <w:rPr>
                <w:color w:val="000000" w:themeColor="text1"/>
                <w:sz w:val="21"/>
                <w:szCs w:val="21"/>
              </w:rPr>
              <w:t>：命令等待（</w:t>
            </w:r>
            <w:r>
              <w:rPr>
                <w:color w:val="000000" w:themeColor="text1"/>
                <w:sz w:val="21"/>
                <w:szCs w:val="21"/>
              </w:rPr>
              <w:t>wait</w:t>
            </w:r>
            <w:r>
              <w:rPr>
                <w:color w:val="000000" w:themeColor="text1"/>
                <w:sz w:val="21"/>
                <w:szCs w:val="21"/>
              </w:rPr>
              <w:t>）</w:t>
            </w:r>
          </w:p>
          <w:p w:rsidR="0015128A" w:rsidRDefault="001F2E36">
            <w:pPr>
              <w:ind w:firstLineChars="300" w:firstLine="630"/>
              <w:rPr>
                <w:color w:val="000000" w:themeColor="text1"/>
                <w:sz w:val="21"/>
                <w:szCs w:val="21"/>
              </w:rPr>
            </w:pPr>
            <w:r>
              <w:rPr>
                <w:color w:val="000000" w:themeColor="text1"/>
                <w:sz w:val="21"/>
                <w:szCs w:val="21"/>
              </w:rPr>
              <w:t>‘2’</w:t>
            </w:r>
            <w:r>
              <w:rPr>
                <w:color w:val="000000" w:themeColor="text1"/>
                <w:sz w:val="21"/>
                <w:szCs w:val="21"/>
              </w:rPr>
              <w:t>：命令取消（</w:t>
            </w:r>
            <w:r>
              <w:rPr>
                <w:color w:val="000000" w:themeColor="text1"/>
                <w:sz w:val="21"/>
                <w:szCs w:val="21"/>
              </w:rPr>
              <w:t>cancel</w:t>
            </w:r>
            <w:r>
              <w:rPr>
                <w:color w:val="000000" w:themeColor="text1"/>
                <w:sz w:val="21"/>
                <w:szCs w:val="21"/>
              </w:rPr>
              <w:t>）</w:t>
            </w:r>
          </w:p>
          <w:p w:rsidR="0015128A" w:rsidRDefault="001F2E36">
            <w:pPr>
              <w:ind w:firstLineChars="300" w:firstLine="630"/>
              <w:rPr>
                <w:color w:val="000000" w:themeColor="text1"/>
                <w:sz w:val="21"/>
                <w:szCs w:val="21"/>
              </w:rPr>
            </w:pPr>
            <w:r>
              <w:rPr>
                <w:color w:val="000000" w:themeColor="text1"/>
                <w:sz w:val="21"/>
                <w:szCs w:val="21"/>
              </w:rPr>
              <w:t>‘3’</w:t>
            </w:r>
            <w:r>
              <w:rPr>
                <w:color w:val="000000" w:themeColor="text1"/>
                <w:sz w:val="21"/>
                <w:szCs w:val="21"/>
              </w:rPr>
              <w:t>：命令已发往设备（</w:t>
            </w:r>
            <w:r>
              <w:rPr>
                <w:color w:val="000000" w:themeColor="text1"/>
                <w:sz w:val="21"/>
                <w:szCs w:val="21"/>
              </w:rPr>
              <w:t>send</w:t>
            </w:r>
            <w:r>
              <w:rPr>
                <w:color w:val="000000" w:themeColor="text1"/>
                <w:sz w:val="21"/>
                <w:szCs w:val="21"/>
              </w:rPr>
              <w:t>）</w:t>
            </w:r>
          </w:p>
          <w:p w:rsidR="0015128A" w:rsidRDefault="001F2E36">
            <w:pPr>
              <w:ind w:firstLineChars="300" w:firstLine="630"/>
              <w:rPr>
                <w:color w:val="000000" w:themeColor="text1"/>
                <w:sz w:val="21"/>
                <w:szCs w:val="21"/>
              </w:rPr>
            </w:pPr>
            <w:r>
              <w:rPr>
                <w:color w:val="000000" w:themeColor="text1"/>
                <w:sz w:val="21"/>
                <w:szCs w:val="21"/>
              </w:rPr>
              <w:t>‘4’</w:t>
            </w:r>
            <w:r>
              <w:rPr>
                <w:color w:val="000000" w:themeColor="text1"/>
                <w:sz w:val="21"/>
                <w:szCs w:val="21"/>
              </w:rPr>
              <w:t>：命令过期（</w:t>
            </w:r>
            <w:r>
              <w:rPr>
                <w:color w:val="000000" w:themeColor="text1"/>
                <w:sz w:val="21"/>
                <w:szCs w:val="21"/>
              </w:rPr>
              <w:t>expired</w:t>
            </w:r>
            <w:r>
              <w:rPr>
                <w:color w:val="000000" w:themeColor="text1"/>
                <w:sz w:val="21"/>
                <w:szCs w:val="21"/>
              </w:rPr>
              <w:t>）</w:t>
            </w:r>
          </w:p>
          <w:p w:rsidR="0015128A" w:rsidRDefault="001F2E36">
            <w:pPr>
              <w:ind w:firstLineChars="300" w:firstLine="630"/>
              <w:rPr>
                <w:color w:val="000000" w:themeColor="text1"/>
                <w:sz w:val="21"/>
                <w:szCs w:val="21"/>
              </w:rPr>
            </w:pPr>
            <w:r>
              <w:rPr>
                <w:color w:val="000000" w:themeColor="text1"/>
                <w:sz w:val="21"/>
                <w:szCs w:val="21"/>
              </w:rPr>
              <w:t>‘5’</w:t>
            </w:r>
            <w:r>
              <w:rPr>
                <w:color w:val="000000" w:themeColor="text1"/>
                <w:sz w:val="21"/>
                <w:szCs w:val="21"/>
              </w:rPr>
              <w:t>：命令下发成功（</w:t>
            </w:r>
            <w:r>
              <w:rPr>
                <w:color w:val="000000" w:themeColor="text1"/>
                <w:sz w:val="21"/>
                <w:szCs w:val="21"/>
              </w:rPr>
              <w:t>success</w:t>
            </w:r>
            <w:r>
              <w:rPr>
                <w:color w:val="000000" w:themeColor="text1"/>
                <w:sz w:val="21"/>
                <w:szCs w:val="21"/>
              </w:rPr>
              <w:t>）</w:t>
            </w:r>
          </w:p>
          <w:p w:rsidR="0015128A" w:rsidRDefault="001F2E36">
            <w:pPr>
              <w:ind w:firstLineChars="300" w:firstLine="630"/>
              <w:rPr>
                <w:color w:val="000000" w:themeColor="text1"/>
                <w:sz w:val="21"/>
                <w:szCs w:val="21"/>
              </w:rPr>
            </w:pPr>
            <w:r>
              <w:rPr>
                <w:color w:val="000000" w:themeColor="text1"/>
                <w:sz w:val="21"/>
                <w:szCs w:val="21"/>
              </w:rPr>
              <w:t>‘6’</w:t>
            </w:r>
            <w:r>
              <w:rPr>
                <w:color w:val="000000" w:themeColor="text1"/>
                <w:sz w:val="21"/>
                <w:szCs w:val="21"/>
              </w:rPr>
              <w:t>：命令下发失败（</w:t>
            </w:r>
            <w:r>
              <w:rPr>
                <w:color w:val="000000" w:themeColor="text1"/>
                <w:sz w:val="21"/>
                <w:szCs w:val="21"/>
              </w:rPr>
              <w:t>failed</w:t>
            </w:r>
            <w:r>
              <w:rPr>
                <w:color w:val="000000" w:themeColor="text1"/>
                <w:sz w:val="21"/>
                <w:szCs w:val="21"/>
              </w:rPr>
              <w:t>）</w:t>
            </w:r>
          </w:p>
          <w:p w:rsidR="0015128A" w:rsidRDefault="001F2E36">
            <w:pPr>
              <w:ind w:firstLineChars="300" w:firstLine="630"/>
              <w:rPr>
                <w:color w:val="000000" w:themeColor="text1"/>
                <w:sz w:val="21"/>
                <w:szCs w:val="21"/>
              </w:rPr>
            </w:pPr>
            <w:r>
              <w:rPr>
                <w:color w:val="000000" w:themeColor="text1"/>
                <w:sz w:val="21"/>
                <w:szCs w:val="21"/>
              </w:rPr>
              <w:t>‘7’</w:t>
            </w:r>
            <w:r>
              <w:rPr>
                <w:color w:val="000000" w:themeColor="text1"/>
                <w:sz w:val="21"/>
                <w:szCs w:val="21"/>
              </w:rPr>
              <w:t>：命令响应超时（</w:t>
            </w:r>
            <w:r>
              <w:rPr>
                <w:color w:val="000000" w:themeColor="text1"/>
                <w:sz w:val="21"/>
                <w:szCs w:val="21"/>
              </w:rPr>
              <w:t>timeout</w:t>
            </w:r>
            <w:r>
              <w:rPr>
                <w:color w:val="000000" w:themeColor="text1"/>
                <w:sz w:val="21"/>
                <w:szCs w:val="21"/>
              </w:rPr>
              <w:t>）</w:t>
            </w:r>
          </w:p>
          <w:p w:rsidR="0015128A" w:rsidRDefault="001F2E36">
            <w:pPr>
              <w:ind w:firstLineChars="300" w:firstLine="630"/>
              <w:rPr>
                <w:sz w:val="21"/>
                <w:szCs w:val="21"/>
              </w:rPr>
            </w:pPr>
            <w:r>
              <w:rPr>
                <w:color w:val="000000" w:themeColor="text1"/>
                <w:sz w:val="21"/>
                <w:szCs w:val="21"/>
              </w:rPr>
              <w:t>‘8’</w:t>
            </w:r>
            <w:r>
              <w:rPr>
                <w:color w:val="000000" w:themeColor="text1"/>
                <w:sz w:val="21"/>
                <w:szCs w:val="21"/>
              </w:rPr>
              <w:t>：其他未知错误（</w:t>
            </w:r>
            <w:r>
              <w:rPr>
                <w:color w:val="000000" w:themeColor="text1"/>
                <w:sz w:val="21"/>
                <w:szCs w:val="21"/>
              </w:rPr>
              <w:t>undefined</w:t>
            </w:r>
            <w:r>
              <w:rPr>
                <w:color w:val="000000" w:themeColor="text1"/>
                <w:sz w:val="21"/>
                <w:szCs w:val="21"/>
              </w:rPr>
              <w:t>）</w:t>
            </w:r>
          </w:p>
        </w:tc>
      </w:tr>
      <w:tr w:rsidR="0015128A">
        <w:tc>
          <w:tcPr>
            <w:tcW w:w="1219" w:type="dxa"/>
            <w:tcBorders>
              <w:top w:val="single" w:sz="4" w:space="0" w:color="000000"/>
              <w:left w:val="single" w:sz="4" w:space="0" w:color="000000"/>
              <w:bottom w:val="single" w:sz="4" w:space="0" w:color="000000"/>
              <w:right w:val="single" w:sz="4" w:space="0" w:color="000000"/>
            </w:tcBorders>
          </w:tcPr>
          <w:p w:rsidR="0015128A" w:rsidRDefault="001F2E36">
            <w:pPr>
              <w:rPr>
                <w:sz w:val="21"/>
                <w:szCs w:val="21"/>
              </w:rPr>
            </w:pPr>
            <w:r>
              <w:rPr>
                <w:sz w:val="21"/>
                <w:szCs w:val="21"/>
              </w:rPr>
              <w:t>说明</w:t>
            </w:r>
          </w:p>
        </w:tc>
        <w:tc>
          <w:tcPr>
            <w:tcW w:w="7371" w:type="dxa"/>
            <w:tcBorders>
              <w:top w:val="single" w:sz="4" w:space="0" w:color="000000"/>
              <w:left w:val="single" w:sz="4" w:space="0" w:color="000000"/>
              <w:bottom w:val="single" w:sz="4" w:space="0" w:color="000000"/>
              <w:right w:val="single" w:sz="4" w:space="0" w:color="000000"/>
            </w:tcBorders>
          </w:tcPr>
          <w:p w:rsidR="0015128A" w:rsidRDefault="001F2E36">
            <w:pPr>
              <w:ind w:firstLineChars="300" w:firstLine="630"/>
              <w:rPr>
                <w:color w:val="FF0000"/>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4"/>
        <w:numPr>
          <w:ilvl w:val="0"/>
          <w:numId w:val="0"/>
        </w:numPr>
        <w:spacing w:line="460" w:lineRule="exact"/>
        <w:ind w:left="862" w:hanging="862"/>
        <w:rPr>
          <w:szCs w:val="24"/>
        </w:rPr>
      </w:pPr>
      <w:r>
        <w:rPr>
          <w:szCs w:val="24"/>
        </w:rPr>
        <w:t>4.2.9.6</w:t>
      </w:r>
      <w:r>
        <w:rPr>
          <w:szCs w:val="24"/>
        </w:rPr>
        <w:t>取消离线命令</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PUT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/nbiot/offline/cancel/&lt;uuid&gt;</w:t>
            </w:r>
          </w:p>
        </w:tc>
      </w:tr>
      <w:tr w:rsidR="0015128A">
        <w:tc>
          <w:tcPr>
            <w:tcW w:w="1384" w:type="dxa"/>
          </w:tcPr>
          <w:p w:rsidR="0015128A" w:rsidRDefault="001F2E36">
            <w:pPr>
              <w:rPr>
                <w:sz w:val="21"/>
                <w:szCs w:val="21"/>
              </w:rPr>
            </w:pPr>
            <w:r>
              <w:rPr>
                <w:sz w:val="21"/>
                <w:szCs w:val="21"/>
              </w:rPr>
              <w:t>URL</w:t>
            </w:r>
            <w:r>
              <w:rPr>
                <w:sz w:val="21"/>
                <w:szCs w:val="21"/>
              </w:rPr>
              <w:t>参数</w:t>
            </w:r>
          </w:p>
        </w:tc>
        <w:tc>
          <w:tcPr>
            <w:tcW w:w="7229" w:type="dxa"/>
          </w:tcPr>
          <w:p w:rsidR="0015128A" w:rsidRDefault="001F2E36">
            <w:pPr>
              <w:ind w:firstLine="420"/>
              <w:rPr>
                <w:sz w:val="21"/>
                <w:szCs w:val="21"/>
              </w:rPr>
            </w:pPr>
            <w:r>
              <w:rPr>
                <w:sz w:val="21"/>
                <w:szCs w:val="21"/>
              </w:rPr>
              <w:t>imei=”imei”</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 xml:space="preserve">api-key:xxxx-ffff-zzzzz  </w:t>
            </w:r>
            <w:r>
              <w:rPr>
                <w:sz w:val="18"/>
                <w:szCs w:val="18"/>
              </w:rPr>
              <w:t>//</w:t>
            </w:r>
            <w:r>
              <w:rPr>
                <w:sz w:val="18"/>
                <w:szCs w:val="18"/>
              </w:rPr>
              <w:t>必须为</w:t>
            </w:r>
            <w:r>
              <w:rPr>
                <w:sz w:val="18"/>
                <w:szCs w:val="18"/>
              </w:rPr>
              <w:t>masterKey</w:t>
            </w:r>
          </w:p>
        </w:tc>
      </w:tr>
      <w:tr w:rsidR="0015128A">
        <w:tc>
          <w:tcPr>
            <w:tcW w:w="1384" w:type="dxa"/>
          </w:tcPr>
          <w:p w:rsidR="0015128A" w:rsidRDefault="001F2E36">
            <w:pPr>
              <w:rPr>
                <w:sz w:val="21"/>
                <w:szCs w:val="21"/>
              </w:rPr>
            </w:pPr>
            <w:r>
              <w:rPr>
                <w:sz w:val="21"/>
                <w:szCs w:val="21"/>
              </w:rPr>
              <w:t>成功返回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 "success",</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sz w:val="21"/>
                <w:szCs w:val="21"/>
              </w:rPr>
              <w:t>备注</w:t>
            </w:r>
          </w:p>
        </w:tc>
        <w:tc>
          <w:tcPr>
            <w:tcW w:w="7229" w:type="dxa"/>
          </w:tcPr>
          <w:p w:rsidR="0015128A" w:rsidRDefault="001F2E36">
            <w:pPr>
              <w:rPr>
                <w:sz w:val="21"/>
                <w:szCs w:val="21"/>
              </w:rPr>
            </w:pPr>
            <w:r>
              <w:rPr>
                <w:sz w:val="21"/>
                <w:szCs w:val="21"/>
              </w:rPr>
              <w:t>只有当命令处于</w:t>
            </w:r>
            <w:r>
              <w:rPr>
                <w:sz w:val="21"/>
                <w:szCs w:val="21"/>
              </w:rPr>
              <w:t>wait</w:t>
            </w:r>
            <w:r>
              <w:rPr>
                <w:sz w:val="21"/>
                <w:szCs w:val="21"/>
              </w:rPr>
              <w:t>状态才能取消，也就是命令</w:t>
            </w:r>
            <w:r>
              <w:rPr>
                <w:sz w:val="21"/>
                <w:szCs w:val="21"/>
              </w:rPr>
              <w:t>valid_time</w:t>
            </w:r>
            <w:r>
              <w:rPr>
                <w:sz w:val="21"/>
                <w:szCs w:val="21"/>
              </w:rPr>
              <w:t>没到之前</w:t>
            </w:r>
          </w:p>
        </w:tc>
      </w:tr>
      <w:tr w:rsidR="0015128A">
        <w:tc>
          <w:tcPr>
            <w:tcW w:w="1384" w:type="dxa"/>
          </w:tcPr>
          <w:p w:rsidR="0015128A" w:rsidRDefault="001F2E36">
            <w:pPr>
              <w:rPr>
                <w:sz w:val="21"/>
                <w:szCs w:val="21"/>
              </w:rPr>
            </w:pPr>
            <w:r>
              <w:rPr>
                <w:color w:val="FF0000"/>
                <w:sz w:val="21"/>
                <w:szCs w:val="21"/>
              </w:rPr>
              <w:t>说明</w:t>
            </w:r>
          </w:p>
        </w:tc>
        <w:tc>
          <w:tcPr>
            <w:tcW w:w="7229" w:type="dxa"/>
          </w:tcPr>
          <w:p w:rsidR="0015128A" w:rsidRDefault="001F2E36">
            <w:pPr>
              <w:rPr>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3"/>
        <w:numPr>
          <w:ilvl w:val="2"/>
          <w:numId w:val="0"/>
        </w:numPr>
        <w:spacing w:before="280" w:after="280" w:line="460" w:lineRule="exact"/>
        <w:rPr>
          <w:szCs w:val="28"/>
        </w:rPr>
      </w:pPr>
      <w:bookmarkStart w:id="40" w:name="_Toc516040765"/>
      <w:r>
        <w:rPr>
          <w:szCs w:val="28"/>
        </w:rPr>
        <w:t xml:space="preserve">4.2.10 </w:t>
      </w:r>
      <w:r>
        <w:rPr>
          <w:szCs w:val="28"/>
        </w:rPr>
        <w:t>触发器</w:t>
      </w:r>
      <w:bookmarkEnd w:id="40"/>
    </w:p>
    <w:p w:rsidR="0015128A" w:rsidRDefault="001F2E36">
      <w:pPr>
        <w:spacing w:line="460" w:lineRule="exact"/>
        <w:ind w:firstLine="420"/>
      </w:pPr>
      <w:r>
        <w:t>触发器的含义：当指定范围内的数据点满足触发条件的要求时，会向</w:t>
      </w:r>
      <w:r>
        <w:t>url</w:t>
      </w:r>
      <w:r>
        <w:t>参数指定的地址发送</w:t>
      </w:r>
      <w:r>
        <w:t>post</w:t>
      </w:r>
      <w:r>
        <w:t>请求。触发器有三种工作触发模式，分别为新增、更新和查看。另外对触发器</w:t>
      </w:r>
      <w:r>
        <w:t>API</w:t>
      </w:r>
      <w:r>
        <w:t>中</w:t>
      </w:r>
      <w:r>
        <w:t>ds_id</w:t>
      </w:r>
      <w:r>
        <w:t>和</w:t>
      </w:r>
      <w:r>
        <w:t>dev_ids</w:t>
      </w:r>
      <w:r>
        <w:t>参数说明如下：</w:t>
      </w:r>
    </w:p>
    <w:p w:rsidR="0015128A" w:rsidRDefault="001F2E36" w:rsidP="009115A4">
      <w:pPr>
        <w:pStyle w:val="af6"/>
        <w:numPr>
          <w:ilvl w:val="0"/>
          <w:numId w:val="24"/>
        </w:numPr>
        <w:spacing w:line="460" w:lineRule="exact"/>
        <w:ind w:firstLineChars="0"/>
      </w:pPr>
      <w:r>
        <w:t>在请求参数中单独指定了</w:t>
      </w:r>
      <w:r>
        <w:t>ds_id</w:t>
      </w:r>
      <w:r>
        <w:t>，不包括其他参数，那么当前项目下所有设备的数据流中数据流名称符合</w:t>
      </w:r>
      <w:r>
        <w:t>ds_id</w:t>
      </w:r>
      <w:r>
        <w:t>的数据都会进入触发判断逻辑；</w:t>
      </w:r>
    </w:p>
    <w:p w:rsidR="0015128A" w:rsidRDefault="001F2E36" w:rsidP="009115A4">
      <w:pPr>
        <w:pStyle w:val="af6"/>
        <w:numPr>
          <w:ilvl w:val="0"/>
          <w:numId w:val="24"/>
        </w:numPr>
        <w:spacing w:line="460" w:lineRule="exact"/>
        <w:ind w:firstLineChars="0"/>
      </w:pPr>
      <w:r>
        <w:t>在请求参数中指定了</w:t>
      </w:r>
      <w:r>
        <w:t>ds_id</w:t>
      </w:r>
      <w:r>
        <w:t>和</w:t>
      </w:r>
      <w:r>
        <w:t>dev_ids</w:t>
      </w:r>
      <w:r>
        <w:t>，那么只有这些指定的设备的数据流会进入触</w:t>
      </w:r>
      <w:r>
        <w:lastRenderedPageBreak/>
        <w:t>发判断逻辑。</w:t>
      </w:r>
    </w:p>
    <w:p w:rsidR="0015128A" w:rsidRDefault="001F2E36">
      <w:pPr>
        <w:pStyle w:val="4"/>
        <w:numPr>
          <w:ilvl w:val="0"/>
          <w:numId w:val="0"/>
        </w:numPr>
        <w:spacing w:line="460" w:lineRule="exact"/>
        <w:ind w:left="862" w:hanging="862"/>
        <w:rPr>
          <w:szCs w:val="24"/>
        </w:rPr>
      </w:pPr>
      <w:r>
        <w:rPr>
          <w:szCs w:val="24"/>
        </w:rPr>
        <w:t>4.2.10.1</w:t>
      </w:r>
      <w:r>
        <w:rPr>
          <w:szCs w:val="24"/>
        </w:rPr>
        <w:t>新增</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POST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/triggers</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 xml:space="preserve">api-key:xxxx-ffff-zzzzz  </w:t>
            </w:r>
            <w:r>
              <w:rPr>
                <w:sz w:val="18"/>
                <w:szCs w:val="18"/>
              </w:rPr>
              <w:t>//</w:t>
            </w:r>
            <w:r>
              <w:rPr>
                <w:sz w:val="18"/>
                <w:szCs w:val="18"/>
              </w:rPr>
              <w:t>必须为</w:t>
            </w:r>
            <w:r>
              <w:rPr>
                <w:sz w:val="18"/>
                <w:szCs w:val="18"/>
              </w:rPr>
              <w:t>Master 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 xml:space="preserve">"title":"wen du jian kong", </w:t>
            </w:r>
            <w:r>
              <w:rPr>
                <w:sz w:val="18"/>
                <w:szCs w:val="18"/>
              </w:rPr>
              <w:t>//</w:t>
            </w:r>
            <w:r>
              <w:rPr>
                <w:sz w:val="18"/>
                <w:szCs w:val="18"/>
              </w:rPr>
              <w:t>可选</w:t>
            </w:r>
          </w:p>
          <w:p w:rsidR="0015128A" w:rsidRDefault="001F2E36">
            <w:pPr>
              <w:ind w:firstLine="420"/>
              <w:rPr>
                <w:sz w:val="18"/>
                <w:szCs w:val="18"/>
              </w:rPr>
            </w:pPr>
            <w:r>
              <w:rPr>
                <w:sz w:val="21"/>
                <w:szCs w:val="21"/>
              </w:rPr>
              <w:t>"ds_id":"3300_0_5505",//</w:t>
            </w:r>
            <w:r>
              <w:rPr>
                <w:sz w:val="18"/>
                <w:szCs w:val="18"/>
              </w:rPr>
              <w:t>可选</w:t>
            </w:r>
            <w:r>
              <w:rPr>
                <w:sz w:val="18"/>
                <w:szCs w:val="18"/>
              </w:rPr>
              <w:t>,</w:t>
            </w:r>
            <w:r>
              <w:rPr>
                <w:sz w:val="18"/>
                <w:szCs w:val="18"/>
              </w:rPr>
              <w:t>数据流名称（</w:t>
            </w:r>
            <w:r>
              <w:rPr>
                <w:sz w:val="18"/>
                <w:szCs w:val="18"/>
              </w:rPr>
              <w:t>id</w:t>
            </w:r>
            <w:r>
              <w:rPr>
                <w:sz w:val="18"/>
                <w:szCs w:val="18"/>
              </w:rPr>
              <w:t>）。这个值是</w:t>
            </w:r>
            <w:r>
              <w:rPr>
                <w:sz w:val="18"/>
                <w:szCs w:val="18"/>
              </w:rPr>
              <w:t>{obj_id}_{obj_inst_id}_{res_id}</w:t>
            </w:r>
            <w:r>
              <w:rPr>
                <w:sz w:val="18"/>
                <w:szCs w:val="18"/>
              </w:rPr>
              <w:t>组成</w:t>
            </w:r>
          </w:p>
          <w:p w:rsidR="0015128A" w:rsidRDefault="001F2E36">
            <w:pPr>
              <w:ind w:firstLine="420"/>
              <w:rPr>
                <w:sz w:val="21"/>
                <w:szCs w:val="21"/>
              </w:rPr>
            </w:pPr>
            <w:r>
              <w:rPr>
                <w:sz w:val="21"/>
                <w:szCs w:val="21"/>
              </w:rPr>
              <w:t xml:space="preserve">"dev_ids":["1027","23456","15523"], </w:t>
            </w:r>
            <w:r>
              <w:rPr>
                <w:sz w:val="18"/>
                <w:szCs w:val="18"/>
              </w:rPr>
              <w:t>//</w:t>
            </w:r>
            <w:r>
              <w:rPr>
                <w:sz w:val="18"/>
                <w:szCs w:val="18"/>
              </w:rPr>
              <w:t>可选，设备</w:t>
            </w:r>
            <w:r>
              <w:rPr>
                <w:sz w:val="18"/>
                <w:szCs w:val="18"/>
              </w:rPr>
              <w:t>ID</w:t>
            </w:r>
          </w:p>
          <w:p w:rsidR="0015128A" w:rsidRDefault="001F2E36">
            <w:pPr>
              <w:ind w:firstLine="420"/>
              <w:rPr>
                <w:sz w:val="21"/>
                <w:szCs w:val="21"/>
              </w:rPr>
            </w:pPr>
            <w:r>
              <w:rPr>
                <w:sz w:val="21"/>
                <w:szCs w:val="21"/>
              </w:rPr>
              <w:t>"url":"http://xx.bb.com",</w:t>
            </w:r>
          </w:p>
          <w:p w:rsidR="0015128A" w:rsidRDefault="001F2E36">
            <w:pPr>
              <w:ind w:firstLine="420"/>
              <w:rPr>
                <w:i/>
                <w:sz w:val="21"/>
                <w:szCs w:val="21"/>
              </w:rPr>
            </w:pPr>
            <w:r>
              <w:rPr>
                <w:sz w:val="21"/>
                <w:szCs w:val="21"/>
              </w:rPr>
              <w:t xml:space="preserve">"type":"&gt;|&gt;=|&lt;|&lt;=|==|inout|in|out|exp|change|frozen|live", </w:t>
            </w:r>
            <w:r>
              <w:rPr>
                <w:sz w:val="18"/>
                <w:szCs w:val="18"/>
              </w:rPr>
              <w:t>//</w:t>
            </w:r>
            <w:r>
              <w:rPr>
                <w:sz w:val="18"/>
                <w:szCs w:val="18"/>
              </w:rPr>
              <w:t>根据</w:t>
            </w:r>
            <w:r>
              <w:rPr>
                <w:sz w:val="18"/>
                <w:szCs w:val="18"/>
              </w:rPr>
              <w:t>type</w:t>
            </w:r>
            <w:r>
              <w:rPr>
                <w:sz w:val="18"/>
                <w:szCs w:val="18"/>
              </w:rPr>
              <w:t>不同，见以下备注说明</w:t>
            </w:r>
          </w:p>
          <w:p w:rsidR="0015128A" w:rsidRDefault="001F2E36">
            <w:pPr>
              <w:ind w:firstLine="420"/>
              <w:rPr>
                <w:sz w:val="21"/>
                <w:szCs w:val="21"/>
              </w:rPr>
            </w:pPr>
            <w:r>
              <w:rPr>
                <w:sz w:val="21"/>
                <w:szCs w:val="21"/>
              </w:rPr>
              <w:t>"threshold ":100</w:t>
            </w:r>
          </w:p>
          <w:p w:rsidR="0015128A" w:rsidRDefault="001F2E36">
            <w:pPr>
              <w:ind w:firstLine="420"/>
              <w:rPr>
                <w:rFonts w:eastAsia="微软雅黑"/>
                <w:szCs w:val="21"/>
              </w:rPr>
            </w:pPr>
            <w:r>
              <w:rPr>
                <w:sz w:val="21"/>
                <w:szCs w:val="21"/>
              </w:rPr>
              <w:t>}</w:t>
            </w:r>
          </w:p>
        </w:tc>
      </w:tr>
      <w:tr w:rsidR="0015128A">
        <w:tc>
          <w:tcPr>
            <w:tcW w:w="1384" w:type="dxa"/>
          </w:tcPr>
          <w:p w:rsidR="0015128A" w:rsidRDefault="001F2E36">
            <w:pPr>
              <w:rPr>
                <w:sz w:val="21"/>
                <w:szCs w:val="21"/>
              </w:rPr>
            </w:pPr>
            <w:r>
              <w:rPr>
                <w:sz w:val="21"/>
                <w:szCs w:val="21"/>
              </w:rPr>
              <w:t>请求返回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w:t>
            </w:r>
          </w:p>
          <w:p w:rsidR="0015128A" w:rsidRDefault="001F2E36">
            <w:pPr>
              <w:ind w:firstLineChars="400" w:firstLine="840"/>
              <w:rPr>
                <w:sz w:val="21"/>
                <w:szCs w:val="21"/>
              </w:rPr>
            </w:pPr>
            <w:r>
              <w:rPr>
                <w:sz w:val="21"/>
                <w:szCs w:val="21"/>
              </w:rPr>
              <w:t>"trigger_id":233444</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sz w:val="21"/>
                <w:szCs w:val="21"/>
              </w:rPr>
              <w:t>备注</w:t>
            </w:r>
          </w:p>
        </w:tc>
        <w:tc>
          <w:tcPr>
            <w:tcW w:w="7229" w:type="dxa"/>
          </w:tcPr>
          <w:p w:rsidR="0015128A" w:rsidRDefault="001F2E36">
            <w:pPr>
              <w:ind w:firstLineChars="200" w:firstLine="420"/>
              <w:rPr>
                <w:color w:val="000000" w:themeColor="text1"/>
                <w:sz w:val="21"/>
                <w:szCs w:val="21"/>
              </w:rPr>
            </w:pPr>
            <w:r>
              <w:rPr>
                <w:color w:val="000000" w:themeColor="text1"/>
                <w:sz w:val="21"/>
                <w:szCs w:val="21"/>
              </w:rPr>
              <w:t>Type</w:t>
            </w:r>
            <w:r>
              <w:rPr>
                <w:color w:val="000000" w:themeColor="text1"/>
                <w:sz w:val="21"/>
                <w:szCs w:val="21"/>
              </w:rPr>
              <w:t>字段说明：</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1</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&gt;|&gt;=|&lt;|&lt;=|==</w:t>
            </w:r>
            <w:r>
              <w:rPr>
                <w:color w:val="000000" w:themeColor="text1"/>
                <w:sz w:val="21"/>
                <w:szCs w:val="21"/>
              </w:rPr>
              <w:t>时，</w:t>
            </w:r>
            <w:r>
              <w:rPr>
                <w:color w:val="000000" w:themeColor="text1"/>
                <w:sz w:val="21"/>
                <w:szCs w:val="21"/>
              </w:rPr>
              <w:t>threshold</w:t>
            </w:r>
            <w:r>
              <w:rPr>
                <w:color w:val="000000" w:themeColor="text1"/>
                <w:sz w:val="21"/>
                <w:szCs w:val="21"/>
              </w:rPr>
              <w:t>必须为数值。</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2</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inout</w:t>
            </w:r>
            <w:r>
              <w:rPr>
                <w:color w:val="000000" w:themeColor="text1"/>
                <w:sz w:val="21"/>
                <w:szCs w:val="21"/>
              </w:rPr>
              <w:t>时，</w:t>
            </w:r>
            <w:r>
              <w:rPr>
                <w:color w:val="000000" w:themeColor="text1"/>
                <w:sz w:val="21"/>
                <w:szCs w:val="21"/>
              </w:rPr>
              <w:t>threshold</w:t>
            </w:r>
            <w:r>
              <w:rPr>
                <w:color w:val="000000" w:themeColor="text1"/>
                <w:sz w:val="21"/>
                <w:szCs w:val="21"/>
              </w:rPr>
              <w:t>设置为</w:t>
            </w:r>
            <w:r>
              <w:rPr>
                <w:color w:val="000000" w:themeColor="text1"/>
                <w:sz w:val="21"/>
                <w:szCs w:val="21"/>
              </w:rPr>
              <w:t>{“lolmt”:40, “uplmt”:52}</w:t>
            </w:r>
            <w:r>
              <w:rPr>
                <w:color w:val="000000" w:themeColor="text1"/>
                <w:sz w:val="21"/>
                <w:szCs w:val="21"/>
              </w:rPr>
              <w:t>，表示数据流的值首次进入或离开闭区间</w:t>
            </w:r>
            <w:r>
              <w:rPr>
                <w:color w:val="000000" w:themeColor="text1"/>
                <w:sz w:val="21"/>
                <w:szCs w:val="21"/>
              </w:rPr>
              <w:t>[40,52]</w:t>
            </w:r>
            <w:r>
              <w:rPr>
                <w:color w:val="000000" w:themeColor="text1"/>
                <w:sz w:val="21"/>
                <w:szCs w:val="21"/>
              </w:rPr>
              <w:t>时触发。</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3</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exp</w:t>
            </w:r>
            <w:r>
              <w:rPr>
                <w:color w:val="000000" w:themeColor="text1"/>
                <w:sz w:val="21"/>
                <w:szCs w:val="21"/>
              </w:rPr>
              <w:t>时</w:t>
            </w:r>
            <w:r>
              <w:rPr>
                <w:color w:val="000000" w:themeColor="text1"/>
                <w:sz w:val="21"/>
                <w:szCs w:val="21"/>
              </w:rPr>
              <w:t>,threshold</w:t>
            </w:r>
            <w:r>
              <w:rPr>
                <w:color w:val="000000" w:themeColor="text1"/>
                <w:sz w:val="21"/>
                <w:szCs w:val="21"/>
              </w:rPr>
              <w:t>设置为字符串类型的条件表达式，</w:t>
            </w:r>
            <w:r>
              <w:rPr>
                <w:color w:val="000000" w:themeColor="text1"/>
                <w:sz w:val="21"/>
                <w:szCs w:val="21"/>
              </w:rPr>
              <w:t>$val[0]</w:t>
            </w:r>
            <w:r>
              <w:rPr>
                <w:color w:val="000000" w:themeColor="text1"/>
                <w:sz w:val="21"/>
                <w:szCs w:val="21"/>
              </w:rPr>
              <w:t>表示第一个数据流的当前值，</w:t>
            </w:r>
            <w:r>
              <w:rPr>
                <w:color w:val="000000" w:themeColor="text1"/>
                <w:sz w:val="21"/>
                <w:szCs w:val="21"/>
              </w:rPr>
              <w:t>$val[1]</w:t>
            </w:r>
            <w:r>
              <w:rPr>
                <w:color w:val="000000" w:themeColor="text1"/>
                <w:sz w:val="21"/>
                <w:szCs w:val="21"/>
              </w:rPr>
              <w:t>为第二个</w:t>
            </w:r>
            <w:r>
              <w:rPr>
                <w:color w:val="000000" w:themeColor="text1"/>
                <w:sz w:val="21"/>
                <w:szCs w:val="21"/>
              </w:rPr>
              <w:t>…</w:t>
            </w:r>
            <w:r>
              <w:rPr>
                <w:color w:val="000000" w:themeColor="text1"/>
                <w:sz w:val="21"/>
                <w:szCs w:val="21"/>
              </w:rPr>
              <w:t>。例如，第一个数据流上报数据点格式为：</w:t>
            </w:r>
            <w:r>
              <w:rPr>
                <w:color w:val="000000" w:themeColor="text1"/>
                <w:sz w:val="21"/>
                <w:szCs w:val="21"/>
              </w:rPr>
              <w:t>{“temperature”</w:t>
            </w:r>
            <w:r>
              <w:rPr>
                <w:color w:val="000000" w:themeColor="text1"/>
                <w:sz w:val="21"/>
                <w:szCs w:val="21"/>
              </w:rPr>
              <w:t>：</w:t>
            </w:r>
            <w:r>
              <w:rPr>
                <w:color w:val="000000" w:themeColor="text1"/>
                <w:sz w:val="21"/>
                <w:szCs w:val="21"/>
              </w:rPr>
              <w:t>22, “humidity”</w:t>
            </w:r>
            <w:r>
              <w:rPr>
                <w:color w:val="000000" w:themeColor="text1"/>
                <w:sz w:val="21"/>
                <w:szCs w:val="21"/>
              </w:rPr>
              <w:t>：</w:t>
            </w:r>
            <w:r>
              <w:rPr>
                <w:color w:val="000000" w:themeColor="text1"/>
                <w:sz w:val="21"/>
                <w:szCs w:val="21"/>
              </w:rPr>
              <w:t>56},</w:t>
            </w:r>
            <w:r>
              <w:rPr>
                <w:color w:val="000000" w:themeColor="text1"/>
                <w:sz w:val="21"/>
                <w:szCs w:val="21"/>
              </w:rPr>
              <w:t>若需设置温度大于</w:t>
            </w:r>
            <w:r>
              <w:rPr>
                <w:color w:val="000000" w:themeColor="text1"/>
                <w:sz w:val="21"/>
                <w:szCs w:val="21"/>
              </w:rPr>
              <w:t>30</w:t>
            </w:r>
            <w:r>
              <w:rPr>
                <w:color w:val="000000" w:themeColor="text1"/>
                <w:sz w:val="21"/>
                <w:szCs w:val="21"/>
              </w:rPr>
              <w:t>，且湿度小于</w:t>
            </w:r>
            <w:r>
              <w:rPr>
                <w:color w:val="000000" w:themeColor="text1"/>
                <w:sz w:val="21"/>
                <w:szCs w:val="21"/>
              </w:rPr>
              <w:t>33</w:t>
            </w:r>
            <w:r>
              <w:rPr>
                <w:color w:val="000000" w:themeColor="text1"/>
                <w:sz w:val="21"/>
                <w:szCs w:val="21"/>
              </w:rPr>
              <w:t>时触发告警，则</w:t>
            </w:r>
            <w:r>
              <w:rPr>
                <w:color w:val="000000" w:themeColor="text1"/>
                <w:sz w:val="21"/>
                <w:szCs w:val="21"/>
              </w:rPr>
              <w:t>threshold</w:t>
            </w:r>
            <w:r>
              <w:rPr>
                <w:color w:val="000000" w:themeColor="text1"/>
                <w:sz w:val="21"/>
                <w:szCs w:val="21"/>
              </w:rPr>
              <w:t>中条件表达式可设置为：</w:t>
            </w:r>
            <w:r>
              <w:rPr>
                <w:color w:val="000000" w:themeColor="text1"/>
                <w:sz w:val="21"/>
                <w:szCs w:val="21"/>
              </w:rPr>
              <w:t>“$val[0][‘temperature’] &gt; 30 &amp;&amp; $val[0][‘humidity’]&lt; 33 ”</w:t>
            </w:r>
            <w:r>
              <w:rPr>
                <w:color w:val="000000" w:themeColor="text1"/>
                <w:sz w:val="21"/>
                <w:szCs w:val="21"/>
              </w:rPr>
              <w:t>。</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4</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change</w:t>
            </w:r>
            <w:r>
              <w:rPr>
                <w:color w:val="000000" w:themeColor="text1"/>
                <w:sz w:val="21"/>
                <w:szCs w:val="21"/>
              </w:rPr>
              <w:t>时，</w:t>
            </w:r>
            <w:r>
              <w:rPr>
                <w:color w:val="000000" w:themeColor="text1"/>
                <w:sz w:val="21"/>
                <w:szCs w:val="21"/>
              </w:rPr>
              <w:t xml:space="preserve">threshold </w:t>
            </w:r>
            <w:r>
              <w:rPr>
                <w:color w:val="000000" w:themeColor="text1"/>
                <w:sz w:val="21"/>
                <w:szCs w:val="21"/>
              </w:rPr>
              <w:t>参数不用传递；当上传的值有改变时触发告警。</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5</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frozen</w:t>
            </w:r>
            <w:r>
              <w:rPr>
                <w:color w:val="000000" w:themeColor="text1"/>
                <w:sz w:val="21"/>
                <w:szCs w:val="21"/>
              </w:rPr>
              <w:t>时，</w:t>
            </w:r>
            <w:r>
              <w:rPr>
                <w:color w:val="000000" w:themeColor="text1"/>
                <w:sz w:val="21"/>
                <w:szCs w:val="21"/>
              </w:rPr>
              <w:t xml:space="preserve">threshold </w:t>
            </w:r>
            <w:r>
              <w:rPr>
                <w:color w:val="000000" w:themeColor="text1"/>
                <w:sz w:val="21"/>
                <w:szCs w:val="21"/>
              </w:rPr>
              <w:t>为数值，指定多少秒内未上报数据触发告警，同时被监控对象进入</w:t>
            </w:r>
            <w:r>
              <w:rPr>
                <w:color w:val="000000" w:themeColor="text1"/>
                <w:sz w:val="21"/>
                <w:szCs w:val="21"/>
              </w:rPr>
              <w:t>frozen</w:t>
            </w:r>
            <w:r>
              <w:rPr>
                <w:color w:val="000000" w:themeColor="text1"/>
                <w:sz w:val="21"/>
                <w:szCs w:val="21"/>
              </w:rPr>
              <w:t>状态。</w:t>
            </w:r>
          </w:p>
          <w:p w:rsidR="0015128A" w:rsidRDefault="001F2E36">
            <w:pPr>
              <w:ind w:firstLineChars="200" w:firstLine="420"/>
              <w:rPr>
                <w:sz w:val="21"/>
                <w:szCs w:val="21"/>
              </w:rPr>
            </w:pPr>
            <w:r>
              <w:rPr>
                <w:color w:val="000000" w:themeColor="text1"/>
                <w:sz w:val="21"/>
                <w:szCs w:val="21"/>
              </w:rPr>
              <w:t>（</w:t>
            </w:r>
            <w:r>
              <w:rPr>
                <w:color w:val="000000" w:themeColor="text1"/>
                <w:sz w:val="21"/>
                <w:szCs w:val="21"/>
              </w:rPr>
              <w:t>6</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live</w:t>
            </w:r>
            <w:r>
              <w:rPr>
                <w:color w:val="000000" w:themeColor="text1"/>
                <w:sz w:val="21"/>
                <w:szCs w:val="21"/>
              </w:rPr>
              <w:t>时，</w:t>
            </w:r>
            <w:r>
              <w:rPr>
                <w:color w:val="000000" w:themeColor="text1"/>
                <w:sz w:val="21"/>
                <w:szCs w:val="21"/>
              </w:rPr>
              <w:t>threshold</w:t>
            </w:r>
            <w:r>
              <w:rPr>
                <w:color w:val="000000" w:themeColor="text1"/>
                <w:sz w:val="21"/>
                <w:szCs w:val="21"/>
              </w:rPr>
              <w:t>要传递；</w:t>
            </w:r>
            <w:r>
              <w:rPr>
                <w:color w:val="000000" w:themeColor="text1"/>
                <w:sz w:val="21"/>
                <w:szCs w:val="21"/>
              </w:rPr>
              <w:t>(</w:t>
            </w:r>
            <w:r>
              <w:rPr>
                <w:color w:val="000000" w:themeColor="text1"/>
                <w:sz w:val="21"/>
                <w:szCs w:val="21"/>
              </w:rPr>
              <w:t>要传值大于</w:t>
            </w:r>
            <w:r>
              <w:rPr>
                <w:color w:val="000000" w:themeColor="text1"/>
                <w:sz w:val="21"/>
                <w:szCs w:val="21"/>
              </w:rPr>
              <w:t>0</w:t>
            </w:r>
            <w:r>
              <w:rPr>
                <w:color w:val="000000" w:themeColor="text1"/>
                <w:sz w:val="21"/>
                <w:szCs w:val="21"/>
              </w:rPr>
              <w:t>的数字</w:t>
            </w:r>
            <w:r>
              <w:rPr>
                <w:color w:val="000000" w:themeColor="text1"/>
                <w:sz w:val="21"/>
                <w:szCs w:val="21"/>
              </w:rPr>
              <w:t>)</w:t>
            </w:r>
            <w:r>
              <w:rPr>
                <w:color w:val="000000" w:themeColor="text1"/>
                <w:sz w:val="21"/>
                <w:szCs w:val="21"/>
              </w:rPr>
              <w:t>被监控对象在</w:t>
            </w:r>
            <w:r>
              <w:rPr>
                <w:color w:val="000000" w:themeColor="text1"/>
                <w:sz w:val="21"/>
                <w:szCs w:val="21"/>
              </w:rPr>
              <w:t>frozen</w:t>
            </w:r>
            <w:r>
              <w:rPr>
                <w:color w:val="000000" w:themeColor="text1"/>
                <w:sz w:val="21"/>
                <w:szCs w:val="21"/>
              </w:rPr>
              <w:t>状态下收到上报的数据点时，触发告警。</w:t>
            </w:r>
          </w:p>
        </w:tc>
      </w:tr>
      <w:tr w:rsidR="0015128A">
        <w:tc>
          <w:tcPr>
            <w:tcW w:w="1384" w:type="dxa"/>
          </w:tcPr>
          <w:p w:rsidR="0015128A" w:rsidRDefault="001F2E36">
            <w:pPr>
              <w:rPr>
                <w:sz w:val="21"/>
                <w:szCs w:val="21"/>
              </w:rPr>
            </w:pPr>
            <w:r>
              <w:rPr>
                <w:color w:val="FF0000"/>
                <w:sz w:val="21"/>
                <w:szCs w:val="21"/>
              </w:rPr>
              <w:t>说明</w:t>
            </w:r>
          </w:p>
        </w:tc>
        <w:tc>
          <w:tcPr>
            <w:tcW w:w="7229" w:type="dxa"/>
          </w:tcPr>
          <w:p w:rsidR="0015128A" w:rsidRDefault="001F2E36">
            <w:pPr>
              <w:ind w:firstLineChars="200" w:firstLine="420"/>
              <w:rPr>
                <w:color w:val="FF0000"/>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4"/>
        <w:numPr>
          <w:ilvl w:val="0"/>
          <w:numId w:val="0"/>
        </w:numPr>
        <w:spacing w:line="460" w:lineRule="exact"/>
        <w:ind w:left="862" w:hanging="862"/>
        <w:rPr>
          <w:szCs w:val="24"/>
        </w:rPr>
      </w:pPr>
      <w:r>
        <w:rPr>
          <w:szCs w:val="24"/>
        </w:rPr>
        <w:t>4.2.10.2</w:t>
      </w:r>
      <w:r>
        <w:rPr>
          <w:szCs w:val="24"/>
        </w:rPr>
        <w:t>更新</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PUT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sz w:val="21"/>
                <w:szCs w:val="21"/>
              </w:rPr>
              <w:t>http://api.heclouds.com/triggers/&lt;trigger_id&gt;</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api-key:xxxx-ffff-zzzzz  //</w:t>
            </w:r>
            <w:r>
              <w:rPr>
                <w:sz w:val="21"/>
                <w:szCs w:val="21"/>
              </w:rPr>
              <w:t>需要</w:t>
            </w:r>
            <w:r>
              <w:rPr>
                <w:sz w:val="21"/>
                <w:szCs w:val="21"/>
              </w:rPr>
              <w:t>master 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"title":"wen du jian kong",</w:t>
            </w:r>
          </w:p>
          <w:p w:rsidR="0015128A" w:rsidRDefault="001F2E36">
            <w:pPr>
              <w:ind w:firstLine="420"/>
              <w:rPr>
                <w:sz w:val="21"/>
                <w:szCs w:val="21"/>
              </w:rPr>
            </w:pPr>
            <w:r>
              <w:rPr>
                <w:sz w:val="21"/>
                <w:szCs w:val="21"/>
              </w:rPr>
              <w:t>"url":"http://xx.bb.com",</w:t>
            </w:r>
          </w:p>
          <w:p w:rsidR="0015128A" w:rsidRDefault="001F2E36">
            <w:pPr>
              <w:ind w:firstLine="420"/>
              <w:rPr>
                <w:sz w:val="21"/>
                <w:szCs w:val="21"/>
              </w:rPr>
            </w:pPr>
            <w:r>
              <w:rPr>
                <w:sz w:val="21"/>
                <w:szCs w:val="21"/>
              </w:rPr>
              <w:t>"type":"&gt;|&gt;=|&lt;|&lt;=|==|in|out|exp|change|frozen|live",</w:t>
            </w:r>
          </w:p>
          <w:p w:rsidR="0015128A" w:rsidRDefault="001F2E36">
            <w:pPr>
              <w:ind w:firstLine="420"/>
              <w:rPr>
                <w:sz w:val="21"/>
                <w:szCs w:val="21"/>
              </w:rPr>
            </w:pPr>
            <w:r>
              <w:rPr>
                <w:sz w:val="21"/>
                <w:szCs w:val="21"/>
              </w:rPr>
              <w:t>"threshold":100</w:t>
            </w:r>
          </w:p>
          <w:p w:rsidR="0015128A" w:rsidRDefault="001F2E36">
            <w:pPr>
              <w:ind w:firstLine="420"/>
              <w:rPr>
                <w:i/>
                <w:color w:val="FF0000"/>
                <w:sz w:val="21"/>
                <w:szCs w:val="21"/>
              </w:rPr>
            </w:pPr>
            <w:r>
              <w:rPr>
                <w:sz w:val="21"/>
                <w:szCs w:val="21"/>
              </w:rPr>
              <w:t>}</w:t>
            </w:r>
          </w:p>
        </w:tc>
      </w:tr>
      <w:tr w:rsidR="0015128A">
        <w:tc>
          <w:tcPr>
            <w:tcW w:w="1384" w:type="dxa"/>
          </w:tcPr>
          <w:p w:rsidR="0015128A" w:rsidRDefault="001F2E36">
            <w:pPr>
              <w:rPr>
                <w:sz w:val="21"/>
                <w:szCs w:val="21"/>
              </w:rPr>
            </w:pPr>
            <w:r>
              <w:rPr>
                <w:sz w:val="21"/>
                <w:szCs w:val="21"/>
              </w:rPr>
              <w:t>请求返回</w:t>
            </w:r>
          </w:p>
          <w:p w:rsidR="0015128A" w:rsidRDefault="0015128A">
            <w:pPr>
              <w:rPr>
                <w:sz w:val="21"/>
                <w:szCs w:val="21"/>
              </w:rPr>
            </w:pPr>
          </w:p>
          <w:p w:rsidR="0015128A" w:rsidRDefault="0015128A">
            <w:pPr>
              <w:rPr>
                <w:sz w:val="21"/>
                <w:szCs w:val="21"/>
              </w:rPr>
            </w:pPr>
          </w:p>
          <w:p w:rsidR="0015128A" w:rsidRDefault="0015128A">
            <w:pPr>
              <w:jc w:val="center"/>
              <w:rPr>
                <w:sz w:val="21"/>
                <w:szCs w:val="21"/>
              </w:rPr>
            </w:pP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w:t>
            </w:r>
          </w:p>
        </w:tc>
      </w:tr>
      <w:tr w:rsidR="0015128A">
        <w:tc>
          <w:tcPr>
            <w:tcW w:w="1384" w:type="dxa"/>
          </w:tcPr>
          <w:p w:rsidR="0015128A" w:rsidRDefault="001F2E36">
            <w:pPr>
              <w:jc w:val="left"/>
              <w:rPr>
                <w:sz w:val="21"/>
                <w:szCs w:val="21"/>
              </w:rPr>
            </w:pPr>
            <w:r>
              <w:rPr>
                <w:sz w:val="21"/>
                <w:szCs w:val="21"/>
              </w:rPr>
              <w:t>备注</w:t>
            </w:r>
          </w:p>
        </w:tc>
        <w:tc>
          <w:tcPr>
            <w:tcW w:w="7229" w:type="dxa"/>
          </w:tcPr>
          <w:p w:rsidR="0015128A" w:rsidRDefault="001F2E36">
            <w:pPr>
              <w:ind w:firstLineChars="200" w:firstLine="420"/>
              <w:rPr>
                <w:color w:val="000000" w:themeColor="text1"/>
                <w:sz w:val="21"/>
                <w:szCs w:val="21"/>
              </w:rPr>
            </w:pPr>
            <w:r>
              <w:rPr>
                <w:color w:val="000000" w:themeColor="text1"/>
                <w:sz w:val="21"/>
                <w:szCs w:val="21"/>
              </w:rPr>
              <w:t>1</w:t>
            </w:r>
            <w:r>
              <w:rPr>
                <w:color w:val="000000" w:themeColor="text1"/>
                <w:sz w:val="21"/>
                <w:szCs w:val="21"/>
              </w:rPr>
              <w:t>、若要修改触发条件，必须同时设置</w:t>
            </w:r>
            <w:r>
              <w:rPr>
                <w:color w:val="000000" w:themeColor="text1"/>
                <w:sz w:val="21"/>
                <w:szCs w:val="21"/>
              </w:rPr>
              <w:t>type</w:t>
            </w:r>
            <w:r>
              <w:rPr>
                <w:color w:val="000000" w:themeColor="text1"/>
                <w:sz w:val="21"/>
                <w:szCs w:val="21"/>
              </w:rPr>
              <w:t>和</w:t>
            </w:r>
            <w:r>
              <w:rPr>
                <w:color w:val="000000" w:themeColor="text1"/>
                <w:sz w:val="21"/>
                <w:szCs w:val="21"/>
              </w:rPr>
              <w:t>threshold</w:t>
            </w:r>
            <w:r>
              <w:rPr>
                <w:color w:val="000000" w:themeColor="text1"/>
                <w:sz w:val="21"/>
                <w:szCs w:val="21"/>
              </w:rPr>
              <w:t>。</w:t>
            </w:r>
          </w:p>
          <w:p w:rsidR="0015128A" w:rsidRDefault="001F2E36">
            <w:pPr>
              <w:ind w:firstLineChars="200" w:firstLine="420"/>
              <w:rPr>
                <w:color w:val="000000" w:themeColor="text1"/>
                <w:sz w:val="21"/>
                <w:szCs w:val="21"/>
              </w:rPr>
            </w:pPr>
            <w:r>
              <w:rPr>
                <w:color w:val="000000" w:themeColor="text1"/>
                <w:sz w:val="21"/>
                <w:szCs w:val="21"/>
              </w:rPr>
              <w:t>2</w:t>
            </w:r>
            <w:r>
              <w:rPr>
                <w:color w:val="000000" w:themeColor="text1"/>
                <w:sz w:val="21"/>
                <w:szCs w:val="21"/>
              </w:rPr>
              <w:t>、</w:t>
            </w:r>
            <w:r>
              <w:rPr>
                <w:color w:val="000000" w:themeColor="text1"/>
                <w:sz w:val="21"/>
                <w:szCs w:val="21"/>
              </w:rPr>
              <w:t>Type</w:t>
            </w:r>
            <w:r>
              <w:rPr>
                <w:color w:val="000000" w:themeColor="text1"/>
                <w:sz w:val="21"/>
                <w:szCs w:val="21"/>
              </w:rPr>
              <w:t>字段说明：</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1</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&gt;|&gt;=|&lt;|&lt;=|==</w:t>
            </w:r>
            <w:r>
              <w:rPr>
                <w:color w:val="000000" w:themeColor="text1"/>
                <w:sz w:val="21"/>
                <w:szCs w:val="21"/>
              </w:rPr>
              <w:t>时，</w:t>
            </w:r>
            <w:r>
              <w:rPr>
                <w:color w:val="000000" w:themeColor="text1"/>
                <w:sz w:val="21"/>
                <w:szCs w:val="21"/>
              </w:rPr>
              <w:t>threshold</w:t>
            </w:r>
            <w:r>
              <w:rPr>
                <w:color w:val="000000" w:themeColor="text1"/>
                <w:sz w:val="21"/>
                <w:szCs w:val="21"/>
              </w:rPr>
              <w:t>必须为数值。</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2</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inout</w:t>
            </w:r>
            <w:r>
              <w:rPr>
                <w:color w:val="000000" w:themeColor="text1"/>
                <w:sz w:val="21"/>
                <w:szCs w:val="21"/>
              </w:rPr>
              <w:t>时，</w:t>
            </w:r>
            <w:r>
              <w:rPr>
                <w:color w:val="000000" w:themeColor="text1"/>
                <w:sz w:val="21"/>
                <w:szCs w:val="21"/>
              </w:rPr>
              <w:t>threshold</w:t>
            </w:r>
            <w:r>
              <w:rPr>
                <w:color w:val="000000" w:themeColor="text1"/>
                <w:sz w:val="21"/>
                <w:szCs w:val="21"/>
              </w:rPr>
              <w:t>设置为</w:t>
            </w:r>
            <w:r>
              <w:rPr>
                <w:color w:val="000000" w:themeColor="text1"/>
                <w:sz w:val="21"/>
                <w:szCs w:val="21"/>
              </w:rPr>
              <w:t>{“lolmt”:40, “uplmt”:52}</w:t>
            </w:r>
            <w:r>
              <w:rPr>
                <w:color w:val="000000" w:themeColor="text1"/>
                <w:sz w:val="21"/>
                <w:szCs w:val="21"/>
              </w:rPr>
              <w:t>，表示数据流的值首次进入或离开闭区间</w:t>
            </w:r>
            <w:r>
              <w:rPr>
                <w:color w:val="000000" w:themeColor="text1"/>
                <w:sz w:val="21"/>
                <w:szCs w:val="21"/>
              </w:rPr>
              <w:t>[40,52]</w:t>
            </w:r>
            <w:r>
              <w:rPr>
                <w:color w:val="000000" w:themeColor="text1"/>
                <w:sz w:val="21"/>
                <w:szCs w:val="21"/>
              </w:rPr>
              <w:t>时触发。</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3</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exp</w:t>
            </w:r>
            <w:r>
              <w:rPr>
                <w:color w:val="000000" w:themeColor="text1"/>
                <w:sz w:val="21"/>
                <w:szCs w:val="21"/>
              </w:rPr>
              <w:t>时</w:t>
            </w:r>
            <w:r>
              <w:rPr>
                <w:color w:val="000000" w:themeColor="text1"/>
                <w:sz w:val="21"/>
                <w:szCs w:val="21"/>
              </w:rPr>
              <w:t>,threshold</w:t>
            </w:r>
            <w:r>
              <w:rPr>
                <w:color w:val="000000" w:themeColor="text1"/>
                <w:sz w:val="21"/>
                <w:szCs w:val="21"/>
              </w:rPr>
              <w:t>设置为字符串类型的条件表达式，</w:t>
            </w:r>
            <w:r>
              <w:rPr>
                <w:color w:val="000000" w:themeColor="text1"/>
                <w:sz w:val="21"/>
                <w:szCs w:val="21"/>
              </w:rPr>
              <w:t>$val[0]</w:t>
            </w:r>
            <w:r>
              <w:rPr>
                <w:color w:val="000000" w:themeColor="text1"/>
                <w:sz w:val="21"/>
                <w:szCs w:val="21"/>
              </w:rPr>
              <w:t>表示第一个数据流的当前值，</w:t>
            </w:r>
            <w:r>
              <w:rPr>
                <w:color w:val="000000" w:themeColor="text1"/>
                <w:sz w:val="21"/>
                <w:szCs w:val="21"/>
              </w:rPr>
              <w:t>$val[1]</w:t>
            </w:r>
            <w:r>
              <w:rPr>
                <w:color w:val="000000" w:themeColor="text1"/>
                <w:sz w:val="21"/>
                <w:szCs w:val="21"/>
              </w:rPr>
              <w:t>为第二个</w:t>
            </w:r>
            <w:r>
              <w:rPr>
                <w:color w:val="000000" w:themeColor="text1"/>
                <w:sz w:val="21"/>
                <w:szCs w:val="21"/>
              </w:rPr>
              <w:t>…</w:t>
            </w:r>
            <w:r>
              <w:rPr>
                <w:color w:val="000000" w:themeColor="text1"/>
                <w:sz w:val="21"/>
                <w:szCs w:val="21"/>
              </w:rPr>
              <w:t>。例如，第一个数据流上报数据点格式为：</w:t>
            </w:r>
            <w:r>
              <w:rPr>
                <w:color w:val="000000" w:themeColor="text1"/>
                <w:sz w:val="21"/>
                <w:szCs w:val="21"/>
              </w:rPr>
              <w:t>{“temperature”</w:t>
            </w:r>
            <w:r>
              <w:rPr>
                <w:color w:val="000000" w:themeColor="text1"/>
                <w:sz w:val="21"/>
                <w:szCs w:val="21"/>
              </w:rPr>
              <w:t>：</w:t>
            </w:r>
            <w:r>
              <w:rPr>
                <w:color w:val="000000" w:themeColor="text1"/>
                <w:sz w:val="21"/>
                <w:szCs w:val="21"/>
              </w:rPr>
              <w:t>22, “humidity”</w:t>
            </w:r>
            <w:r>
              <w:rPr>
                <w:color w:val="000000" w:themeColor="text1"/>
                <w:sz w:val="21"/>
                <w:szCs w:val="21"/>
              </w:rPr>
              <w:t>：</w:t>
            </w:r>
            <w:r>
              <w:rPr>
                <w:color w:val="000000" w:themeColor="text1"/>
                <w:sz w:val="21"/>
                <w:szCs w:val="21"/>
              </w:rPr>
              <w:t>56},</w:t>
            </w:r>
            <w:r>
              <w:rPr>
                <w:color w:val="000000" w:themeColor="text1"/>
                <w:sz w:val="21"/>
                <w:szCs w:val="21"/>
              </w:rPr>
              <w:t>若需设置温度大于</w:t>
            </w:r>
            <w:r>
              <w:rPr>
                <w:color w:val="000000" w:themeColor="text1"/>
                <w:sz w:val="21"/>
                <w:szCs w:val="21"/>
              </w:rPr>
              <w:t>30</w:t>
            </w:r>
            <w:r>
              <w:rPr>
                <w:color w:val="000000" w:themeColor="text1"/>
                <w:sz w:val="21"/>
                <w:szCs w:val="21"/>
              </w:rPr>
              <w:t>，且湿度小于</w:t>
            </w:r>
            <w:r>
              <w:rPr>
                <w:color w:val="000000" w:themeColor="text1"/>
                <w:sz w:val="21"/>
                <w:szCs w:val="21"/>
              </w:rPr>
              <w:t>33</w:t>
            </w:r>
            <w:r>
              <w:rPr>
                <w:color w:val="000000" w:themeColor="text1"/>
                <w:sz w:val="21"/>
                <w:szCs w:val="21"/>
              </w:rPr>
              <w:t>时触发告警，则</w:t>
            </w:r>
            <w:r>
              <w:rPr>
                <w:color w:val="000000" w:themeColor="text1"/>
                <w:sz w:val="21"/>
                <w:szCs w:val="21"/>
              </w:rPr>
              <w:t>threshold</w:t>
            </w:r>
            <w:r>
              <w:rPr>
                <w:color w:val="000000" w:themeColor="text1"/>
                <w:sz w:val="21"/>
                <w:szCs w:val="21"/>
              </w:rPr>
              <w:t>中条件表达式可设置为：</w:t>
            </w:r>
            <w:r>
              <w:rPr>
                <w:color w:val="000000" w:themeColor="text1"/>
                <w:sz w:val="21"/>
                <w:szCs w:val="21"/>
              </w:rPr>
              <w:t>“$val[0][‘temperature’] &gt; 30 &amp;&amp; $val[0][‘humidity’]&lt; 33 ”</w:t>
            </w:r>
            <w:r>
              <w:rPr>
                <w:color w:val="000000" w:themeColor="text1"/>
                <w:sz w:val="21"/>
                <w:szCs w:val="21"/>
              </w:rPr>
              <w:t>。</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4</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change</w:t>
            </w:r>
            <w:r>
              <w:rPr>
                <w:color w:val="000000" w:themeColor="text1"/>
                <w:sz w:val="21"/>
                <w:szCs w:val="21"/>
              </w:rPr>
              <w:t>时，</w:t>
            </w:r>
            <w:r>
              <w:rPr>
                <w:color w:val="000000" w:themeColor="text1"/>
                <w:sz w:val="21"/>
                <w:szCs w:val="21"/>
              </w:rPr>
              <w:t xml:space="preserve">threshold </w:t>
            </w:r>
            <w:r>
              <w:rPr>
                <w:color w:val="000000" w:themeColor="text1"/>
                <w:sz w:val="21"/>
                <w:szCs w:val="21"/>
              </w:rPr>
              <w:t>参数不用传递；当上传的值有改变时触发告警。</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5</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frozen</w:t>
            </w:r>
            <w:r>
              <w:rPr>
                <w:color w:val="000000" w:themeColor="text1"/>
                <w:sz w:val="21"/>
                <w:szCs w:val="21"/>
              </w:rPr>
              <w:t>时，</w:t>
            </w:r>
            <w:r>
              <w:rPr>
                <w:color w:val="000000" w:themeColor="text1"/>
                <w:sz w:val="21"/>
                <w:szCs w:val="21"/>
              </w:rPr>
              <w:t xml:space="preserve">threshold </w:t>
            </w:r>
            <w:r>
              <w:rPr>
                <w:color w:val="000000" w:themeColor="text1"/>
                <w:sz w:val="21"/>
                <w:szCs w:val="21"/>
              </w:rPr>
              <w:t>为数值，指定多少秒内未上报数据触发告警，同时被监控对象进入</w:t>
            </w:r>
            <w:r>
              <w:rPr>
                <w:color w:val="000000" w:themeColor="text1"/>
                <w:sz w:val="21"/>
                <w:szCs w:val="21"/>
              </w:rPr>
              <w:t>frozen</w:t>
            </w:r>
            <w:r>
              <w:rPr>
                <w:color w:val="000000" w:themeColor="text1"/>
                <w:sz w:val="21"/>
                <w:szCs w:val="21"/>
              </w:rPr>
              <w:t>状态。</w:t>
            </w:r>
          </w:p>
          <w:p w:rsidR="0015128A" w:rsidRDefault="001F2E36">
            <w:pPr>
              <w:ind w:firstLine="420"/>
              <w:rPr>
                <w:sz w:val="21"/>
                <w:szCs w:val="21"/>
              </w:rPr>
            </w:pPr>
            <w:r>
              <w:rPr>
                <w:color w:val="000000" w:themeColor="text1"/>
                <w:sz w:val="21"/>
                <w:szCs w:val="21"/>
              </w:rPr>
              <w:t>（</w:t>
            </w:r>
            <w:r>
              <w:rPr>
                <w:color w:val="000000" w:themeColor="text1"/>
                <w:sz w:val="21"/>
                <w:szCs w:val="21"/>
              </w:rPr>
              <w:t>6</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live</w:t>
            </w:r>
            <w:r>
              <w:rPr>
                <w:color w:val="000000" w:themeColor="text1"/>
                <w:sz w:val="21"/>
                <w:szCs w:val="21"/>
              </w:rPr>
              <w:t>时，</w:t>
            </w:r>
            <w:r>
              <w:rPr>
                <w:color w:val="000000" w:themeColor="text1"/>
                <w:sz w:val="21"/>
                <w:szCs w:val="21"/>
              </w:rPr>
              <w:t>threshold</w:t>
            </w:r>
            <w:r>
              <w:rPr>
                <w:color w:val="000000" w:themeColor="text1"/>
                <w:sz w:val="21"/>
                <w:szCs w:val="21"/>
              </w:rPr>
              <w:t>要传递；</w:t>
            </w:r>
            <w:r>
              <w:rPr>
                <w:color w:val="000000" w:themeColor="text1"/>
                <w:sz w:val="21"/>
                <w:szCs w:val="21"/>
              </w:rPr>
              <w:t>(</w:t>
            </w:r>
            <w:r>
              <w:rPr>
                <w:color w:val="000000" w:themeColor="text1"/>
                <w:sz w:val="21"/>
                <w:szCs w:val="21"/>
              </w:rPr>
              <w:t>要传值大于</w:t>
            </w:r>
            <w:r>
              <w:rPr>
                <w:color w:val="000000" w:themeColor="text1"/>
                <w:sz w:val="21"/>
                <w:szCs w:val="21"/>
              </w:rPr>
              <w:t>0</w:t>
            </w:r>
            <w:r>
              <w:rPr>
                <w:color w:val="000000" w:themeColor="text1"/>
                <w:sz w:val="21"/>
                <w:szCs w:val="21"/>
              </w:rPr>
              <w:t>的数字</w:t>
            </w:r>
            <w:r>
              <w:rPr>
                <w:color w:val="000000" w:themeColor="text1"/>
                <w:sz w:val="21"/>
                <w:szCs w:val="21"/>
              </w:rPr>
              <w:t>)</w:t>
            </w:r>
            <w:r>
              <w:rPr>
                <w:color w:val="000000" w:themeColor="text1"/>
                <w:sz w:val="21"/>
                <w:szCs w:val="21"/>
              </w:rPr>
              <w:t>被监控对象在</w:t>
            </w:r>
            <w:r>
              <w:rPr>
                <w:color w:val="000000" w:themeColor="text1"/>
                <w:sz w:val="21"/>
                <w:szCs w:val="21"/>
              </w:rPr>
              <w:t>frozen</w:t>
            </w:r>
            <w:r>
              <w:rPr>
                <w:color w:val="000000" w:themeColor="text1"/>
                <w:sz w:val="21"/>
                <w:szCs w:val="21"/>
              </w:rPr>
              <w:t>状态下收到上报的数据点时，触发告警。</w:t>
            </w:r>
          </w:p>
        </w:tc>
      </w:tr>
      <w:tr w:rsidR="0015128A">
        <w:tc>
          <w:tcPr>
            <w:tcW w:w="1384" w:type="dxa"/>
          </w:tcPr>
          <w:p w:rsidR="0015128A" w:rsidRDefault="001F2E36">
            <w:pPr>
              <w:jc w:val="left"/>
              <w:rPr>
                <w:sz w:val="21"/>
                <w:szCs w:val="21"/>
              </w:rPr>
            </w:pPr>
            <w:r>
              <w:rPr>
                <w:color w:val="FF0000"/>
                <w:sz w:val="21"/>
                <w:szCs w:val="21"/>
              </w:rPr>
              <w:t>说明</w:t>
            </w:r>
          </w:p>
        </w:tc>
        <w:tc>
          <w:tcPr>
            <w:tcW w:w="7229" w:type="dxa"/>
          </w:tcPr>
          <w:p w:rsidR="0015128A" w:rsidRDefault="001F2E36">
            <w:pPr>
              <w:ind w:firstLine="420"/>
              <w:rPr>
                <w:color w:val="FF0000"/>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4"/>
        <w:numPr>
          <w:ilvl w:val="0"/>
          <w:numId w:val="0"/>
        </w:numPr>
        <w:spacing w:line="460" w:lineRule="exact"/>
        <w:ind w:left="862" w:hanging="862"/>
        <w:rPr>
          <w:szCs w:val="24"/>
        </w:rPr>
      </w:pPr>
      <w:r>
        <w:rPr>
          <w:szCs w:val="24"/>
        </w:rPr>
        <w:t>4.2.10.3</w:t>
      </w:r>
      <w:r>
        <w:rPr>
          <w:szCs w:val="24"/>
        </w:rPr>
        <w:t>查看</w:t>
      </w:r>
    </w:p>
    <w:p w:rsidR="0015128A" w:rsidRDefault="001F2E36">
      <w:r>
        <w:t>（</w:t>
      </w:r>
      <w:r>
        <w:t>1</w:t>
      </w:r>
      <w:r>
        <w:t>）单个查看</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/triggers/&lt;trigger_id&gt;</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18"/>
                <w:szCs w:val="18"/>
              </w:rPr>
            </w:pPr>
            <w:r>
              <w:rPr>
                <w:sz w:val="21"/>
                <w:szCs w:val="21"/>
              </w:rPr>
              <w:t>api-key:xxxx-ffff-zzzzz</w:t>
            </w:r>
            <w:r>
              <w:rPr>
                <w:sz w:val="18"/>
                <w:szCs w:val="18"/>
              </w:rPr>
              <w:t xml:space="preserve">  //</w:t>
            </w:r>
            <w:r>
              <w:rPr>
                <w:sz w:val="18"/>
                <w:szCs w:val="18"/>
              </w:rPr>
              <w:t>需要</w:t>
            </w:r>
            <w:r>
              <w:rPr>
                <w:sz w:val="18"/>
                <w:szCs w:val="18"/>
              </w:rPr>
              <w:t>master Key</w:t>
            </w:r>
          </w:p>
          <w:p w:rsidR="0015128A" w:rsidRDefault="001F2E36">
            <w:pPr>
              <w:ind w:firstLine="420"/>
              <w:rPr>
                <w:sz w:val="21"/>
                <w:szCs w:val="21"/>
              </w:rPr>
            </w:pPr>
            <w:r>
              <w:rPr>
                <w:sz w:val="21"/>
                <w:szCs w:val="21"/>
              </w:rPr>
              <w:lastRenderedPageBreak/>
              <w:t>Content-Type:application/json</w:t>
            </w:r>
          </w:p>
        </w:tc>
      </w:tr>
      <w:tr w:rsidR="0015128A">
        <w:tc>
          <w:tcPr>
            <w:tcW w:w="1384" w:type="dxa"/>
          </w:tcPr>
          <w:p w:rsidR="0015128A" w:rsidRDefault="001F2E36">
            <w:pPr>
              <w:rPr>
                <w:sz w:val="21"/>
                <w:szCs w:val="21"/>
              </w:rPr>
            </w:pPr>
            <w:r>
              <w:rPr>
                <w:sz w:val="21"/>
                <w:szCs w:val="21"/>
              </w:rPr>
              <w:lastRenderedPageBreak/>
              <w:t>请求返回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ab/>
              <w:t>"id":trigger_id1,</w:t>
            </w:r>
          </w:p>
          <w:p w:rsidR="0015128A" w:rsidRDefault="001F2E36">
            <w:pPr>
              <w:ind w:firstLineChars="400" w:firstLine="840"/>
              <w:rPr>
                <w:sz w:val="21"/>
                <w:szCs w:val="21"/>
              </w:rPr>
            </w:pPr>
            <w:r>
              <w:rPr>
                <w:sz w:val="21"/>
                <w:szCs w:val="21"/>
              </w:rPr>
              <w:t>"title":"wen du jian kong",</w:t>
            </w:r>
          </w:p>
          <w:p w:rsidR="0015128A" w:rsidRDefault="001F2E36">
            <w:pPr>
              <w:ind w:firstLineChars="400" w:firstLine="840"/>
              <w:rPr>
                <w:sz w:val="21"/>
                <w:szCs w:val="21"/>
              </w:rPr>
            </w:pPr>
            <w:r>
              <w:rPr>
                <w:sz w:val="21"/>
                <w:szCs w:val="21"/>
              </w:rPr>
              <w:t>"url":"xx.bb.com",</w:t>
            </w:r>
          </w:p>
          <w:p w:rsidR="0015128A" w:rsidRDefault="001F2E36">
            <w:pPr>
              <w:ind w:firstLineChars="400" w:firstLine="840"/>
              <w:rPr>
                <w:sz w:val="21"/>
                <w:szCs w:val="21"/>
              </w:rPr>
            </w:pPr>
            <w:r>
              <w:rPr>
                <w:sz w:val="21"/>
                <w:szCs w:val="21"/>
              </w:rPr>
              <w:t>"type":"&gt;|&gt;=|&lt;|&lt;=|==|in|out|exp|change|frozen|live",</w:t>
            </w:r>
          </w:p>
          <w:p w:rsidR="0015128A" w:rsidRDefault="001F2E36">
            <w:pPr>
              <w:ind w:firstLineChars="400" w:firstLine="840"/>
              <w:rPr>
                <w:sz w:val="21"/>
                <w:szCs w:val="21"/>
              </w:rPr>
            </w:pPr>
            <w:r>
              <w:rPr>
                <w:sz w:val="21"/>
                <w:szCs w:val="21"/>
              </w:rPr>
              <w:t>"threshold":100,</w:t>
            </w:r>
          </w:p>
          <w:p w:rsidR="0015128A" w:rsidRDefault="001F2E36">
            <w:pPr>
              <w:ind w:firstLineChars="400" w:firstLine="840"/>
              <w:rPr>
                <w:sz w:val="21"/>
                <w:szCs w:val="21"/>
              </w:rPr>
            </w:pPr>
            <w:r>
              <w:rPr>
                <w:sz w:val="21"/>
                <w:szCs w:val="21"/>
              </w:rPr>
              <w:t xml:space="preserve">"invalid":true, </w:t>
            </w:r>
            <w:r>
              <w:rPr>
                <w:sz w:val="18"/>
                <w:szCs w:val="18"/>
              </w:rPr>
              <w:t>//</w:t>
            </w:r>
            <w:r>
              <w:rPr>
                <w:sz w:val="18"/>
                <w:szCs w:val="18"/>
              </w:rPr>
              <w:t>触发器是否已失效，详见备注说明</w:t>
            </w:r>
          </w:p>
          <w:p w:rsidR="0015128A" w:rsidRDefault="001F2E36">
            <w:pPr>
              <w:ind w:firstLineChars="400" w:firstLine="840"/>
              <w:rPr>
                <w:sz w:val="21"/>
                <w:szCs w:val="21"/>
              </w:rPr>
            </w:pPr>
            <w:r>
              <w:rPr>
                <w:sz w:val="21"/>
                <w:szCs w:val="21"/>
              </w:rPr>
              <w:t>“create_time”:"xx-xx-xx 10:22:22"</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sz w:val="21"/>
                <w:szCs w:val="21"/>
              </w:rPr>
              <w:t>备注</w:t>
            </w:r>
          </w:p>
        </w:tc>
        <w:tc>
          <w:tcPr>
            <w:tcW w:w="7229" w:type="dxa"/>
          </w:tcPr>
          <w:p w:rsidR="0015128A" w:rsidRDefault="001F2E36">
            <w:pPr>
              <w:ind w:firstLineChars="200" w:firstLine="420"/>
              <w:rPr>
                <w:color w:val="000000" w:themeColor="text1"/>
                <w:sz w:val="21"/>
                <w:szCs w:val="21"/>
              </w:rPr>
            </w:pPr>
            <w:r>
              <w:rPr>
                <w:color w:val="000000" w:themeColor="text1"/>
                <w:sz w:val="21"/>
                <w:szCs w:val="21"/>
              </w:rPr>
              <w:t>1</w:t>
            </w:r>
            <w:r>
              <w:rPr>
                <w:color w:val="000000" w:themeColor="text1"/>
                <w:sz w:val="21"/>
                <w:szCs w:val="21"/>
              </w:rPr>
              <w:t>、</w:t>
            </w:r>
            <w:r>
              <w:rPr>
                <w:color w:val="000000" w:themeColor="text1"/>
                <w:sz w:val="21"/>
                <w:szCs w:val="21"/>
              </w:rPr>
              <w:t>invalid</w:t>
            </w:r>
            <w:r>
              <w:rPr>
                <w:color w:val="000000" w:themeColor="text1"/>
                <w:sz w:val="21"/>
                <w:szCs w:val="21"/>
              </w:rPr>
              <w:t>字段说明：触发器是否已失效，若为</w:t>
            </w:r>
            <w:r>
              <w:rPr>
                <w:color w:val="000000" w:themeColor="text1"/>
                <w:sz w:val="21"/>
                <w:szCs w:val="21"/>
              </w:rPr>
              <w:t>“true”</w:t>
            </w:r>
            <w:r>
              <w:rPr>
                <w:color w:val="000000" w:themeColor="text1"/>
                <w:sz w:val="21"/>
                <w:szCs w:val="21"/>
              </w:rPr>
              <w:t>说明触发器失效。（触发器失效是指触发器所依赖的数据流或者设备被删除了，此时触发器永远不会有效触发事件）。</w:t>
            </w:r>
          </w:p>
          <w:p w:rsidR="0015128A" w:rsidRDefault="001F2E36">
            <w:pPr>
              <w:ind w:firstLineChars="200" w:firstLine="420"/>
              <w:rPr>
                <w:color w:val="000000" w:themeColor="text1"/>
                <w:sz w:val="21"/>
                <w:szCs w:val="21"/>
              </w:rPr>
            </w:pPr>
            <w:r>
              <w:rPr>
                <w:color w:val="000000" w:themeColor="text1"/>
                <w:sz w:val="21"/>
                <w:szCs w:val="21"/>
              </w:rPr>
              <w:t>2</w:t>
            </w:r>
            <w:r>
              <w:rPr>
                <w:color w:val="000000" w:themeColor="text1"/>
                <w:sz w:val="21"/>
                <w:szCs w:val="21"/>
              </w:rPr>
              <w:t>、</w:t>
            </w:r>
            <w:r>
              <w:rPr>
                <w:color w:val="000000" w:themeColor="text1"/>
                <w:sz w:val="21"/>
                <w:szCs w:val="21"/>
              </w:rPr>
              <w:t>Type</w:t>
            </w:r>
            <w:r>
              <w:rPr>
                <w:color w:val="000000" w:themeColor="text1"/>
                <w:sz w:val="21"/>
                <w:szCs w:val="21"/>
              </w:rPr>
              <w:t>字段说明：</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1</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&gt;|&gt;=|&lt;|&lt;=|==</w:t>
            </w:r>
            <w:r>
              <w:rPr>
                <w:color w:val="000000" w:themeColor="text1"/>
                <w:sz w:val="21"/>
                <w:szCs w:val="21"/>
              </w:rPr>
              <w:t>时，</w:t>
            </w:r>
            <w:r>
              <w:rPr>
                <w:color w:val="000000" w:themeColor="text1"/>
                <w:sz w:val="21"/>
                <w:szCs w:val="21"/>
              </w:rPr>
              <w:t>threshold</w:t>
            </w:r>
            <w:r>
              <w:rPr>
                <w:color w:val="000000" w:themeColor="text1"/>
                <w:sz w:val="21"/>
                <w:szCs w:val="21"/>
              </w:rPr>
              <w:t>必须为数值。</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2</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inout</w:t>
            </w:r>
            <w:r>
              <w:rPr>
                <w:color w:val="000000" w:themeColor="text1"/>
                <w:sz w:val="21"/>
                <w:szCs w:val="21"/>
              </w:rPr>
              <w:t>时，</w:t>
            </w:r>
            <w:r>
              <w:rPr>
                <w:color w:val="000000" w:themeColor="text1"/>
                <w:sz w:val="21"/>
                <w:szCs w:val="21"/>
              </w:rPr>
              <w:t>threshold</w:t>
            </w:r>
            <w:r>
              <w:rPr>
                <w:color w:val="000000" w:themeColor="text1"/>
                <w:sz w:val="21"/>
                <w:szCs w:val="21"/>
              </w:rPr>
              <w:t>设置为</w:t>
            </w:r>
            <w:r>
              <w:rPr>
                <w:color w:val="000000" w:themeColor="text1"/>
                <w:sz w:val="21"/>
                <w:szCs w:val="21"/>
              </w:rPr>
              <w:t>{“lolmt”:40, “uplmt”:52}</w:t>
            </w:r>
            <w:r>
              <w:rPr>
                <w:color w:val="000000" w:themeColor="text1"/>
                <w:sz w:val="21"/>
                <w:szCs w:val="21"/>
              </w:rPr>
              <w:t>，表示数据流的值首次进入或离开闭区间</w:t>
            </w:r>
            <w:r>
              <w:rPr>
                <w:color w:val="000000" w:themeColor="text1"/>
                <w:sz w:val="21"/>
                <w:szCs w:val="21"/>
              </w:rPr>
              <w:t>[40,52]</w:t>
            </w:r>
            <w:r>
              <w:rPr>
                <w:color w:val="000000" w:themeColor="text1"/>
                <w:sz w:val="21"/>
                <w:szCs w:val="21"/>
              </w:rPr>
              <w:t>时触发。</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3</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exp</w:t>
            </w:r>
            <w:r>
              <w:rPr>
                <w:color w:val="000000" w:themeColor="text1"/>
                <w:sz w:val="21"/>
                <w:szCs w:val="21"/>
              </w:rPr>
              <w:t>时</w:t>
            </w:r>
            <w:r>
              <w:rPr>
                <w:color w:val="000000" w:themeColor="text1"/>
                <w:sz w:val="21"/>
                <w:szCs w:val="21"/>
              </w:rPr>
              <w:t>,threshold</w:t>
            </w:r>
            <w:r>
              <w:rPr>
                <w:color w:val="000000" w:themeColor="text1"/>
                <w:sz w:val="21"/>
                <w:szCs w:val="21"/>
              </w:rPr>
              <w:t>设置为字符串类型的条件表达式，</w:t>
            </w:r>
            <w:r>
              <w:rPr>
                <w:color w:val="000000" w:themeColor="text1"/>
                <w:sz w:val="21"/>
                <w:szCs w:val="21"/>
              </w:rPr>
              <w:t>$val[0]</w:t>
            </w:r>
            <w:r>
              <w:rPr>
                <w:color w:val="000000" w:themeColor="text1"/>
                <w:sz w:val="21"/>
                <w:szCs w:val="21"/>
              </w:rPr>
              <w:t>表示第一个数据流的当前值，</w:t>
            </w:r>
            <w:r>
              <w:rPr>
                <w:color w:val="000000" w:themeColor="text1"/>
                <w:sz w:val="21"/>
                <w:szCs w:val="21"/>
              </w:rPr>
              <w:t>$val[1]</w:t>
            </w:r>
            <w:r>
              <w:rPr>
                <w:color w:val="000000" w:themeColor="text1"/>
                <w:sz w:val="21"/>
                <w:szCs w:val="21"/>
              </w:rPr>
              <w:t>为第二个</w:t>
            </w:r>
            <w:r>
              <w:rPr>
                <w:color w:val="000000" w:themeColor="text1"/>
                <w:sz w:val="21"/>
                <w:szCs w:val="21"/>
              </w:rPr>
              <w:t>…</w:t>
            </w:r>
            <w:r>
              <w:rPr>
                <w:color w:val="000000" w:themeColor="text1"/>
                <w:sz w:val="21"/>
                <w:szCs w:val="21"/>
              </w:rPr>
              <w:t>。例如，第一个数据流上报数据点格式为：</w:t>
            </w:r>
            <w:r>
              <w:rPr>
                <w:color w:val="000000" w:themeColor="text1"/>
                <w:sz w:val="21"/>
                <w:szCs w:val="21"/>
              </w:rPr>
              <w:t>{“temperature”</w:t>
            </w:r>
            <w:r>
              <w:rPr>
                <w:color w:val="000000" w:themeColor="text1"/>
                <w:sz w:val="21"/>
                <w:szCs w:val="21"/>
              </w:rPr>
              <w:t>：</w:t>
            </w:r>
            <w:r>
              <w:rPr>
                <w:color w:val="000000" w:themeColor="text1"/>
                <w:sz w:val="21"/>
                <w:szCs w:val="21"/>
              </w:rPr>
              <w:t>22, “humidity”</w:t>
            </w:r>
            <w:r>
              <w:rPr>
                <w:color w:val="000000" w:themeColor="text1"/>
                <w:sz w:val="21"/>
                <w:szCs w:val="21"/>
              </w:rPr>
              <w:t>：</w:t>
            </w:r>
            <w:r>
              <w:rPr>
                <w:color w:val="000000" w:themeColor="text1"/>
                <w:sz w:val="21"/>
                <w:szCs w:val="21"/>
              </w:rPr>
              <w:t>56},</w:t>
            </w:r>
            <w:r>
              <w:rPr>
                <w:color w:val="000000" w:themeColor="text1"/>
                <w:sz w:val="21"/>
                <w:szCs w:val="21"/>
              </w:rPr>
              <w:t>若需设置温度大于</w:t>
            </w:r>
            <w:r>
              <w:rPr>
                <w:color w:val="000000" w:themeColor="text1"/>
                <w:sz w:val="21"/>
                <w:szCs w:val="21"/>
              </w:rPr>
              <w:t>30</w:t>
            </w:r>
            <w:r>
              <w:rPr>
                <w:color w:val="000000" w:themeColor="text1"/>
                <w:sz w:val="21"/>
                <w:szCs w:val="21"/>
              </w:rPr>
              <w:t>，且湿度小于</w:t>
            </w:r>
            <w:r>
              <w:rPr>
                <w:color w:val="000000" w:themeColor="text1"/>
                <w:sz w:val="21"/>
                <w:szCs w:val="21"/>
              </w:rPr>
              <w:t>33</w:t>
            </w:r>
            <w:r>
              <w:rPr>
                <w:color w:val="000000" w:themeColor="text1"/>
                <w:sz w:val="21"/>
                <w:szCs w:val="21"/>
              </w:rPr>
              <w:t>时触发告警，则</w:t>
            </w:r>
            <w:r>
              <w:rPr>
                <w:color w:val="000000" w:themeColor="text1"/>
                <w:sz w:val="21"/>
                <w:szCs w:val="21"/>
              </w:rPr>
              <w:t>threshold</w:t>
            </w:r>
            <w:r>
              <w:rPr>
                <w:color w:val="000000" w:themeColor="text1"/>
                <w:sz w:val="21"/>
                <w:szCs w:val="21"/>
              </w:rPr>
              <w:t>中条件表达式可设置为：</w:t>
            </w:r>
            <w:r>
              <w:rPr>
                <w:color w:val="000000" w:themeColor="text1"/>
                <w:sz w:val="21"/>
                <w:szCs w:val="21"/>
              </w:rPr>
              <w:t>“$val[0][‘temperature’] &gt; 30 &amp;&amp; $val[0][‘humidity’]&lt; 33 ”</w:t>
            </w:r>
            <w:r>
              <w:rPr>
                <w:color w:val="000000" w:themeColor="text1"/>
                <w:sz w:val="21"/>
                <w:szCs w:val="21"/>
              </w:rPr>
              <w:t>。</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4</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change</w:t>
            </w:r>
            <w:r>
              <w:rPr>
                <w:color w:val="000000" w:themeColor="text1"/>
                <w:sz w:val="21"/>
                <w:szCs w:val="21"/>
              </w:rPr>
              <w:t>时，</w:t>
            </w:r>
            <w:r>
              <w:rPr>
                <w:color w:val="000000" w:themeColor="text1"/>
                <w:sz w:val="21"/>
                <w:szCs w:val="21"/>
              </w:rPr>
              <w:t xml:space="preserve">threshold </w:t>
            </w:r>
            <w:r>
              <w:rPr>
                <w:color w:val="000000" w:themeColor="text1"/>
                <w:sz w:val="21"/>
                <w:szCs w:val="21"/>
              </w:rPr>
              <w:t>参数不用传递；当上传的值有改变时触发告警。</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5</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frozen</w:t>
            </w:r>
            <w:r>
              <w:rPr>
                <w:color w:val="000000" w:themeColor="text1"/>
                <w:sz w:val="21"/>
                <w:szCs w:val="21"/>
              </w:rPr>
              <w:t>时，</w:t>
            </w:r>
            <w:r>
              <w:rPr>
                <w:color w:val="000000" w:themeColor="text1"/>
                <w:sz w:val="21"/>
                <w:szCs w:val="21"/>
              </w:rPr>
              <w:t xml:space="preserve">threshold </w:t>
            </w:r>
            <w:r>
              <w:rPr>
                <w:color w:val="000000" w:themeColor="text1"/>
                <w:sz w:val="21"/>
                <w:szCs w:val="21"/>
              </w:rPr>
              <w:t>为数值，指定多少秒内未上报数据触发告警，同时被监控对象进入</w:t>
            </w:r>
            <w:r>
              <w:rPr>
                <w:color w:val="000000" w:themeColor="text1"/>
                <w:sz w:val="21"/>
                <w:szCs w:val="21"/>
              </w:rPr>
              <w:t>frozen</w:t>
            </w:r>
            <w:r>
              <w:rPr>
                <w:color w:val="000000" w:themeColor="text1"/>
                <w:sz w:val="21"/>
                <w:szCs w:val="21"/>
              </w:rPr>
              <w:t>状态。</w:t>
            </w:r>
          </w:p>
          <w:p w:rsidR="0015128A" w:rsidRDefault="001F2E36">
            <w:pPr>
              <w:ind w:firstLine="420"/>
              <w:rPr>
                <w:sz w:val="21"/>
                <w:szCs w:val="21"/>
              </w:rPr>
            </w:pPr>
            <w:r>
              <w:rPr>
                <w:color w:val="000000" w:themeColor="text1"/>
                <w:sz w:val="21"/>
                <w:szCs w:val="21"/>
              </w:rPr>
              <w:t>（</w:t>
            </w:r>
            <w:r>
              <w:rPr>
                <w:color w:val="000000" w:themeColor="text1"/>
                <w:sz w:val="21"/>
                <w:szCs w:val="21"/>
              </w:rPr>
              <w:t>6</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live</w:t>
            </w:r>
            <w:r>
              <w:rPr>
                <w:color w:val="000000" w:themeColor="text1"/>
                <w:sz w:val="21"/>
                <w:szCs w:val="21"/>
              </w:rPr>
              <w:t>时，</w:t>
            </w:r>
            <w:r>
              <w:rPr>
                <w:color w:val="000000" w:themeColor="text1"/>
                <w:sz w:val="21"/>
                <w:szCs w:val="21"/>
              </w:rPr>
              <w:t>threshold</w:t>
            </w:r>
            <w:r>
              <w:rPr>
                <w:color w:val="000000" w:themeColor="text1"/>
                <w:sz w:val="21"/>
                <w:szCs w:val="21"/>
              </w:rPr>
              <w:t>要传递；</w:t>
            </w:r>
            <w:r>
              <w:rPr>
                <w:color w:val="000000" w:themeColor="text1"/>
                <w:sz w:val="21"/>
                <w:szCs w:val="21"/>
              </w:rPr>
              <w:t>(</w:t>
            </w:r>
            <w:r>
              <w:rPr>
                <w:color w:val="000000" w:themeColor="text1"/>
                <w:sz w:val="21"/>
                <w:szCs w:val="21"/>
              </w:rPr>
              <w:t>要传值大于</w:t>
            </w:r>
            <w:r>
              <w:rPr>
                <w:color w:val="000000" w:themeColor="text1"/>
                <w:sz w:val="21"/>
                <w:szCs w:val="21"/>
              </w:rPr>
              <w:t>0</w:t>
            </w:r>
            <w:r>
              <w:rPr>
                <w:color w:val="000000" w:themeColor="text1"/>
                <w:sz w:val="21"/>
                <w:szCs w:val="21"/>
              </w:rPr>
              <w:t>的数字</w:t>
            </w:r>
            <w:r>
              <w:rPr>
                <w:color w:val="000000" w:themeColor="text1"/>
                <w:sz w:val="21"/>
                <w:szCs w:val="21"/>
              </w:rPr>
              <w:t>)</w:t>
            </w:r>
            <w:r>
              <w:rPr>
                <w:color w:val="000000" w:themeColor="text1"/>
                <w:sz w:val="21"/>
                <w:szCs w:val="21"/>
              </w:rPr>
              <w:t>被监控对象在</w:t>
            </w:r>
            <w:r>
              <w:rPr>
                <w:color w:val="000000" w:themeColor="text1"/>
                <w:sz w:val="21"/>
                <w:szCs w:val="21"/>
              </w:rPr>
              <w:t>frozen</w:t>
            </w:r>
            <w:r>
              <w:rPr>
                <w:color w:val="000000" w:themeColor="text1"/>
                <w:sz w:val="21"/>
                <w:szCs w:val="21"/>
              </w:rPr>
              <w:t>状态下收到上报的数据点时，触发告警。</w:t>
            </w:r>
          </w:p>
        </w:tc>
      </w:tr>
      <w:tr w:rsidR="0015128A">
        <w:tc>
          <w:tcPr>
            <w:tcW w:w="1384" w:type="dxa"/>
          </w:tcPr>
          <w:p w:rsidR="0015128A" w:rsidRDefault="001F2E36">
            <w:pPr>
              <w:rPr>
                <w:sz w:val="21"/>
                <w:szCs w:val="21"/>
              </w:rPr>
            </w:pPr>
            <w:r>
              <w:rPr>
                <w:color w:val="FF0000"/>
                <w:sz w:val="21"/>
                <w:szCs w:val="21"/>
              </w:rPr>
              <w:t>说明</w:t>
            </w:r>
          </w:p>
        </w:tc>
        <w:tc>
          <w:tcPr>
            <w:tcW w:w="7229" w:type="dxa"/>
          </w:tcPr>
          <w:p w:rsidR="0015128A" w:rsidRDefault="001F2E36">
            <w:pPr>
              <w:ind w:firstLine="420"/>
              <w:rPr>
                <w:color w:val="FF0000"/>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r>
        <w:t>（</w:t>
      </w:r>
      <w:r>
        <w:t>2</w:t>
      </w:r>
      <w:r>
        <w:t>）批量查看</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sz w:val="21"/>
                <w:szCs w:val="21"/>
              </w:rPr>
              <w:t>http://api.heclouds.com/triggers</w:t>
            </w:r>
          </w:p>
        </w:tc>
      </w:tr>
      <w:tr w:rsidR="0015128A">
        <w:tc>
          <w:tcPr>
            <w:tcW w:w="1384" w:type="dxa"/>
          </w:tcPr>
          <w:p w:rsidR="0015128A" w:rsidRDefault="001F2E36">
            <w:pPr>
              <w:rPr>
                <w:sz w:val="21"/>
                <w:szCs w:val="21"/>
              </w:rPr>
            </w:pPr>
            <w:r>
              <w:rPr>
                <w:sz w:val="21"/>
                <w:szCs w:val="21"/>
              </w:rPr>
              <w:t>URL</w:t>
            </w:r>
            <w:r>
              <w:rPr>
                <w:sz w:val="21"/>
                <w:szCs w:val="21"/>
              </w:rPr>
              <w:t>参数</w:t>
            </w:r>
          </w:p>
        </w:tc>
        <w:tc>
          <w:tcPr>
            <w:tcW w:w="7229" w:type="dxa"/>
          </w:tcPr>
          <w:p w:rsidR="0015128A" w:rsidRDefault="001F2E36">
            <w:pPr>
              <w:ind w:firstLine="420"/>
              <w:rPr>
                <w:i/>
                <w:sz w:val="21"/>
                <w:szCs w:val="21"/>
              </w:rPr>
            </w:pPr>
            <w:r>
              <w:rPr>
                <w:sz w:val="21"/>
                <w:szCs w:val="21"/>
              </w:rPr>
              <w:t xml:space="preserve">title = name </w:t>
            </w:r>
            <w:r>
              <w:rPr>
                <w:i/>
                <w:sz w:val="21"/>
                <w:szCs w:val="21"/>
              </w:rPr>
              <w:t>//</w:t>
            </w:r>
            <w:r>
              <w:rPr>
                <w:i/>
                <w:sz w:val="21"/>
                <w:szCs w:val="21"/>
              </w:rPr>
              <w:t>指定触发器名称</w:t>
            </w:r>
          </w:p>
          <w:p w:rsidR="0015128A" w:rsidRDefault="001F2E36">
            <w:pPr>
              <w:ind w:firstLine="420"/>
              <w:rPr>
                <w:sz w:val="21"/>
                <w:szCs w:val="21"/>
              </w:rPr>
            </w:pPr>
            <w:r>
              <w:rPr>
                <w:sz w:val="21"/>
                <w:szCs w:val="21"/>
              </w:rPr>
              <w:t xml:space="preserve">page = 1   </w:t>
            </w:r>
            <w:r>
              <w:rPr>
                <w:i/>
                <w:sz w:val="21"/>
                <w:szCs w:val="21"/>
              </w:rPr>
              <w:t>//</w:t>
            </w:r>
            <w:r>
              <w:rPr>
                <w:i/>
                <w:sz w:val="21"/>
                <w:szCs w:val="21"/>
              </w:rPr>
              <w:t>指定页码</w:t>
            </w:r>
            <w:r>
              <w:rPr>
                <w:i/>
                <w:sz w:val="21"/>
                <w:szCs w:val="21"/>
              </w:rPr>
              <w:t>,</w:t>
            </w:r>
            <w:r>
              <w:rPr>
                <w:i/>
                <w:sz w:val="21"/>
                <w:szCs w:val="21"/>
              </w:rPr>
              <w:t>可选</w:t>
            </w:r>
          </w:p>
          <w:p w:rsidR="0015128A" w:rsidRDefault="001F2E36">
            <w:pPr>
              <w:ind w:firstLine="420"/>
              <w:rPr>
                <w:sz w:val="21"/>
                <w:szCs w:val="21"/>
              </w:rPr>
            </w:pPr>
            <w:r>
              <w:rPr>
                <w:sz w:val="21"/>
                <w:szCs w:val="21"/>
              </w:rPr>
              <w:t xml:space="preserve">per_page = 10 </w:t>
            </w:r>
            <w:r>
              <w:rPr>
                <w:i/>
                <w:sz w:val="21"/>
                <w:szCs w:val="21"/>
              </w:rPr>
              <w:t>//</w:t>
            </w:r>
            <w:r>
              <w:rPr>
                <w:i/>
                <w:sz w:val="21"/>
                <w:szCs w:val="21"/>
              </w:rPr>
              <w:t>指定每页输出个数</w:t>
            </w:r>
            <w:r>
              <w:rPr>
                <w:i/>
                <w:sz w:val="21"/>
                <w:szCs w:val="21"/>
              </w:rPr>
              <w:t>,</w:t>
            </w:r>
            <w:r>
              <w:rPr>
                <w:i/>
                <w:sz w:val="21"/>
                <w:szCs w:val="21"/>
              </w:rPr>
              <w:t>可选</w:t>
            </w:r>
            <w:r>
              <w:rPr>
                <w:i/>
                <w:sz w:val="21"/>
                <w:szCs w:val="21"/>
              </w:rPr>
              <w:t>,</w:t>
            </w:r>
            <w:r>
              <w:rPr>
                <w:i/>
                <w:sz w:val="21"/>
                <w:szCs w:val="21"/>
              </w:rPr>
              <w:t>默认</w:t>
            </w:r>
            <w:r>
              <w:rPr>
                <w:i/>
                <w:sz w:val="21"/>
                <w:szCs w:val="21"/>
              </w:rPr>
              <w:t>10</w:t>
            </w:r>
            <w:r>
              <w:rPr>
                <w:i/>
                <w:sz w:val="21"/>
                <w:szCs w:val="21"/>
              </w:rPr>
              <w:t>，最多</w:t>
            </w:r>
            <w:r>
              <w:rPr>
                <w:i/>
                <w:sz w:val="21"/>
                <w:szCs w:val="21"/>
              </w:rPr>
              <w:t>100</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api-key:xxxx-ffff-zzzzz</w:t>
            </w:r>
          </w:p>
        </w:tc>
      </w:tr>
      <w:tr w:rsidR="0015128A">
        <w:tc>
          <w:tcPr>
            <w:tcW w:w="1384" w:type="dxa"/>
          </w:tcPr>
          <w:p w:rsidR="0015128A" w:rsidRDefault="001F2E36">
            <w:pPr>
              <w:rPr>
                <w:sz w:val="21"/>
                <w:szCs w:val="21"/>
              </w:rPr>
            </w:pPr>
            <w:r>
              <w:rPr>
                <w:sz w:val="21"/>
                <w:szCs w:val="21"/>
              </w:rPr>
              <w:t>请求返回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lastRenderedPageBreak/>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ab/>
              <w:t>"total_count":600,</w:t>
            </w:r>
          </w:p>
          <w:p w:rsidR="0015128A" w:rsidRDefault="001F2E36">
            <w:pPr>
              <w:ind w:firstLineChars="400" w:firstLine="840"/>
              <w:rPr>
                <w:sz w:val="21"/>
                <w:szCs w:val="21"/>
              </w:rPr>
            </w:pPr>
            <w:r>
              <w:rPr>
                <w:sz w:val="21"/>
                <w:szCs w:val="21"/>
              </w:rPr>
              <w:t>"per_page":30,</w:t>
            </w:r>
          </w:p>
          <w:p w:rsidR="0015128A" w:rsidRDefault="001F2E36">
            <w:pPr>
              <w:ind w:firstLineChars="400" w:firstLine="840"/>
              <w:rPr>
                <w:sz w:val="21"/>
                <w:szCs w:val="21"/>
              </w:rPr>
            </w:pPr>
            <w:r>
              <w:rPr>
                <w:sz w:val="21"/>
                <w:szCs w:val="21"/>
              </w:rPr>
              <w:t>"page":1,</w:t>
            </w:r>
          </w:p>
          <w:p w:rsidR="0015128A" w:rsidRDefault="001F2E36">
            <w:pPr>
              <w:ind w:firstLineChars="400" w:firstLine="840"/>
              <w:rPr>
                <w:sz w:val="21"/>
                <w:szCs w:val="21"/>
              </w:rPr>
            </w:pPr>
            <w:r>
              <w:rPr>
                <w:sz w:val="21"/>
                <w:szCs w:val="21"/>
              </w:rPr>
              <w:t>"triggers":[{</w:t>
            </w:r>
          </w:p>
          <w:p w:rsidR="0015128A" w:rsidRDefault="001F2E36">
            <w:pPr>
              <w:ind w:firstLineChars="600" w:firstLine="1260"/>
              <w:rPr>
                <w:sz w:val="21"/>
                <w:szCs w:val="21"/>
              </w:rPr>
            </w:pPr>
            <w:r>
              <w:rPr>
                <w:sz w:val="21"/>
                <w:szCs w:val="21"/>
              </w:rPr>
              <w:t>"id":trigger_id1,</w:t>
            </w:r>
          </w:p>
          <w:p w:rsidR="0015128A" w:rsidRDefault="001F2E36">
            <w:pPr>
              <w:ind w:firstLineChars="600" w:firstLine="1260"/>
              <w:rPr>
                <w:sz w:val="21"/>
                <w:szCs w:val="21"/>
              </w:rPr>
            </w:pPr>
            <w:r>
              <w:rPr>
                <w:sz w:val="21"/>
                <w:szCs w:val="21"/>
              </w:rPr>
              <w:t>"title":"wen du jian kong",</w:t>
            </w:r>
          </w:p>
          <w:p w:rsidR="0015128A" w:rsidRDefault="001F2E36">
            <w:pPr>
              <w:ind w:firstLineChars="600" w:firstLine="1260"/>
              <w:rPr>
                <w:sz w:val="21"/>
                <w:szCs w:val="21"/>
              </w:rPr>
            </w:pPr>
            <w:r>
              <w:rPr>
                <w:sz w:val="21"/>
                <w:szCs w:val="21"/>
              </w:rPr>
              <w:t>"url":"xx.bb.com",</w:t>
            </w:r>
          </w:p>
          <w:p w:rsidR="0015128A" w:rsidRDefault="001F2E36">
            <w:pPr>
              <w:ind w:firstLineChars="600" w:firstLine="1260"/>
              <w:rPr>
                <w:sz w:val="21"/>
                <w:szCs w:val="21"/>
              </w:rPr>
            </w:pPr>
            <w:r>
              <w:rPr>
                <w:sz w:val="21"/>
                <w:szCs w:val="21"/>
              </w:rPr>
              <w:t>"type":"&gt;|&gt;=|&lt;|&lt;=|==|in|out|exp|change|frozen|live",</w:t>
            </w:r>
          </w:p>
          <w:p w:rsidR="0015128A" w:rsidRDefault="001F2E36">
            <w:pPr>
              <w:ind w:firstLineChars="600" w:firstLine="1260"/>
              <w:rPr>
                <w:sz w:val="21"/>
                <w:szCs w:val="21"/>
              </w:rPr>
            </w:pPr>
            <w:r>
              <w:rPr>
                <w:sz w:val="21"/>
                <w:szCs w:val="21"/>
              </w:rPr>
              <w:t>"threshold":100,</w:t>
            </w:r>
          </w:p>
          <w:p w:rsidR="0015128A" w:rsidRDefault="001F2E36">
            <w:pPr>
              <w:ind w:firstLineChars="600" w:firstLine="1260"/>
              <w:rPr>
                <w:i/>
                <w:sz w:val="21"/>
                <w:szCs w:val="21"/>
              </w:rPr>
            </w:pPr>
            <w:r>
              <w:rPr>
                <w:i/>
                <w:sz w:val="21"/>
                <w:szCs w:val="21"/>
              </w:rPr>
              <w:t xml:space="preserve">// </w:t>
            </w:r>
          </w:p>
          <w:p w:rsidR="0015128A" w:rsidRDefault="001F2E36">
            <w:pPr>
              <w:ind w:firstLineChars="400" w:firstLine="840"/>
              <w:rPr>
                <w:sz w:val="21"/>
                <w:szCs w:val="21"/>
              </w:rPr>
            </w:pPr>
            <w:r>
              <w:rPr>
                <w:sz w:val="21"/>
                <w:szCs w:val="21"/>
              </w:rPr>
              <w:t>"invalid":true, //</w:t>
            </w:r>
            <w:r>
              <w:rPr>
                <w:sz w:val="18"/>
                <w:szCs w:val="18"/>
              </w:rPr>
              <w:t>触发器是否已失效，详见备注说明</w:t>
            </w:r>
          </w:p>
          <w:p w:rsidR="0015128A" w:rsidRDefault="001F2E36">
            <w:pPr>
              <w:ind w:firstLineChars="600" w:firstLine="1260"/>
              <w:rPr>
                <w:sz w:val="21"/>
                <w:szCs w:val="21"/>
              </w:rPr>
            </w:pPr>
            <w:r>
              <w:rPr>
                <w:sz w:val="21"/>
                <w:szCs w:val="21"/>
              </w:rPr>
              <w:t>“create_time”:XXXXXXXX</w:t>
            </w:r>
          </w:p>
          <w:p w:rsidR="0015128A" w:rsidRDefault="001F2E36">
            <w:pPr>
              <w:ind w:firstLine="420"/>
              <w:rPr>
                <w:sz w:val="21"/>
                <w:szCs w:val="21"/>
              </w:rPr>
            </w:pPr>
            <w:r>
              <w:rPr>
                <w:sz w:val="21"/>
                <w:szCs w:val="21"/>
              </w:rPr>
              <w:tab/>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sz w:val="21"/>
                <w:szCs w:val="21"/>
              </w:rPr>
              <w:lastRenderedPageBreak/>
              <w:t>备注</w:t>
            </w:r>
          </w:p>
        </w:tc>
        <w:tc>
          <w:tcPr>
            <w:tcW w:w="7229" w:type="dxa"/>
          </w:tcPr>
          <w:p w:rsidR="0015128A" w:rsidRDefault="001F2E36">
            <w:pPr>
              <w:ind w:firstLineChars="200" w:firstLine="420"/>
              <w:rPr>
                <w:color w:val="000000" w:themeColor="text1"/>
                <w:sz w:val="21"/>
                <w:szCs w:val="21"/>
              </w:rPr>
            </w:pPr>
            <w:r>
              <w:rPr>
                <w:color w:val="000000" w:themeColor="text1"/>
                <w:sz w:val="21"/>
                <w:szCs w:val="21"/>
              </w:rPr>
              <w:t>1</w:t>
            </w:r>
            <w:r>
              <w:rPr>
                <w:color w:val="000000" w:themeColor="text1"/>
                <w:sz w:val="21"/>
                <w:szCs w:val="21"/>
              </w:rPr>
              <w:t>、</w:t>
            </w:r>
            <w:r>
              <w:rPr>
                <w:color w:val="000000" w:themeColor="text1"/>
                <w:sz w:val="21"/>
                <w:szCs w:val="21"/>
              </w:rPr>
              <w:t>invalid</w:t>
            </w:r>
            <w:r>
              <w:rPr>
                <w:color w:val="000000" w:themeColor="text1"/>
                <w:sz w:val="21"/>
                <w:szCs w:val="21"/>
              </w:rPr>
              <w:t>字段说明：触发器是否已失效，若为</w:t>
            </w:r>
            <w:r>
              <w:rPr>
                <w:color w:val="000000" w:themeColor="text1"/>
                <w:sz w:val="21"/>
                <w:szCs w:val="21"/>
              </w:rPr>
              <w:t>“true”</w:t>
            </w:r>
            <w:r>
              <w:rPr>
                <w:color w:val="000000" w:themeColor="text1"/>
                <w:sz w:val="21"/>
                <w:szCs w:val="21"/>
              </w:rPr>
              <w:t>说明触发器失效。（触发器失效是指触发器所依赖的数据流或者设备被删除了，此时触发器永远不会有效触发事件）。</w:t>
            </w:r>
          </w:p>
          <w:p w:rsidR="0015128A" w:rsidRDefault="001F2E36">
            <w:pPr>
              <w:ind w:firstLineChars="200" w:firstLine="420"/>
              <w:rPr>
                <w:color w:val="000000" w:themeColor="text1"/>
                <w:sz w:val="21"/>
                <w:szCs w:val="21"/>
              </w:rPr>
            </w:pPr>
            <w:r>
              <w:rPr>
                <w:color w:val="000000" w:themeColor="text1"/>
                <w:sz w:val="21"/>
                <w:szCs w:val="21"/>
              </w:rPr>
              <w:t>2</w:t>
            </w:r>
            <w:r>
              <w:rPr>
                <w:color w:val="000000" w:themeColor="text1"/>
                <w:sz w:val="21"/>
                <w:szCs w:val="21"/>
              </w:rPr>
              <w:t>、</w:t>
            </w:r>
            <w:r>
              <w:rPr>
                <w:color w:val="000000" w:themeColor="text1"/>
                <w:sz w:val="21"/>
                <w:szCs w:val="21"/>
              </w:rPr>
              <w:t>Type</w:t>
            </w:r>
            <w:r>
              <w:rPr>
                <w:color w:val="000000" w:themeColor="text1"/>
                <w:sz w:val="21"/>
                <w:szCs w:val="21"/>
              </w:rPr>
              <w:t>字段说明：</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1</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&gt;|&gt;=|&lt;|&lt;=|==</w:t>
            </w:r>
            <w:r>
              <w:rPr>
                <w:color w:val="000000" w:themeColor="text1"/>
                <w:sz w:val="21"/>
                <w:szCs w:val="21"/>
              </w:rPr>
              <w:t>时，</w:t>
            </w:r>
            <w:r>
              <w:rPr>
                <w:color w:val="000000" w:themeColor="text1"/>
                <w:sz w:val="21"/>
                <w:szCs w:val="21"/>
              </w:rPr>
              <w:t>threshold</w:t>
            </w:r>
            <w:r>
              <w:rPr>
                <w:color w:val="000000" w:themeColor="text1"/>
                <w:sz w:val="21"/>
                <w:szCs w:val="21"/>
              </w:rPr>
              <w:t>必须为数值。</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2</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inout</w:t>
            </w:r>
            <w:r>
              <w:rPr>
                <w:color w:val="000000" w:themeColor="text1"/>
                <w:sz w:val="21"/>
                <w:szCs w:val="21"/>
              </w:rPr>
              <w:t>时，</w:t>
            </w:r>
            <w:r>
              <w:rPr>
                <w:color w:val="000000" w:themeColor="text1"/>
                <w:sz w:val="21"/>
                <w:szCs w:val="21"/>
              </w:rPr>
              <w:t>threshold</w:t>
            </w:r>
            <w:r>
              <w:rPr>
                <w:color w:val="000000" w:themeColor="text1"/>
                <w:sz w:val="21"/>
                <w:szCs w:val="21"/>
              </w:rPr>
              <w:t>设置为</w:t>
            </w:r>
            <w:r>
              <w:rPr>
                <w:color w:val="000000" w:themeColor="text1"/>
                <w:sz w:val="21"/>
                <w:szCs w:val="21"/>
              </w:rPr>
              <w:t>{“lolmt”:40, “uplmt”:52}</w:t>
            </w:r>
            <w:r>
              <w:rPr>
                <w:color w:val="000000" w:themeColor="text1"/>
                <w:sz w:val="21"/>
                <w:szCs w:val="21"/>
              </w:rPr>
              <w:t>，表示数据流的值首次进入或离开闭区间</w:t>
            </w:r>
            <w:r>
              <w:rPr>
                <w:color w:val="000000" w:themeColor="text1"/>
                <w:sz w:val="21"/>
                <w:szCs w:val="21"/>
              </w:rPr>
              <w:t>[40,52]</w:t>
            </w:r>
            <w:r>
              <w:rPr>
                <w:color w:val="000000" w:themeColor="text1"/>
                <w:sz w:val="21"/>
                <w:szCs w:val="21"/>
              </w:rPr>
              <w:t>时触发。</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3</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exp</w:t>
            </w:r>
            <w:r>
              <w:rPr>
                <w:color w:val="000000" w:themeColor="text1"/>
                <w:sz w:val="21"/>
                <w:szCs w:val="21"/>
              </w:rPr>
              <w:t>时</w:t>
            </w:r>
            <w:r>
              <w:rPr>
                <w:color w:val="000000" w:themeColor="text1"/>
                <w:sz w:val="21"/>
                <w:szCs w:val="21"/>
              </w:rPr>
              <w:t>,threshold</w:t>
            </w:r>
            <w:r>
              <w:rPr>
                <w:color w:val="000000" w:themeColor="text1"/>
                <w:sz w:val="21"/>
                <w:szCs w:val="21"/>
              </w:rPr>
              <w:t>设置为字符串类型的条件表达式，</w:t>
            </w:r>
            <w:r>
              <w:rPr>
                <w:color w:val="000000" w:themeColor="text1"/>
                <w:sz w:val="21"/>
                <w:szCs w:val="21"/>
              </w:rPr>
              <w:t>$val[0]</w:t>
            </w:r>
            <w:r>
              <w:rPr>
                <w:color w:val="000000" w:themeColor="text1"/>
                <w:sz w:val="21"/>
                <w:szCs w:val="21"/>
              </w:rPr>
              <w:t>表示第一个数据流的当前值，</w:t>
            </w:r>
            <w:r>
              <w:rPr>
                <w:color w:val="000000" w:themeColor="text1"/>
                <w:sz w:val="21"/>
                <w:szCs w:val="21"/>
              </w:rPr>
              <w:t>$val[1]</w:t>
            </w:r>
            <w:r>
              <w:rPr>
                <w:color w:val="000000" w:themeColor="text1"/>
                <w:sz w:val="21"/>
                <w:szCs w:val="21"/>
              </w:rPr>
              <w:t>为第二个</w:t>
            </w:r>
            <w:r>
              <w:rPr>
                <w:color w:val="000000" w:themeColor="text1"/>
                <w:sz w:val="21"/>
                <w:szCs w:val="21"/>
              </w:rPr>
              <w:t>…</w:t>
            </w:r>
            <w:r>
              <w:rPr>
                <w:color w:val="000000" w:themeColor="text1"/>
                <w:sz w:val="21"/>
                <w:szCs w:val="21"/>
              </w:rPr>
              <w:t>。例如，第一个数据流上报数据点格式为：</w:t>
            </w:r>
            <w:r>
              <w:rPr>
                <w:color w:val="000000" w:themeColor="text1"/>
                <w:sz w:val="21"/>
                <w:szCs w:val="21"/>
              </w:rPr>
              <w:t>{“temperature”</w:t>
            </w:r>
            <w:r>
              <w:rPr>
                <w:color w:val="000000" w:themeColor="text1"/>
                <w:sz w:val="21"/>
                <w:szCs w:val="21"/>
              </w:rPr>
              <w:t>：</w:t>
            </w:r>
            <w:r>
              <w:rPr>
                <w:color w:val="000000" w:themeColor="text1"/>
                <w:sz w:val="21"/>
                <w:szCs w:val="21"/>
              </w:rPr>
              <w:t>22, “humidity”</w:t>
            </w:r>
            <w:r>
              <w:rPr>
                <w:color w:val="000000" w:themeColor="text1"/>
                <w:sz w:val="21"/>
                <w:szCs w:val="21"/>
              </w:rPr>
              <w:t>：</w:t>
            </w:r>
            <w:r>
              <w:rPr>
                <w:color w:val="000000" w:themeColor="text1"/>
                <w:sz w:val="21"/>
                <w:szCs w:val="21"/>
              </w:rPr>
              <w:t>56},</w:t>
            </w:r>
            <w:r>
              <w:rPr>
                <w:color w:val="000000" w:themeColor="text1"/>
                <w:sz w:val="21"/>
                <w:szCs w:val="21"/>
              </w:rPr>
              <w:t>若需设置温度大于</w:t>
            </w:r>
            <w:r>
              <w:rPr>
                <w:color w:val="000000" w:themeColor="text1"/>
                <w:sz w:val="21"/>
                <w:szCs w:val="21"/>
              </w:rPr>
              <w:t>30</w:t>
            </w:r>
            <w:r>
              <w:rPr>
                <w:color w:val="000000" w:themeColor="text1"/>
                <w:sz w:val="21"/>
                <w:szCs w:val="21"/>
              </w:rPr>
              <w:t>，且湿度小于</w:t>
            </w:r>
            <w:r>
              <w:rPr>
                <w:color w:val="000000" w:themeColor="text1"/>
                <w:sz w:val="21"/>
                <w:szCs w:val="21"/>
              </w:rPr>
              <w:t>33</w:t>
            </w:r>
            <w:r>
              <w:rPr>
                <w:color w:val="000000" w:themeColor="text1"/>
                <w:sz w:val="21"/>
                <w:szCs w:val="21"/>
              </w:rPr>
              <w:t>时触发告警，则</w:t>
            </w:r>
            <w:r>
              <w:rPr>
                <w:color w:val="000000" w:themeColor="text1"/>
                <w:sz w:val="21"/>
                <w:szCs w:val="21"/>
              </w:rPr>
              <w:t>threshold</w:t>
            </w:r>
            <w:r>
              <w:rPr>
                <w:color w:val="000000" w:themeColor="text1"/>
                <w:sz w:val="21"/>
                <w:szCs w:val="21"/>
              </w:rPr>
              <w:t>中条件表达式可设置为：</w:t>
            </w:r>
            <w:r>
              <w:rPr>
                <w:color w:val="000000" w:themeColor="text1"/>
                <w:sz w:val="21"/>
                <w:szCs w:val="21"/>
              </w:rPr>
              <w:t>“$val[0][‘temperature’] &gt; 30 &amp;&amp; $val[0][‘humidity’]&lt; 33 ”</w:t>
            </w:r>
            <w:r>
              <w:rPr>
                <w:color w:val="000000" w:themeColor="text1"/>
                <w:sz w:val="21"/>
                <w:szCs w:val="21"/>
              </w:rPr>
              <w:t>。</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4</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change</w:t>
            </w:r>
            <w:r>
              <w:rPr>
                <w:color w:val="000000" w:themeColor="text1"/>
                <w:sz w:val="21"/>
                <w:szCs w:val="21"/>
              </w:rPr>
              <w:t>时，</w:t>
            </w:r>
            <w:r>
              <w:rPr>
                <w:color w:val="000000" w:themeColor="text1"/>
                <w:sz w:val="21"/>
                <w:szCs w:val="21"/>
              </w:rPr>
              <w:t xml:space="preserve">threshold </w:t>
            </w:r>
            <w:r>
              <w:rPr>
                <w:color w:val="000000" w:themeColor="text1"/>
                <w:sz w:val="21"/>
                <w:szCs w:val="21"/>
              </w:rPr>
              <w:t>参数不用传递；当上传的值有改变时触发告警。</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5</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frozen</w:t>
            </w:r>
            <w:r>
              <w:rPr>
                <w:color w:val="000000" w:themeColor="text1"/>
                <w:sz w:val="21"/>
                <w:szCs w:val="21"/>
              </w:rPr>
              <w:t>时，</w:t>
            </w:r>
            <w:r>
              <w:rPr>
                <w:color w:val="000000" w:themeColor="text1"/>
                <w:sz w:val="21"/>
                <w:szCs w:val="21"/>
              </w:rPr>
              <w:t xml:space="preserve">threshold </w:t>
            </w:r>
            <w:r>
              <w:rPr>
                <w:color w:val="000000" w:themeColor="text1"/>
                <w:sz w:val="21"/>
                <w:szCs w:val="21"/>
              </w:rPr>
              <w:t>为数值，指定多少秒内未上报数据触发告警，同时被监控对象进入</w:t>
            </w:r>
            <w:r>
              <w:rPr>
                <w:color w:val="000000" w:themeColor="text1"/>
                <w:sz w:val="21"/>
                <w:szCs w:val="21"/>
              </w:rPr>
              <w:t>frozen</w:t>
            </w:r>
            <w:r>
              <w:rPr>
                <w:color w:val="000000" w:themeColor="text1"/>
                <w:sz w:val="21"/>
                <w:szCs w:val="21"/>
              </w:rPr>
              <w:t>状态。</w:t>
            </w:r>
          </w:p>
          <w:p w:rsidR="0015128A" w:rsidRDefault="001F2E36">
            <w:pPr>
              <w:ind w:firstLine="420"/>
              <w:rPr>
                <w:sz w:val="21"/>
                <w:szCs w:val="21"/>
              </w:rPr>
            </w:pPr>
            <w:r>
              <w:rPr>
                <w:color w:val="000000" w:themeColor="text1"/>
                <w:sz w:val="21"/>
                <w:szCs w:val="21"/>
              </w:rPr>
              <w:t>（</w:t>
            </w:r>
            <w:r>
              <w:rPr>
                <w:color w:val="000000" w:themeColor="text1"/>
                <w:sz w:val="21"/>
                <w:szCs w:val="21"/>
              </w:rPr>
              <w:t>6</w:t>
            </w:r>
            <w:r>
              <w:rPr>
                <w:color w:val="000000" w:themeColor="text1"/>
                <w:sz w:val="21"/>
                <w:szCs w:val="21"/>
              </w:rPr>
              <w:t>）</w:t>
            </w:r>
            <w:r>
              <w:rPr>
                <w:color w:val="000000" w:themeColor="text1"/>
                <w:sz w:val="21"/>
                <w:szCs w:val="21"/>
              </w:rPr>
              <w:t>type</w:t>
            </w:r>
            <w:r>
              <w:rPr>
                <w:color w:val="000000" w:themeColor="text1"/>
                <w:sz w:val="21"/>
                <w:szCs w:val="21"/>
              </w:rPr>
              <w:t>为</w:t>
            </w:r>
            <w:r>
              <w:rPr>
                <w:color w:val="000000" w:themeColor="text1"/>
                <w:sz w:val="21"/>
                <w:szCs w:val="21"/>
              </w:rPr>
              <w:t>live</w:t>
            </w:r>
            <w:r>
              <w:rPr>
                <w:color w:val="000000" w:themeColor="text1"/>
                <w:sz w:val="21"/>
                <w:szCs w:val="21"/>
              </w:rPr>
              <w:t>时，</w:t>
            </w:r>
            <w:r>
              <w:rPr>
                <w:color w:val="000000" w:themeColor="text1"/>
                <w:sz w:val="21"/>
                <w:szCs w:val="21"/>
              </w:rPr>
              <w:t>threshold</w:t>
            </w:r>
            <w:r>
              <w:rPr>
                <w:color w:val="000000" w:themeColor="text1"/>
                <w:sz w:val="21"/>
                <w:szCs w:val="21"/>
              </w:rPr>
              <w:t>要传递；</w:t>
            </w:r>
            <w:r>
              <w:rPr>
                <w:color w:val="000000" w:themeColor="text1"/>
                <w:sz w:val="21"/>
                <w:szCs w:val="21"/>
              </w:rPr>
              <w:t>(</w:t>
            </w:r>
            <w:r>
              <w:rPr>
                <w:color w:val="000000" w:themeColor="text1"/>
                <w:sz w:val="21"/>
                <w:szCs w:val="21"/>
              </w:rPr>
              <w:t>要传值大于</w:t>
            </w:r>
            <w:r>
              <w:rPr>
                <w:color w:val="000000" w:themeColor="text1"/>
                <w:sz w:val="21"/>
                <w:szCs w:val="21"/>
              </w:rPr>
              <w:t>0</w:t>
            </w:r>
            <w:r>
              <w:rPr>
                <w:color w:val="000000" w:themeColor="text1"/>
                <w:sz w:val="21"/>
                <w:szCs w:val="21"/>
              </w:rPr>
              <w:t>的数字</w:t>
            </w:r>
            <w:r>
              <w:rPr>
                <w:color w:val="000000" w:themeColor="text1"/>
                <w:sz w:val="21"/>
                <w:szCs w:val="21"/>
              </w:rPr>
              <w:t>)</w:t>
            </w:r>
            <w:r>
              <w:rPr>
                <w:color w:val="000000" w:themeColor="text1"/>
                <w:sz w:val="21"/>
                <w:szCs w:val="21"/>
              </w:rPr>
              <w:t>被监控对象在</w:t>
            </w:r>
            <w:r>
              <w:rPr>
                <w:color w:val="000000" w:themeColor="text1"/>
                <w:sz w:val="21"/>
                <w:szCs w:val="21"/>
              </w:rPr>
              <w:t>frozen</w:t>
            </w:r>
            <w:r>
              <w:rPr>
                <w:color w:val="000000" w:themeColor="text1"/>
                <w:sz w:val="21"/>
                <w:szCs w:val="21"/>
              </w:rPr>
              <w:t>状态下收到上报的数据点时，触发告警。</w:t>
            </w:r>
          </w:p>
        </w:tc>
      </w:tr>
      <w:tr w:rsidR="0015128A">
        <w:tc>
          <w:tcPr>
            <w:tcW w:w="1384" w:type="dxa"/>
          </w:tcPr>
          <w:p w:rsidR="0015128A" w:rsidRDefault="001F2E36">
            <w:pPr>
              <w:rPr>
                <w:sz w:val="21"/>
                <w:szCs w:val="21"/>
              </w:rPr>
            </w:pPr>
            <w:r>
              <w:rPr>
                <w:color w:val="FF0000"/>
                <w:sz w:val="21"/>
                <w:szCs w:val="21"/>
              </w:rPr>
              <w:t>说明</w:t>
            </w:r>
          </w:p>
        </w:tc>
        <w:tc>
          <w:tcPr>
            <w:tcW w:w="7229" w:type="dxa"/>
          </w:tcPr>
          <w:p w:rsidR="0015128A" w:rsidRDefault="001F2E36">
            <w:pPr>
              <w:ind w:firstLine="420"/>
              <w:rPr>
                <w:color w:val="000000" w:themeColor="text1"/>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4"/>
        <w:numPr>
          <w:ilvl w:val="0"/>
          <w:numId w:val="0"/>
        </w:numPr>
        <w:spacing w:line="460" w:lineRule="exact"/>
        <w:ind w:left="862" w:hanging="862"/>
        <w:rPr>
          <w:szCs w:val="24"/>
        </w:rPr>
      </w:pPr>
      <w:r>
        <w:rPr>
          <w:szCs w:val="24"/>
        </w:rPr>
        <w:t>4.2.10.4</w:t>
      </w:r>
      <w:r>
        <w:rPr>
          <w:szCs w:val="24"/>
        </w:rPr>
        <w:t>删除触发器</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DELETE</w:t>
            </w:r>
          </w:p>
        </w:tc>
      </w:tr>
      <w:tr w:rsidR="0015128A">
        <w:tc>
          <w:tcPr>
            <w:tcW w:w="1384" w:type="dxa"/>
          </w:tcPr>
          <w:p w:rsidR="0015128A" w:rsidRDefault="001F2E36">
            <w:pPr>
              <w:rPr>
                <w:sz w:val="21"/>
                <w:szCs w:val="21"/>
              </w:rPr>
            </w:pPr>
            <w:r>
              <w:rPr>
                <w:sz w:val="21"/>
                <w:szCs w:val="21"/>
              </w:rPr>
              <w:lastRenderedPageBreak/>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/triggers/&lt;trigger_id&gt;</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 xml:space="preserve">api-key:xxxx-ffff-zzzzz  </w:t>
            </w:r>
            <w:r>
              <w:rPr>
                <w:sz w:val="18"/>
                <w:szCs w:val="18"/>
              </w:rPr>
              <w:t>//</w:t>
            </w:r>
            <w:r>
              <w:rPr>
                <w:sz w:val="18"/>
                <w:szCs w:val="18"/>
              </w:rPr>
              <w:t>需要</w:t>
            </w:r>
            <w:r>
              <w:rPr>
                <w:sz w:val="18"/>
                <w:szCs w:val="18"/>
              </w:rPr>
              <w:t>master 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tcPr>
          <w:p w:rsidR="0015128A" w:rsidRDefault="001F2E36">
            <w:pPr>
              <w:ind w:firstLine="420"/>
              <w:rPr>
                <w:sz w:val="21"/>
                <w:szCs w:val="21"/>
              </w:rPr>
            </w:pPr>
            <w:r>
              <w:rPr>
                <w:sz w:val="21"/>
                <w:szCs w:val="21"/>
              </w:rPr>
              <w:t>无</w:t>
            </w:r>
          </w:p>
        </w:tc>
      </w:tr>
      <w:tr w:rsidR="0015128A">
        <w:tc>
          <w:tcPr>
            <w:tcW w:w="1384" w:type="dxa"/>
          </w:tcPr>
          <w:p w:rsidR="0015128A" w:rsidRDefault="001F2E36">
            <w:pPr>
              <w:rPr>
                <w:sz w:val="21"/>
                <w:szCs w:val="21"/>
              </w:rPr>
            </w:pPr>
            <w:r>
              <w:rPr>
                <w:sz w:val="21"/>
                <w:szCs w:val="21"/>
              </w:rPr>
              <w:t>请求返回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color w:val="FF0000"/>
                <w:sz w:val="21"/>
                <w:szCs w:val="21"/>
              </w:rPr>
              <w:t>说明</w:t>
            </w:r>
          </w:p>
        </w:tc>
        <w:tc>
          <w:tcPr>
            <w:tcW w:w="7229" w:type="dxa"/>
          </w:tcPr>
          <w:p w:rsidR="0015128A" w:rsidRDefault="001F2E36">
            <w:pPr>
              <w:ind w:firstLine="420"/>
              <w:rPr>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3"/>
        <w:numPr>
          <w:ilvl w:val="2"/>
          <w:numId w:val="0"/>
        </w:numPr>
        <w:spacing w:before="280" w:after="280" w:line="460" w:lineRule="exact"/>
        <w:rPr>
          <w:szCs w:val="28"/>
        </w:rPr>
      </w:pPr>
      <w:bookmarkStart w:id="41" w:name="_Toc516040766"/>
      <w:r>
        <w:rPr>
          <w:szCs w:val="28"/>
        </w:rPr>
        <w:t>4.2.11</w:t>
      </w:r>
      <w:r>
        <w:rPr>
          <w:szCs w:val="28"/>
        </w:rPr>
        <w:t>批量查询设备状态</w:t>
      </w:r>
      <w:bookmarkEnd w:id="41"/>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 devices /status</w:t>
            </w:r>
          </w:p>
        </w:tc>
      </w:tr>
      <w:tr w:rsidR="0015128A">
        <w:tc>
          <w:tcPr>
            <w:tcW w:w="1384" w:type="dxa"/>
          </w:tcPr>
          <w:p w:rsidR="0015128A" w:rsidRDefault="001F2E36">
            <w:pPr>
              <w:rPr>
                <w:sz w:val="21"/>
                <w:szCs w:val="21"/>
              </w:rPr>
            </w:pPr>
            <w:r>
              <w:rPr>
                <w:sz w:val="21"/>
                <w:szCs w:val="21"/>
              </w:rPr>
              <w:t>UTL</w:t>
            </w:r>
            <w:r>
              <w:rPr>
                <w:sz w:val="21"/>
                <w:szCs w:val="21"/>
              </w:rPr>
              <w:t>参数</w:t>
            </w:r>
          </w:p>
        </w:tc>
        <w:tc>
          <w:tcPr>
            <w:tcW w:w="7229" w:type="dxa"/>
          </w:tcPr>
          <w:p w:rsidR="0015128A" w:rsidRDefault="001F2E36">
            <w:pPr>
              <w:ind w:firstLine="420"/>
              <w:rPr>
                <w:color w:val="333333"/>
                <w:sz w:val="21"/>
                <w:szCs w:val="21"/>
                <w:shd w:val="clear" w:color="auto" w:fill="F9F9F9"/>
              </w:rPr>
            </w:pPr>
            <w:r>
              <w:rPr>
                <w:sz w:val="21"/>
                <w:szCs w:val="21"/>
              </w:rPr>
              <w:t xml:space="preserve">devIds=1221,12233,1123   </w:t>
            </w:r>
            <w:r>
              <w:rPr>
                <w:sz w:val="18"/>
                <w:szCs w:val="18"/>
              </w:rPr>
              <w:t>//</w:t>
            </w:r>
            <w:r>
              <w:rPr>
                <w:sz w:val="18"/>
                <w:szCs w:val="18"/>
              </w:rPr>
              <w:t>设备</w:t>
            </w:r>
            <w:r>
              <w:rPr>
                <w:sz w:val="18"/>
                <w:szCs w:val="18"/>
              </w:rPr>
              <w:t>id</w:t>
            </w:r>
            <w:r>
              <w:rPr>
                <w:sz w:val="18"/>
                <w:szCs w:val="18"/>
              </w:rPr>
              <w:t>用逗号隔开</w:t>
            </w:r>
            <w:r>
              <w:rPr>
                <w:sz w:val="18"/>
                <w:szCs w:val="18"/>
              </w:rPr>
              <w:t xml:space="preserve">, </w:t>
            </w:r>
            <w:r>
              <w:rPr>
                <w:sz w:val="18"/>
                <w:szCs w:val="18"/>
              </w:rPr>
              <w:t>限制</w:t>
            </w:r>
            <w:r>
              <w:rPr>
                <w:sz w:val="18"/>
                <w:szCs w:val="18"/>
              </w:rPr>
              <w:t>1000</w:t>
            </w:r>
            <w:r>
              <w:rPr>
                <w:sz w:val="18"/>
                <w:szCs w:val="18"/>
              </w:rPr>
              <w:t>个设备</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 xml:space="preserve">api-key:xxxx-ffff-zzzzz  </w:t>
            </w:r>
            <w:r>
              <w:rPr>
                <w:sz w:val="18"/>
                <w:szCs w:val="18"/>
              </w:rPr>
              <w:t>//</w:t>
            </w:r>
            <w:r>
              <w:rPr>
                <w:sz w:val="18"/>
                <w:szCs w:val="18"/>
              </w:rPr>
              <w:t>可为设备级别的</w:t>
            </w:r>
            <w:r>
              <w:rPr>
                <w:sz w:val="18"/>
                <w:szCs w:val="18"/>
              </w:rPr>
              <w:t>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tcPr>
          <w:p w:rsidR="0015128A" w:rsidRDefault="001F2E36">
            <w:pPr>
              <w:ind w:firstLine="420"/>
              <w:rPr>
                <w:sz w:val="21"/>
                <w:szCs w:val="21"/>
              </w:rPr>
            </w:pPr>
            <w:r>
              <w:rPr>
                <w:sz w:val="21"/>
                <w:szCs w:val="21"/>
              </w:rPr>
              <w:t>无</w:t>
            </w:r>
          </w:p>
        </w:tc>
      </w:tr>
      <w:tr w:rsidR="0015128A">
        <w:tc>
          <w:tcPr>
            <w:tcW w:w="1384" w:type="dxa"/>
          </w:tcPr>
          <w:p w:rsidR="0015128A" w:rsidRDefault="001F2E36">
            <w:pPr>
              <w:rPr>
                <w:sz w:val="21"/>
                <w:szCs w:val="21"/>
              </w:rPr>
            </w:pPr>
            <w:r>
              <w:rPr>
                <w:sz w:val="21"/>
                <w:szCs w:val="21"/>
              </w:rPr>
              <w:t>请求返回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 "total_count":121,</w:t>
            </w:r>
          </w:p>
          <w:p w:rsidR="0015128A" w:rsidRDefault="001F2E36">
            <w:pPr>
              <w:ind w:firstLine="420"/>
              <w:rPr>
                <w:sz w:val="21"/>
                <w:szCs w:val="21"/>
              </w:rPr>
            </w:pPr>
            <w:r>
              <w:rPr>
                <w:sz w:val="21"/>
                <w:szCs w:val="21"/>
              </w:rPr>
              <w:t>"devices":[</w:t>
            </w:r>
          </w:p>
          <w:p w:rsidR="0015128A" w:rsidRDefault="001F2E36">
            <w:pPr>
              <w:ind w:firstLine="420"/>
              <w:rPr>
                <w:sz w:val="21"/>
                <w:szCs w:val="21"/>
              </w:rPr>
            </w:pPr>
            <w:r>
              <w:rPr>
                <w:sz w:val="21"/>
                <w:szCs w:val="21"/>
              </w:rPr>
              <w:t xml:space="preserve"> { </w:t>
            </w:r>
          </w:p>
          <w:p w:rsidR="0015128A" w:rsidRDefault="001F2E36">
            <w:pPr>
              <w:ind w:firstLine="420"/>
              <w:rPr>
                <w:sz w:val="21"/>
                <w:szCs w:val="21"/>
              </w:rPr>
            </w:pPr>
            <w:r>
              <w:rPr>
                <w:sz w:val="21"/>
                <w:szCs w:val="21"/>
              </w:rPr>
              <w:t>"id":12323,</w:t>
            </w:r>
          </w:p>
          <w:p w:rsidR="0015128A" w:rsidRDefault="001F2E36">
            <w:pPr>
              <w:ind w:firstLine="420"/>
              <w:rPr>
                <w:sz w:val="21"/>
                <w:szCs w:val="21"/>
              </w:rPr>
            </w:pPr>
            <w:r>
              <w:rPr>
                <w:sz w:val="21"/>
                <w:szCs w:val="21"/>
              </w:rPr>
              <w:t>"title":"daf",</w:t>
            </w:r>
          </w:p>
          <w:p w:rsidR="0015128A" w:rsidRDefault="001F2E36">
            <w:pPr>
              <w:ind w:firstLine="420"/>
              <w:rPr>
                <w:sz w:val="21"/>
                <w:szCs w:val="21"/>
              </w:rPr>
            </w:pPr>
            <w:r>
              <w:rPr>
                <w:sz w:val="21"/>
                <w:szCs w:val="21"/>
              </w:rPr>
              <w:t>"online":false</w:t>
            </w:r>
          </w:p>
          <w:p w:rsidR="0015128A" w:rsidRDefault="001F2E36">
            <w:pPr>
              <w:ind w:firstLineChars="250" w:firstLine="525"/>
              <w:rPr>
                <w:sz w:val="21"/>
                <w:szCs w:val="21"/>
              </w:rPr>
            </w:pPr>
            <w:r>
              <w:rPr>
                <w:sz w:val="21"/>
                <w:szCs w:val="21"/>
              </w:rPr>
              <w:t>},</w:t>
            </w:r>
          </w:p>
          <w:p w:rsidR="0015128A" w:rsidRDefault="001F2E36">
            <w:pPr>
              <w:ind w:firstLineChars="250" w:firstLine="525"/>
              <w:rPr>
                <w:sz w:val="21"/>
                <w:szCs w:val="21"/>
              </w:rPr>
            </w:pPr>
            <w:r>
              <w:rPr>
                <w:sz w:val="21"/>
                <w:szCs w:val="21"/>
              </w:rPr>
              <w:t>{…..},</w:t>
            </w:r>
          </w:p>
          <w:p w:rsidR="0015128A" w:rsidRDefault="001F2E36">
            <w:pPr>
              <w:ind w:firstLineChars="250" w:firstLine="525"/>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color w:val="FF0000"/>
                <w:sz w:val="21"/>
                <w:szCs w:val="21"/>
              </w:rPr>
              <w:t>说明</w:t>
            </w:r>
          </w:p>
        </w:tc>
        <w:tc>
          <w:tcPr>
            <w:tcW w:w="7229" w:type="dxa"/>
          </w:tcPr>
          <w:p w:rsidR="0015128A" w:rsidRDefault="001F2E36">
            <w:pPr>
              <w:ind w:firstLine="420"/>
              <w:rPr>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3"/>
        <w:numPr>
          <w:ilvl w:val="2"/>
          <w:numId w:val="0"/>
        </w:numPr>
        <w:spacing w:before="280" w:after="280" w:line="460" w:lineRule="exact"/>
        <w:rPr>
          <w:szCs w:val="28"/>
        </w:rPr>
      </w:pPr>
      <w:bookmarkStart w:id="42" w:name="_Toc516040767"/>
      <w:r>
        <w:rPr>
          <w:szCs w:val="28"/>
        </w:rPr>
        <w:t>4.2.12</w:t>
      </w:r>
      <w:r>
        <w:rPr>
          <w:szCs w:val="28"/>
        </w:rPr>
        <w:t>批量查询设备最新数据</w:t>
      </w:r>
      <w:bookmarkEnd w:id="42"/>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384" w:type="dxa"/>
          </w:tcPr>
          <w:p w:rsidR="0015128A" w:rsidRDefault="001F2E36">
            <w:pPr>
              <w:rPr>
                <w:sz w:val="21"/>
                <w:szCs w:val="21"/>
              </w:rPr>
            </w:pPr>
            <w:r>
              <w:rPr>
                <w:sz w:val="21"/>
                <w:szCs w:val="21"/>
              </w:rPr>
              <w:lastRenderedPageBreak/>
              <w:t>URL</w:t>
            </w:r>
          </w:p>
        </w:tc>
        <w:tc>
          <w:tcPr>
            <w:tcW w:w="7229" w:type="dxa"/>
          </w:tcPr>
          <w:p w:rsidR="0015128A" w:rsidRDefault="001F2E36">
            <w:pPr>
              <w:ind w:firstLine="420"/>
              <w:rPr>
                <w:sz w:val="21"/>
                <w:szCs w:val="21"/>
              </w:rPr>
            </w:pPr>
            <w:r>
              <w:rPr>
                <w:color w:val="333333"/>
                <w:sz w:val="21"/>
                <w:szCs w:val="21"/>
                <w:shd w:val="clear" w:color="auto" w:fill="F9F9F9"/>
              </w:rPr>
              <w:t>http://api.heclouds.com</w:t>
            </w:r>
            <w:r>
              <w:rPr>
                <w:color w:val="333333"/>
                <w:sz w:val="21"/>
                <w:szCs w:val="21"/>
                <w:shd w:val="clear" w:color="auto" w:fill="FFFFFF"/>
              </w:rPr>
              <w:t>/ devices /datapoints</w:t>
            </w:r>
          </w:p>
        </w:tc>
      </w:tr>
      <w:tr w:rsidR="0015128A">
        <w:tc>
          <w:tcPr>
            <w:tcW w:w="1384" w:type="dxa"/>
          </w:tcPr>
          <w:p w:rsidR="0015128A" w:rsidRDefault="001F2E36">
            <w:pPr>
              <w:rPr>
                <w:sz w:val="21"/>
                <w:szCs w:val="21"/>
              </w:rPr>
            </w:pPr>
            <w:r>
              <w:rPr>
                <w:sz w:val="21"/>
                <w:szCs w:val="21"/>
              </w:rPr>
              <w:t>UTL</w:t>
            </w:r>
            <w:r>
              <w:rPr>
                <w:sz w:val="21"/>
                <w:szCs w:val="21"/>
              </w:rPr>
              <w:t>参数</w:t>
            </w:r>
          </w:p>
        </w:tc>
        <w:tc>
          <w:tcPr>
            <w:tcW w:w="7229" w:type="dxa"/>
          </w:tcPr>
          <w:p w:rsidR="0015128A" w:rsidRDefault="001F2E36">
            <w:pPr>
              <w:ind w:firstLine="420"/>
              <w:rPr>
                <w:color w:val="333333"/>
                <w:sz w:val="21"/>
                <w:szCs w:val="21"/>
                <w:shd w:val="clear" w:color="auto" w:fill="F9F9F9"/>
              </w:rPr>
            </w:pPr>
            <w:r>
              <w:rPr>
                <w:sz w:val="21"/>
                <w:szCs w:val="21"/>
              </w:rPr>
              <w:t xml:space="preserve">devIds=1221,12233,1123   </w:t>
            </w:r>
            <w:r>
              <w:rPr>
                <w:sz w:val="18"/>
                <w:szCs w:val="18"/>
              </w:rPr>
              <w:t>//</w:t>
            </w:r>
            <w:r>
              <w:rPr>
                <w:sz w:val="18"/>
                <w:szCs w:val="18"/>
              </w:rPr>
              <w:t>设备</w:t>
            </w:r>
            <w:r>
              <w:rPr>
                <w:sz w:val="18"/>
                <w:szCs w:val="18"/>
              </w:rPr>
              <w:t>id</w:t>
            </w:r>
            <w:r>
              <w:rPr>
                <w:sz w:val="18"/>
                <w:szCs w:val="18"/>
              </w:rPr>
              <w:t>用逗号隔开</w:t>
            </w:r>
            <w:r>
              <w:rPr>
                <w:sz w:val="18"/>
                <w:szCs w:val="18"/>
              </w:rPr>
              <w:t xml:space="preserve">, </w:t>
            </w:r>
            <w:r>
              <w:rPr>
                <w:sz w:val="18"/>
                <w:szCs w:val="18"/>
              </w:rPr>
              <w:t>限制</w:t>
            </w:r>
            <w:r>
              <w:rPr>
                <w:sz w:val="18"/>
                <w:szCs w:val="18"/>
              </w:rPr>
              <w:t>500</w:t>
            </w:r>
            <w:r>
              <w:rPr>
                <w:sz w:val="18"/>
                <w:szCs w:val="18"/>
              </w:rPr>
              <w:t>个设备</w:t>
            </w:r>
          </w:p>
        </w:tc>
      </w:tr>
      <w:tr w:rsidR="0015128A">
        <w:tc>
          <w:tcPr>
            <w:tcW w:w="1384" w:type="dxa"/>
          </w:tcPr>
          <w:p w:rsidR="0015128A" w:rsidRDefault="001F2E36">
            <w:pPr>
              <w:rPr>
                <w:sz w:val="21"/>
                <w:szCs w:val="21"/>
              </w:rPr>
            </w:pPr>
            <w:r>
              <w:rPr>
                <w:sz w:val="21"/>
                <w:szCs w:val="21"/>
              </w:rPr>
              <w:t>HTTP</w:t>
            </w:r>
            <w:r>
              <w:rPr>
                <w:sz w:val="21"/>
                <w:szCs w:val="21"/>
              </w:rPr>
              <w:t>头部</w:t>
            </w:r>
          </w:p>
        </w:tc>
        <w:tc>
          <w:tcPr>
            <w:tcW w:w="7229" w:type="dxa"/>
          </w:tcPr>
          <w:p w:rsidR="0015128A" w:rsidRDefault="001F2E36">
            <w:pPr>
              <w:ind w:firstLine="420"/>
              <w:rPr>
                <w:sz w:val="21"/>
                <w:szCs w:val="21"/>
              </w:rPr>
            </w:pPr>
            <w:r>
              <w:rPr>
                <w:sz w:val="21"/>
                <w:szCs w:val="21"/>
              </w:rPr>
              <w:t>api-key:xxxx-ffff-zzzzz</w:t>
            </w:r>
            <w:r>
              <w:rPr>
                <w:sz w:val="18"/>
                <w:szCs w:val="18"/>
              </w:rPr>
              <w:t xml:space="preserve">  //</w:t>
            </w:r>
            <w:r>
              <w:rPr>
                <w:sz w:val="18"/>
                <w:szCs w:val="18"/>
              </w:rPr>
              <w:t>可为设备级别的</w:t>
            </w:r>
            <w:r>
              <w:rPr>
                <w:sz w:val="18"/>
                <w:szCs w:val="18"/>
              </w:rPr>
              <w:t>Key</w:t>
            </w:r>
          </w:p>
          <w:p w:rsidR="0015128A" w:rsidRDefault="001F2E36">
            <w:pPr>
              <w:ind w:firstLine="420"/>
              <w:rPr>
                <w:sz w:val="21"/>
                <w:szCs w:val="21"/>
              </w:rPr>
            </w:pPr>
            <w:r>
              <w:rPr>
                <w:sz w:val="21"/>
                <w:szCs w:val="21"/>
              </w:rPr>
              <w:t>Content-Type:application/json</w:t>
            </w:r>
          </w:p>
        </w:tc>
      </w:tr>
      <w:tr w:rsidR="0015128A">
        <w:tc>
          <w:tcPr>
            <w:tcW w:w="1384" w:type="dxa"/>
          </w:tcPr>
          <w:p w:rsidR="0015128A" w:rsidRDefault="001F2E36">
            <w:pPr>
              <w:rPr>
                <w:sz w:val="21"/>
                <w:szCs w:val="21"/>
              </w:rPr>
            </w:pPr>
            <w:r>
              <w:rPr>
                <w:sz w:val="21"/>
                <w:szCs w:val="21"/>
              </w:rPr>
              <w:t>HTTP</w:t>
            </w:r>
            <w:r>
              <w:rPr>
                <w:sz w:val="21"/>
                <w:szCs w:val="21"/>
              </w:rPr>
              <w:t>内容</w:t>
            </w:r>
          </w:p>
        </w:tc>
        <w:tc>
          <w:tcPr>
            <w:tcW w:w="7229" w:type="dxa"/>
          </w:tcPr>
          <w:p w:rsidR="0015128A" w:rsidRDefault="001F2E36">
            <w:pPr>
              <w:ind w:firstLine="420"/>
              <w:rPr>
                <w:sz w:val="21"/>
                <w:szCs w:val="21"/>
              </w:rPr>
            </w:pPr>
            <w:r>
              <w:rPr>
                <w:sz w:val="21"/>
                <w:szCs w:val="21"/>
              </w:rPr>
              <w:t>无</w:t>
            </w:r>
          </w:p>
        </w:tc>
      </w:tr>
      <w:tr w:rsidR="0015128A">
        <w:tc>
          <w:tcPr>
            <w:tcW w:w="1384" w:type="dxa"/>
          </w:tcPr>
          <w:p w:rsidR="0015128A" w:rsidRDefault="001F2E36">
            <w:pPr>
              <w:rPr>
                <w:sz w:val="21"/>
                <w:szCs w:val="21"/>
              </w:rPr>
            </w:pPr>
            <w:r>
              <w:rPr>
                <w:sz w:val="21"/>
                <w:szCs w:val="21"/>
              </w:rPr>
              <w:t>请求返回</w:t>
            </w: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rPr>
                <w:sz w:val="21"/>
                <w:szCs w:val="21"/>
              </w:rPr>
            </w:pPr>
          </w:p>
          <w:p w:rsidR="0015128A" w:rsidRDefault="0015128A">
            <w:pPr>
              <w:jc w:val="center"/>
            </w:pP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 xml:space="preserve">{ </w:t>
            </w:r>
          </w:p>
          <w:p w:rsidR="0015128A" w:rsidRDefault="001F2E36">
            <w:pPr>
              <w:ind w:firstLineChars="250" w:firstLine="525"/>
              <w:rPr>
                <w:sz w:val="21"/>
                <w:szCs w:val="21"/>
              </w:rPr>
            </w:pPr>
            <w:r>
              <w:rPr>
                <w:sz w:val="21"/>
                <w:szCs w:val="21"/>
              </w:rPr>
              <w:t>"devices":[</w:t>
            </w:r>
          </w:p>
          <w:p w:rsidR="0015128A" w:rsidRDefault="001F2E36">
            <w:pPr>
              <w:ind w:firstLine="420"/>
              <w:rPr>
                <w:sz w:val="21"/>
                <w:szCs w:val="21"/>
              </w:rPr>
            </w:pPr>
            <w:r>
              <w:rPr>
                <w:sz w:val="21"/>
                <w:szCs w:val="21"/>
              </w:rPr>
              <w:t xml:space="preserve">   { </w:t>
            </w:r>
          </w:p>
          <w:p w:rsidR="0015128A" w:rsidRDefault="001F2E36">
            <w:pPr>
              <w:ind w:firstLine="420"/>
              <w:rPr>
                <w:sz w:val="21"/>
                <w:szCs w:val="21"/>
              </w:rPr>
            </w:pPr>
            <w:r>
              <w:rPr>
                <w:sz w:val="21"/>
                <w:szCs w:val="21"/>
              </w:rPr>
              <w:t>"id":12323,</w:t>
            </w:r>
          </w:p>
          <w:p w:rsidR="0015128A" w:rsidRDefault="001F2E36">
            <w:pPr>
              <w:ind w:firstLine="420"/>
              <w:rPr>
                <w:sz w:val="21"/>
                <w:szCs w:val="21"/>
              </w:rPr>
            </w:pPr>
            <w:r>
              <w:rPr>
                <w:sz w:val="21"/>
                <w:szCs w:val="21"/>
              </w:rPr>
              <w:t>"title":"daf",</w:t>
            </w:r>
          </w:p>
          <w:p w:rsidR="0015128A" w:rsidRDefault="001F2E36">
            <w:pPr>
              <w:ind w:firstLine="420"/>
              <w:rPr>
                <w:sz w:val="21"/>
                <w:szCs w:val="21"/>
              </w:rPr>
            </w:pPr>
            <w:r>
              <w:rPr>
                <w:sz w:val="21"/>
                <w:szCs w:val="21"/>
              </w:rPr>
              <w:t>" datastreams ":[</w:t>
            </w:r>
          </w:p>
          <w:p w:rsidR="0015128A" w:rsidRDefault="001F2E36">
            <w:pPr>
              <w:ind w:firstLineChars="550" w:firstLine="1155"/>
              <w:rPr>
                <w:sz w:val="21"/>
                <w:szCs w:val="21"/>
              </w:rPr>
            </w:pPr>
            <w:r>
              <w:rPr>
                <w:sz w:val="21"/>
                <w:szCs w:val="21"/>
              </w:rPr>
              <w:t>{</w:t>
            </w:r>
          </w:p>
          <w:p w:rsidR="0015128A" w:rsidRDefault="001F2E36">
            <w:pPr>
              <w:ind w:firstLineChars="550" w:firstLine="1155"/>
              <w:rPr>
                <w:sz w:val="21"/>
                <w:szCs w:val="21"/>
              </w:rPr>
            </w:pPr>
            <w:r>
              <w:rPr>
                <w:sz w:val="21"/>
                <w:szCs w:val="21"/>
              </w:rPr>
              <w:t>"id":"temperature",</w:t>
            </w:r>
          </w:p>
          <w:p w:rsidR="0015128A" w:rsidRDefault="001F2E36">
            <w:pPr>
              <w:ind w:firstLineChars="550" w:firstLine="1155"/>
              <w:rPr>
                <w:sz w:val="21"/>
                <w:szCs w:val="21"/>
              </w:rPr>
            </w:pPr>
            <w:r>
              <w:rPr>
                <w:sz w:val="21"/>
                <w:szCs w:val="21"/>
              </w:rPr>
              <w:t>"at":"2017-02-12 10:22:22",</w:t>
            </w:r>
          </w:p>
          <w:p w:rsidR="0015128A" w:rsidRDefault="001F2E36">
            <w:pPr>
              <w:ind w:firstLineChars="550" w:firstLine="1155"/>
              <w:rPr>
                <w:sz w:val="21"/>
                <w:szCs w:val="21"/>
              </w:rPr>
            </w:pPr>
            <w:r>
              <w:rPr>
                <w:sz w:val="21"/>
                <w:szCs w:val="21"/>
              </w:rPr>
              <w:t>"value":12</w:t>
            </w:r>
          </w:p>
          <w:p w:rsidR="0015128A" w:rsidRDefault="001F2E36">
            <w:pPr>
              <w:ind w:firstLineChars="550" w:firstLine="1155"/>
              <w:rPr>
                <w:sz w:val="21"/>
                <w:szCs w:val="21"/>
              </w:rPr>
            </w:pPr>
            <w:r>
              <w:rPr>
                <w:sz w:val="21"/>
                <w:szCs w:val="21"/>
              </w:rPr>
              <w:t>},</w:t>
            </w:r>
          </w:p>
          <w:p w:rsidR="0015128A" w:rsidRDefault="001F2E36">
            <w:pPr>
              <w:ind w:firstLineChars="550" w:firstLine="1155"/>
              <w:rPr>
                <w:sz w:val="21"/>
                <w:szCs w:val="21"/>
              </w:rPr>
            </w:pPr>
            <w:r>
              <w:rPr>
                <w:sz w:val="21"/>
                <w:szCs w:val="21"/>
              </w:rPr>
              <w:t>{…..},</w:t>
            </w:r>
          </w:p>
          <w:p w:rsidR="0015128A" w:rsidRDefault="001F2E36">
            <w:pPr>
              <w:ind w:firstLineChars="550" w:firstLine="1155"/>
              <w:rPr>
                <w:sz w:val="21"/>
                <w:szCs w:val="21"/>
              </w:rPr>
            </w:pPr>
            <w:r>
              <w:rPr>
                <w:sz w:val="21"/>
                <w:szCs w:val="21"/>
              </w:rPr>
              <w:t>……</w:t>
            </w:r>
          </w:p>
          <w:p w:rsidR="0015128A" w:rsidRDefault="001F2E36">
            <w:pPr>
              <w:ind w:firstLineChars="550" w:firstLine="1155"/>
              <w:rPr>
                <w:sz w:val="21"/>
                <w:szCs w:val="21"/>
              </w:rPr>
            </w:pPr>
            <w:r>
              <w:rPr>
                <w:sz w:val="21"/>
                <w:szCs w:val="21"/>
              </w:rPr>
              <w:t>]</w:t>
            </w:r>
          </w:p>
          <w:p w:rsidR="0015128A" w:rsidRDefault="001F2E36">
            <w:pPr>
              <w:ind w:firstLineChars="250" w:firstLine="525"/>
              <w:rPr>
                <w:sz w:val="21"/>
                <w:szCs w:val="21"/>
              </w:rPr>
            </w:pPr>
            <w:r>
              <w:rPr>
                <w:sz w:val="21"/>
                <w:szCs w:val="21"/>
              </w:rPr>
              <w:t>},</w:t>
            </w:r>
          </w:p>
          <w:p w:rsidR="0015128A" w:rsidRDefault="001F2E36">
            <w:pPr>
              <w:ind w:firstLineChars="250" w:firstLine="525"/>
              <w:rPr>
                <w:sz w:val="21"/>
                <w:szCs w:val="21"/>
              </w:rPr>
            </w:pPr>
            <w:r>
              <w:rPr>
                <w:sz w:val="21"/>
                <w:szCs w:val="21"/>
              </w:rPr>
              <w:t>{…..},</w:t>
            </w:r>
          </w:p>
          <w:p w:rsidR="0015128A" w:rsidRDefault="001F2E36">
            <w:pPr>
              <w:ind w:firstLineChars="250" w:firstLine="525"/>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jc w:val="left"/>
            </w:pPr>
            <w:r>
              <w:rPr>
                <w:color w:val="FF0000"/>
                <w:sz w:val="21"/>
                <w:szCs w:val="21"/>
              </w:rPr>
              <w:t>说明</w:t>
            </w:r>
          </w:p>
        </w:tc>
        <w:tc>
          <w:tcPr>
            <w:tcW w:w="7229" w:type="dxa"/>
          </w:tcPr>
          <w:p w:rsidR="0015128A" w:rsidRDefault="001F2E36">
            <w:pPr>
              <w:ind w:firstLine="420"/>
              <w:rPr>
                <w:sz w:val="21"/>
                <w:szCs w:val="21"/>
              </w:rPr>
            </w:pPr>
            <w:r>
              <w:rPr>
                <w:color w:val="FF0000"/>
                <w:sz w:val="21"/>
                <w:szCs w:val="21"/>
              </w:rPr>
              <w:t>1</w:t>
            </w:r>
            <w:r>
              <w:rPr>
                <w:color w:val="FF0000"/>
                <w:sz w:val="21"/>
                <w:szCs w:val="21"/>
              </w:rPr>
              <w:t>、响应消息中</w:t>
            </w:r>
            <w:r>
              <w:rPr>
                <w:color w:val="FF0000"/>
                <w:sz w:val="21"/>
                <w:szCs w:val="21"/>
              </w:rPr>
              <w:t>errno</w:t>
            </w:r>
            <w:r>
              <w:rPr>
                <w:color w:val="FF0000"/>
                <w:sz w:val="21"/>
                <w:szCs w:val="21"/>
              </w:rPr>
              <w:t>表示错误码，</w:t>
            </w:r>
            <w:r>
              <w:rPr>
                <w:color w:val="FF0000"/>
                <w:sz w:val="21"/>
                <w:szCs w:val="21"/>
              </w:rPr>
              <w:t>error</w:t>
            </w:r>
            <w:r>
              <w:rPr>
                <w:color w:val="FF0000"/>
                <w:sz w:val="21"/>
                <w:szCs w:val="21"/>
              </w:rPr>
              <w:t>表示错误原因。</w:t>
            </w:r>
          </w:p>
        </w:tc>
      </w:tr>
    </w:tbl>
    <w:p w:rsidR="0015128A" w:rsidRDefault="0015128A"/>
    <w:p w:rsidR="0015128A" w:rsidRDefault="001F2E36">
      <w:pPr>
        <w:pStyle w:val="3"/>
        <w:numPr>
          <w:ilvl w:val="2"/>
          <w:numId w:val="0"/>
        </w:numPr>
        <w:spacing w:before="280" w:after="280" w:line="460" w:lineRule="exact"/>
        <w:rPr>
          <w:szCs w:val="28"/>
        </w:rPr>
      </w:pPr>
      <w:bookmarkStart w:id="43" w:name="_Toc516040768"/>
      <w:r>
        <w:rPr>
          <w:szCs w:val="28"/>
        </w:rPr>
        <w:t>4.2.13</w:t>
      </w:r>
      <w:r>
        <w:rPr>
          <w:szCs w:val="28"/>
        </w:rPr>
        <w:t>查看数据点</w:t>
      </w:r>
      <w:bookmarkEnd w:id="43"/>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229"/>
      </w:tblGrid>
      <w:tr w:rsidR="0015128A">
        <w:tc>
          <w:tcPr>
            <w:tcW w:w="1384" w:type="dxa"/>
          </w:tcPr>
          <w:p w:rsidR="0015128A" w:rsidRDefault="001F2E36">
            <w:pPr>
              <w:rPr>
                <w:sz w:val="21"/>
                <w:szCs w:val="21"/>
              </w:rPr>
            </w:pPr>
            <w:r>
              <w:rPr>
                <w:sz w:val="21"/>
                <w:szCs w:val="21"/>
              </w:rPr>
              <w:t>HTTP</w:t>
            </w:r>
            <w:r>
              <w:rPr>
                <w:sz w:val="21"/>
                <w:szCs w:val="21"/>
              </w:rPr>
              <w:t>方法</w:t>
            </w:r>
          </w:p>
        </w:tc>
        <w:tc>
          <w:tcPr>
            <w:tcW w:w="7229" w:type="dxa"/>
          </w:tcPr>
          <w:p w:rsidR="0015128A" w:rsidRDefault="001F2E36">
            <w:pPr>
              <w:ind w:firstLine="420"/>
              <w:rPr>
                <w:sz w:val="21"/>
                <w:szCs w:val="21"/>
              </w:rPr>
            </w:pPr>
            <w:r>
              <w:rPr>
                <w:sz w:val="21"/>
                <w:szCs w:val="21"/>
              </w:rPr>
              <w:t>GET</w:t>
            </w:r>
          </w:p>
        </w:tc>
      </w:tr>
      <w:tr w:rsidR="0015128A">
        <w:tc>
          <w:tcPr>
            <w:tcW w:w="1384" w:type="dxa"/>
          </w:tcPr>
          <w:p w:rsidR="0015128A" w:rsidRDefault="001F2E36">
            <w:pPr>
              <w:rPr>
                <w:sz w:val="21"/>
                <w:szCs w:val="21"/>
              </w:rPr>
            </w:pPr>
            <w:r>
              <w:rPr>
                <w:sz w:val="21"/>
                <w:szCs w:val="21"/>
              </w:rPr>
              <w:t>URL</w:t>
            </w:r>
          </w:p>
        </w:tc>
        <w:tc>
          <w:tcPr>
            <w:tcW w:w="7229" w:type="dxa"/>
          </w:tcPr>
          <w:p w:rsidR="0015128A" w:rsidRDefault="001F2E36">
            <w:pPr>
              <w:ind w:firstLine="420"/>
              <w:rPr>
                <w:sz w:val="21"/>
                <w:szCs w:val="21"/>
              </w:rPr>
            </w:pPr>
            <w:r>
              <w:rPr>
                <w:sz w:val="21"/>
                <w:szCs w:val="21"/>
              </w:rPr>
              <w:t>http://api.heclouds.com/devices/&lt;device_id&gt;/datapoints</w:t>
            </w:r>
          </w:p>
        </w:tc>
      </w:tr>
      <w:tr w:rsidR="0015128A">
        <w:tc>
          <w:tcPr>
            <w:tcW w:w="1384" w:type="dxa"/>
          </w:tcPr>
          <w:p w:rsidR="0015128A" w:rsidRDefault="001F2E36">
            <w:pPr>
              <w:rPr>
                <w:sz w:val="21"/>
                <w:szCs w:val="21"/>
              </w:rPr>
            </w:pPr>
            <w:r>
              <w:rPr>
                <w:sz w:val="21"/>
                <w:szCs w:val="21"/>
              </w:rPr>
              <w:t>URL</w:t>
            </w:r>
            <w:r>
              <w:rPr>
                <w:sz w:val="21"/>
                <w:szCs w:val="21"/>
              </w:rPr>
              <w:t>参数</w:t>
            </w:r>
          </w:p>
        </w:tc>
        <w:tc>
          <w:tcPr>
            <w:tcW w:w="7229" w:type="dxa"/>
          </w:tcPr>
          <w:p w:rsidR="0015128A" w:rsidRDefault="001F2E36">
            <w:pPr>
              <w:ind w:firstLine="420"/>
              <w:rPr>
                <w:sz w:val="21"/>
                <w:szCs w:val="21"/>
              </w:rPr>
            </w:pPr>
            <w:r>
              <w:rPr>
                <w:sz w:val="21"/>
                <w:szCs w:val="21"/>
              </w:rPr>
              <w:t>接口参数包括必选的模式选项和可选的公共参数。</w:t>
            </w:r>
          </w:p>
          <w:p w:rsidR="0015128A" w:rsidRDefault="001F2E36">
            <w:pPr>
              <w:ind w:firstLine="420"/>
              <w:rPr>
                <w:sz w:val="21"/>
                <w:szCs w:val="21"/>
              </w:rPr>
            </w:pPr>
            <w:r>
              <w:rPr>
                <w:sz w:val="21"/>
                <w:szCs w:val="21"/>
              </w:rPr>
              <w:t>可选的公共参数：</w:t>
            </w:r>
          </w:p>
          <w:p w:rsidR="0015128A" w:rsidRDefault="001F2E36">
            <w:pPr>
              <w:ind w:firstLine="420"/>
              <w:rPr>
                <w:sz w:val="21"/>
                <w:szCs w:val="21"/>
              </w:rPr>
            </w:pPr>
            <w:r>
              <w:rPr>
                <w:sz w:val="21"/>
                <w:szCs w:val="21"/>
              </w:rPr>
              <w:t>1.datastream_id:</w:t>
            </w:r>
            <w:r>
              <w:rPr>
                <w:sz w:val="21"/>
                <w:szCs w:val="21"/>
              </w:rPr>
              <w:t>涉及的数据流：</w:t>
            </w:r>
            <w:r>
              <w:rPr>
                <w:sz w:val="21"/>
                <w:szCs w:val="21"/>
              </w:rPr>
              <w:t>datastream_id=&lt;datastream_id&gt;,</w:t>
            </w:r>
            <w:r>
              <w:rPr>
                <w:sz w:val="21"/>
                <w:szCs w:val="21"/>
              </w:rPr>
              <w:t>多个数据流之间用逗号分隔；</w:t>
            </w:r>
          </w:p>
          <w:p w:rsidR="0015128A" w:rsidRDefault="001F2E36">
            <w:pPr>
              <w:ind w:firstLine="420"/>
              <w:rPr>
                <w:sz w:val="21"/>
                <w:szCs w:val="21"/>
              </w:rPr>
            </w:pPr>
            <w:r>
              <w:rPr>
                <w:sz w:val="21"/>
                <w:szCs w:val="21"/>
              </w:rPr>
              <w:t>2.start:</w:t>
            </w:r>
            <w:r>
              <w:rPr>
                <w:sz w:val="21"/>
                <w:szCs w:val="21"/>
              </w:rPr>
              <w:t>表示提取数据点的开始时间，格式为</w:t>
            </w:r>
            <w:r>
              <w:rPr>
                <w:sz w:val="21"/>
                <w:szCs w:val="21"/>
              </w:rPr>
              <w:t>2015-01-10T08:00:35</w:t>
            </w:r>
          </w:p>
          <w:p w:rsidR="0015128A" w:rsidRDefault="001F2E36">
            <w:pPr>
              <w:ind w:firstLine="420"/>
              <w:rPr>
                <w:sz w:val="21"/>
                <w:szCs w:val="21"/>
              </w:rPr>
            </w:pPr>
            <w:r>
              <w:rPr>
                <w:sz w:val="21"/>
                <w:szCs w:val="21"/>
              </w:rPr>
              <w:lastRenderedPageBreak/>
              <w:t>3.end:</w:t>
            </w:r>
            <w:r>
              <w:rPr>
                <w:sz w:val="21"/>
                <w:szCs w:val="21"/>
              </w:rPr>
              <w:t>表示提取数据点的结束时间，格式为</w:t>
            </w:r>
            <w:r>
              <w:rPr>
                <w:sz w:val="21"/>
                <w:szCs w:val="21"/>
              </w:rPr>
              <w:t>2015-01-10T08:00:35</w:t>
            </w:r>
          </w:p>
          <w:p w:rsidR="0015128A" w:rsidRDefault="001F2E36">
            <w:pPr>
              <w:ind w:firstLine="420"/>
              <w:rPr>
                <w:sz w:val="21"/>
                <w:szCs w:val="21"/>
              </w:rPr>
            </w:pPr>
            <w:r>
              <w:rPr>
                <w:sz w:val="21"/>
                <w:szCs w:val="21"/>
              </w:rPr>
              <w:t>4.limit:</w:t>
            </w:r>
            <w:r>
              <w:rPr>
                <w:sz w:val="21"/>
                <w:szCs w:val="21"/>
              </w:rPr>
              <w:t>限定本次请求最多返回的数据点的数量，取值</w:t>
            </w:r>
            <w:r>
              <w:rPr>
                <w:sz w:val="21"/>
                <w:szCs w:val="21"/>
              </w:rPr>
              <w:t>&gt;0</w:t>
            </w:r>
            <w:r>
              <w:rPr>
                <w:sz w:val="21"/>
                <w:szCs w:val="21"/>
              </w:rPr>
              <w:t>，</w:t>
            </w:r>
            <w:r>
              <w:rPr>
                <w:sz w:val="21"/>
                <w:szCs w:val="21"/>
              </w:rPr>
              <w:t>&lt;=6000</w:t>
            </w:r>
          </w:p>
          <w:p w:rsidR="0015128A" w:rsidRDefault="001F2E36">
            <w:pPr>
              <w:ind w:firstLine="420"/>
              <w:rPr>
                <w:sz w:val="21"/>
                <w:szCs w:val="21"/>
              </w:rPr>
            </w:pPr>
            <w:r>
              <w:rPr>
                <w:sz w:val="21"/>
                <w:szCs w:val="21"/>
              </w:rPr>
              <w:t>5.cursor:</w:t>
            </w:r>
            <w:r>
              <w:rPr>
                <w:sz w:val="21"/>
                <w:szCs w:val="21"/>
              </w:rPr>
              <w:t>指定本次请求继续从</w:t>
            </w:r>
            <w:r>
              <w:rPr>
                <w:sz w:val="21"/>
                <w:szCs w:val="21"/>
              </w:rPr>
              <w:t>cursor</w:t>
            </w:r>
            <w:r>
              <w:rPr>
                <w:sz w:val="21"/>
                <w:szCs w:val="21"/>
              </w:rPr>
              <w:t>位置开始提取数据</w:t>
            </w:r>
          </w:p>
        </w:tc>
      </w:tr>
      <w:tr w:rsidR="0015128A">
        <w:tc>
          <w:tcPr>
            <w:tcW w:w="1384" w:type="dxa"/>
          </w:tcPr>
          <w:p w:rsidR="0015128A" w:rsidRDefault="001F2E36">
            <w:pPr>
              <w:rPr>
                <w:sz w:val="21"/>
                <w:szCs w:val="21"/>
              </w:rPr>
            </w:pPr>
            <w:r>
              <w:rPr>
                <w:sz w:val="21"/>
                <w:szCs w:val="21"/>
              </w:rPr>
              <w:lastRenderedPageBreak/>
              <w:t>HTTP</w:t>
            </w:r>
            <w:r>
              <w:rPr>
                <w:sz w:val="21"/>
                <w:szCs w:val="21"/>
              </w:rPr>
              <w:t>头部</w:t>
            </w:r>
          </w:p>
        </w:tc>
        <w:tc>
          <w:tcPr>
            <w:tcW w:w="7229" w:type="dxa"/>
          </w:tcPr>
          <w:p w:rsidR="0015128A" w:rsidRDefault="001F2E36">
            <w:pPr>
              <w:ind w:firstLine="420"/>
              <w:rPr>
                <w:sz w:val="21"/>
                <w:szCs w:val="21"/>
              </w:rPr>
            </w:pPr>
            <w:r>
              <w:rPr>
                <w:sz w:val="21"/>
                <w:szCs w:val="21"/>
              </w:rPr>
              <w:t xml:space="preserve">api-key:xxxx-ffff-zzzzz </w:t>
            </w:r>
            <w:r>
              <w:rPr>
                <w:sz w:val="18"/>
                <w:szCs w:val="18"/>
              </w:rPr>
              <w:t xml:space="preserve"> //</w:t>
            </w:r>
            <w:r>
              <w:rPr>
                <w:sz w:val="18"/>
                <w:szCs w:val="18"/>
              </w:rPr>
              <w:t>需要设备级别的</w:t>
            </w:r>
            <w:r>
              <w:rPr>
                <w:sz w:val="18"/>
                <w:szCs w:val="18"/>
              </w:rPr>
              <w:t>key</w:t>
            </w:r>
          </w:p>
        </w:tc>
      </w:tr>
      <w:tr w:rsidR="0015128A">
        <w:tc>
          <w:tcPr>
            <w:tcW w:w="1384" w:type="dxa"/>
          </w:tcPr>
          <w:p w:rsidR="0015128A" w:rsidRDefault="001F2E36">
            <w:pPr>
              <w:rPr>
                <w:sz w:val="21"/>
                <w:szCs w:val="21"/>
              </w:rPr>
            </w:pPr>
            <w:r>
              <w:rPr>
                <w:sz w:val="21"/>
                <w:szCs w:val="21"/>
              </w:rPr>
              <w:t>请求返回</w:t>
            </w:r>
          </w:p>
        </w:tc>
        <w:tc>
          <w:tcPr>
            <w:tcW w:w="7229" w:type="dxa"/>
          </w:tcPr>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"errno": 0,</w:t>
            </w:r>
          </w:p>
          <w:p w:rsidR="0015128A" w:rsidRDefault="001F2E36">
            <w:pPr>
              <w:ind w:firstLine="420"/>
              <w:rPr>
                <w:sz w:val="21"/>
                <w:szCs w:val="21"/>
              </w:rPr>
            </w:pPr>
            <w:r>
              <w:rPr>
                <w:sz w:val="21"/>
                <w:szCs w:val="21"/>
              </w:rPr>
              <w:t>"error":“succ”,</w:t>
            </w:r>
          </w:p>
          <w:p w:rsidR="0015128A" w:rsidRDefault="001F2E36">
            <w:pPr>
              <w:ind w:firstLine="420"/>
              <w:rPr>
                <w:sz w:val="21"/>
                <w:szCs w:val="21"/>
              </w:rPr>
            </w:pPr>
            <w:r>
              <w:rPr>
                <w:sz w:val="21"/>
                <w:szCs w:val="21"/>
              </w:rPr>
              <w:t>"data":</w:t>
            </w:r>
          </w:p>
          <w:p w:rsidR="0015128A" w:rsidRDefault="001F2E36">
            <w:pPr>
              <w:ind w:firstLine="420"/>
              <w:rPr>
                <w:sz w:val="21"/>
                <w:szCs w:val="21"/>
              </w:rPr>
            </w:pPr>
            <w:r>
              <w:rPr>
                <w:sz w:val="21"/>
                <w:szCs w:val="21"/>
              </w:rPr>
              <w:t>{</w:t>
            </w:r>
          </w:p>
          <w:p w:rsidR="0015128A" w:rsidRDefault="001F2E36">
            <w:pPr>
              <w:ind w:firstLineChars="400" w:firstLine="840"/>
              <w:rPr>
                <w:sz w:val="21"/>
                <w:szCs w:val="21"/>
              </w:rPr>
            </w:pPr>
            <w:r>
              <w:rPr>
                <w:sz w:val="21"/>
                <w:szCs w:val="21"/>
              </w:rPr>
              <w:t>"cursor":"XXAABBCCDD"</w:t>
            </w:r>
            <w:r>
              <w:rPr>
                <w:sz w:val="21"/>
                <w:szCs w:val="21"/>
              </w:rPr>
              <w:t>，</w:t>
            </w:r>
          </w:p>
          <w:p w:rsidR="0015128A" w:rsidRDefault="001F2E36">
            <w:pPr>
              <w:ind w:firstLineChars="400" w:firstLine="840"/>
              <w:rPr>
                <w:sz w:val="21"/>
                <w:szCs w:val="21"/>
              </w:rPr>
            </w:pPr>
            <w:r>
              <w:rPr>
                <w:sz w:val="21"/>
                <w:szCs w:val="21"/>
              </w:rPr>
              <w:t>"datastreams":[</w:t>
            </w:r>
          </w:p>
          <w:p w:rsidR="0015128A" w:rsidRDefault="001F2E36">
            <w:pPr>
              <w:ind w:firstLineChars="400" w:firstLine="840"/>
              <w:rPr>
                <w:sz w:val="21"/>
                <w:szCs w:val="21"/>
              </w:rPr>
            </w:pPr>
            <w:r>
              <w:rPr>
                <w:sz w:val="21"/>
                <w:szCs w:val="21"/>
              </w:rPr>
              <w:t>{</w:t>
            </w:r>
          </w:p>
          <w:p w:rsidR="0015128A" w:rsidRDefault="001F2E36">
            <w:pPr>
              <w:ind w:firstLineChars="600" w:firstLine="1260"/>
              <w:rPr>
                <w:sz w:val="21"/>
                <w:szCs w:val="21"/>
              </w:rPr>
            </w:pPr>
            <w:r>
              <w:rPr>
                <w:sz w:val="21"/>
                <w:szCs w:val="21"/>
              </w:rPr>
              <w:t>"id":"temperature",</w:t>
            </w:r>
          </w:p>
          <w:p w:rsidR="0015128A" w:rsidRDefault="001F2E36">
            <w:pPr>
              <w:ind w:firstLineChars="600" w:firstLine="1260"/>
              <w:rPr>
                <w:sz w:val="21"/>
                <w:szCs w:val="21"/>
              </w:rPr>
            </w:pPr>
            <w:r>
              <w:rPr>
                <w:sz w:val="21"/>
                <w:szCs w:val="21"/>
              </w:rPr>
              <w:t>"datapoints":[</w:t>
            </w:r>
          </w:p>
          <w:p w:rsidR="0015128A" w:rsidRDefault="001F2E36">
            <w:pPr>
              <w:ind w:firstLineChars="800" w:firstLine="1680"/>
              <w:rPr>
                <w:sz w:val="21"/>
                <w:szCs w:val="21"/>
              </w:rPr>
            </w:pPr>
            <w:r>
              <w:rPr>
                <w:sz w:val="21"/>
                <w:szCs w:val="21"/>
              </w:rPr>
              <w:t>{"at":" xxxx-xx-xx 10:22:22","value":42},</w:t>
            </w:r>
          </w:p>
          <w:p w:rsidR="0015128A" w:rsidRDefault="001F2E36">
            <w:pPr>
              <w:ind w:firstLineChars="800" w:firstLine="1680"/>
              <w:rPr>
                <w:sz w:val="21"/>
                <w:szCs w:val="21"/>
              </w:rPr>
            </w:pPr>
            <w:r>
              <w:rPr>
                <w:sz w:val="21"/>
                <w:szCs w:val="21"/>
              </w:rPr>
              <w:t>{"at":" xxxx-xx-xx 10:22:22","value":84}</w:t>
            </w:r>
          </w:p>
          <w:p w:rsidR="0015128A" w:rsidRDefault="001F2E36">
            <w:pPr>
              <w:ind w:firstLineChars="600" w:firstLine="1260"/>
              <w:rPr>
                <w:sz w:val="21"/>
                <w:szCs w:val="21"/>
              </w:rPr>
            </w:pPr>
            <w:r>
              <w:rPr>
                <w:sz w:val="21"/>
                <w:szCs w:val="21"/>
              </w:rPr>
              <w:t>],</w:t>
            </w:r>
          </w:p>
          <w:p w:rsidR="0015128A" w:rsidRDefault="001F2E36">
            <w:pPr>
              <w:ind w:firstLineChars="600" w:firstLine="1260"/>
              <w:rPr>
                <w:sz w:val="18"/>
                <w:szCs w:val="18"/>
              </w:rPr>
            </w:pPr>
            <w:r>
              <w:rPr>
                <w:sz w:val="21"/>
                <w:szCs w:val="21"/>
              </w:rPr>
              <w:t xml:space="preserve">"statistic":{  </w:t>
            </w:r>
            <w:r>
              <w:rPr>
                <w:sz w:val="18"/>
                <w:szCs w:val="18"/>
              </w:rPr>
              <w:t>//</w:t>
            </w:r>
            <w:r>
              <w:rPr>
                <w:sz w:val="18"/>
                <w:szCs w:val="18"/>
              </w:rPr>
              <w:t>数据流统计信息</w:t>
            </w:r>
          </w:p>
          <w:p w:rsidR="0015128A" w:rsidRDefault="001F2E36">
            <w:pPr>
              <w:ind w:firstLineChars="600" w:firstLine="1260"/>
              <w:rPr>
                <w:sz w:val="21"/>
                <w:szCs w:val="21"/>
              </w:rPr>
            </w:pPr>
            <w:r>
              <w:rPr>
                <w:sz w:val="21"/>
                <w:szCs w:val="21"/>
              </w:rPr>
              <w:t xml:space="preserve">"at":"xxxx-xx-xx 10:22:22", </w:t>
            </w:r>
            <w:r>
              <w:rPr>
                <w:sz w:val="18"/>
                <w:szCs w:val="18"/>
              </w:rPr>
              <w:t>//</w:t>
            </w:r>
            <w:r>
              <w:rPr>
                <w:sz w:val="18"/>
                <w:szCs w:val="18"/>
              </w:rPr>
              <w:t>求最值时返回的一个最值时间点</w:t>
            </w:r>
          </w:p>
          <w:p w:rsidR="0015128A" w:rsidRDefault="001F2E36">
            <w:pPr>
              <w:ind w:firstLineChars="600" w:firstLine="1260"/>
              <w:rPr>
                <w:sz w:val="21"/>
                <w:szCs w:val="21"/>
              </w:rPr>
            </w:pPr>
            <w:r>
              <w:rPr>
                <w:sz w:val="21"/>
                <w:szCs w:val="21"/>
              </w:rPr>
              <w:t>"value":42</w:t>
            </w:r>
          </w:p>
          <w:p w:rsidR="0015128A" w:rsidRDefault="001F2E36">
            <w:pPr>
              <w:ind w:firstLineChars="600" w:firstLine="1260"/>
              <w:rPr>
                <w:sz w:val="21"/>
                <w:szCs w:val="21"/>
              </w:rPr>
            </w:pPr>
            <w:r>
              <w:rPr>
                <w:sz w:val="21"/>
                <w:szCs w:val="21"/>
              </w:rPr>
              <w:t>}</w:t>
            </w:r>
          </w:p>
          <w:p w:rsidR="0015128A" w:rsidRDefault="001F2E36">
            <w:pPr>
              <w:ind w:firstLineChars="400" w:firstLine="840"/>
              <w:rPr>
                <w:sz w:val="21"/>
                <w:szCs w:val="21"/>
              </w:rPr>
            </w:pPr>
            <w:r>
              <w:rPr>
                <w:sz w:val="21"/>
                <w:szCs w:val="21"/>
              </w:rPr>
              <w:t>}</w:t>
            </w:r>
            <w:r>
              <w:rPr>
                <w:sz w:val="21"/>
                <w:szCs w:val="21"/>
              </w:rPr>
              <w:t>，</w:t>
            </w:r>
          </w:p>
          <w:p w:rsidR="0015128A" w:rsidRDefault="001F2E36">
            <w:pPr>
              <w:ind w:firstLineChars="400" w:firstLine="840"/>
              <w:rPr>
                <w:sz w:val="21"/>
                <w:szCs w:val="21"/>
              </w:rPr>
            </w:pPr>
            <w:r>
              <w:rPr>
                <w:sz w:val="21"/>
                <w:szCs w:val="21"/>
              </w:rPr>
              <w:t>{</w:t>
            </w:r>
          </w:p>
          <w:p w:rsidR="0015128A" w:rsidRDefault="001F2E36">
            <w:pPr>
              <w:ind w:firstLineChars="600" w:firstLine="1260"/>
              <w:rPr>
                <w:sz w:val="21"/>
                <w:szCs w:val="21"/>
              </w:rPr>
            </w:pPr>
            <w:r>
              <w:rPr>
                <w:sz w:val="21"/>
                <w:szCs w:val="21"/>
              </w:rPr>
              <w:t>"id":"key",</w:t>
            </w:r>
          </w:p>
          <w:p w:rsidR="0015128A" w:rsidRDefault="001F2E36">
            <w:pPr>
              <w:ind w:firstLineChars="600" w:firstLine="1260"/>
              <w:rPr>
                <w:sz w:val="21"/>
                <w:szCs w:val="21"/>
              </w:rPr>
            </w:pPr>
            <w:r>
              <w:rPr>
                <w:sz w:val="21"/>
                <w:szCs w:val="21"/>
              </w:rPr>
              <w:t>"datapoints":[</w:t>
            </w:r>
          </w:p>
          <w:p w:rsidR="0015128A" w:rsidRDefault="001F2E36">
            <w:pPr>
              <w:ind w:firstLineChars="800" w:firstLine="1680"/>
              <w:rPr>
                <w:sz w:val="21"/>
                <w:szCs w:val="21"/>
              </w:rPr>
            </w:pPr>
            <w:r>
              <w:rPr>
                <w:sz w:val="21"/>
                <w:szCs w:val="21"/>
              </w:rPr>
              <w:t>{"at":" xxxx-xx-xx 10:22:22","value":{…}},</w:t>
            </w:r>
          </w:p>
          <w:p w:rsidR="0015128A" w:rsidRDefault="001F2E36">
            <w:pPr>
              <w:ind w:firstLineChars="800" w:firstLine="1680"/>
              <w:rPr>
                <w:sz w:val="21"/>
                <w:szCs w:val="21"/>
              </w:rPr>
            </w:pPr>
            <w:r>
              <w:rPr>
                <w:sz w:val="21"/>
                <w:szCs w:val="21"/>
              </w:rPr>
              <w:t>{"at":"xxxx-xx-xx 10:22:22","value":{…}}</w:t>
            </w:r>
          </w:p>
          <w:p w:rsidR="0015128A" w:rsidRDefault="001F2E36">
            <w:pPr>
              <w:ind w:firstLineChars="600" w:firstLine="1260"/>
              <w:rPr>
                <w:sz w:val="21"/>
                <w:szCs w:val="21"/>
              </w:rPr>
            </w:pPr>
            <w:r>
              <w:rPr>
                <w:sz w:val="21"/>
                <w:szCs w:val="21"/>
              </w:rPr>
              <w:t>]</w:t>
            </w:r>
          </w:p>
          <w:p w:rsidR="0015128A" w:rsidRDefault="001F2E36">
            <w:pPr>
              <w:ind w:firstLineChars="400" w:firstLine="840"/>
              <w:rPr>
                <w:sz w:val="21"/>
                <w:szCs w:val="21"/>
              </w:rPr>
            </w:pPr>
            <w:r>
              <w:rPr>
                <w:sz w:val="21"/>
                <w:szCs w:val="21"/>
              </w:rPr>
              <w:t>}</w:t>
            </w:r>
            <w:r>
              <w:rPr>
                <w:sz w:val="21"/>
                <w:szCs w:val="21"/>
              </w:rPr>
              <w:t>，</w:t>
            </w:r>
            <w:r>
              <w:rPr>
                <w:sz w:val="21"/>
                <w:szCs w:val="21"/>
              </w:rPr>
              <w:t>{…}]</w:t>
            </w:r>
          </w:p>
          <w:p w:rsidR="0015128A" w:rsidRDefault="001F2E36">
            <w:pPr>
              <w:ind w:firstLine="420"/>
              <w:rPr>
                <w:sz w:val="21"/>
                <w:szCs w:val="21"/>
              </w:rPr>
            </w:pPr>
            <w:r>
              <w:rPr>
                <w:sz w:val="21"/>
                <w:szCs w:val="21"/>
              </w:rPr>
              <w:t>}</w:t>
            </w:r>
          </w:p>
          <w:p w:rsidR="0015128A" w:rsidRDefault="001F2E36">
            <w:pPr>
              <w:ind w:firstLine="420"/>
              <w:rPr>
                <w:sz w:val="21"/>
                <w:szCs w:val="21"/>
              </w:rPr>
            </w:pPr>
            <w:r>
              <w:rPr>
                <w:sz w:val="21"/>
                <w:szCs w:val="21"/>
              </w:rPr>
              <w:t>}</w:t>
            </w:r>
          </w:p>
        </w:tc>
      </w:tr>
      <w:tr w:rsidR="0015128A">
        <w:tc>
          <w:tcPr>
            <w:tcW w:w="1384" w:type="dxa"/>
          </w:tcPr>
          <w:p w:rsidR="0015128A" w:rsidRDefault="001F2E36">
            <w:pPr>
              <w:rPr>
                <w:sz w:val="21"/>
                <w:szCs w:val="21"/>
              </w:rPr>
            </w:pPr>
            <w:r>
              <w:rPr>
                <w:sz w:val="21"/>
                <w:szCs w:val="21"/>
              </w:rPr>
              <w:t>备注</w:t>
            </w:r>
          </w:p>
        </w:tc>
        <w:tc>
          <w:tcPr>
            <w:tcW w:w="7229" w:type="dxa"/>
          </w:tcPr>
          <w:p w:rsidR="0015128A" w:rsidRDefault="001F2E36">
            <w:pPr>
              <w:ind w:firstLine="420"/>
              <w:rPr>
                <w:color w:val="000000" w:themeColor="text1"/>
                <w:sz w:val="21"/>
                <w:szCs w:val="21"/>
              </w:rPr>
            </w:pPr>
            <w:r>
              <w:rPr>
                <w:color w:val="000000" w:themeColor="text1"/>
                <w:sz w:val="21"/>
                <w:szCs w:val="21"/>
              </w:rPr>
              <w:t>使用方法说明：</w:t>
            </w:r>
          </w:p>
          <w:p w:rsidR="0015128A" w:rsidRDefault="001F2E36">
            <w:pPr>
              <w:ind w:firstLineChars="200" w:firstLine="420"/>
              <w:rPr>
                <w:color w:val="000000" w:themeColor="text1"/>
                <w:sz w:val="21"/>
                <w:szCs w:val="21"/>
              </w:rPr>
            </w:pPr>
            <w:r>
              <w:rPr>
                <w:color w:val="000000" w:themeColor="text1"/>
                <w:sz w:val="21"/>
                <w:szCs w:val="21"/>
              </w:rPr>
              <w:t>（</w:t>
            </w:r>
            <w:r>
              <w:rPr>
                <w:color w:val="000000" w:themeColor="text1"/>
                <w:sz w:val="21"/>
                <w:szCs w:val="21"/>
              </w:rPr>
              <w:t>1</w:t>
            </w:r>
            <w:r>
              <w:rPr>
                <w:color w:val="000000" w:themeColor="text1"/>
                <w:sz w:val="21"/>
                <w:szCs w:val="21"/>
              </w:rPr>
              <w:t>）不携带任何参数，直接调用。则返回本设备所存在的所有数据流中最新的数据。如果这个设备有三个数据流，则返回这三个数据流中每个数据流中最后一条数据。</w:t>
            </w:r>
            <w:r>
              <w:rPr>
                <w:color w:val="00B0F0"/>
                <w:sz w:val="21"/>
                <w:szCs w:val="21"/>
              </w:rPr>
              <w:t>http://api.heclouds.com/devices/564280/datapoints</w:t>
            </w:r>
            <w:r>
              <w:rPr>
                <w:color w:val="000000" w:themeColor="text1"/>
                <w:sz w:val="21"/>
                <w:szCs w:val="21"/>
              </w:rPr>
              <w:t xml:space="preserve"> </w:t>
            </w:r>
            <w:r>
              <w:rPr>
                <w:color w:val="000000" w:themeColor="text1"/>
                <w:sz w:val="21"/>
                <w:szCs w:val="21"/>
              </w:rPr>
              <w:t>表示查询设备</w:t>
            </w:r>
            <w:r>
              <w:rPr>
                <w:color w:val="000000" w:themeColor="text1"/>
                <w:sz w:val="21"/>
                <w:szCs w:val="21"/>
              </w:rPr>
              <w:t>id</w:t>
            </w:r>
            <w:r>
              <w:rPr>
                <w:color w:val="000000" w:themeColor="text1"/>
                <w:sz w:val="21"/>
                <w:szCs w:val="21"/>
              </w:rPr>
              <w:t>为</w:t>
            </w:r>
            <w:r>
              <w:rPr>
                <w:color w:val="000000" w:themeColor="text1"/>
                <w:sz w:val="21"/>
                <w:szCs w:val="21"/>
              </w:rPr>
              <w:t>564280</w:t>
            </w:r>
            <w:r>
              <w:rPr>
                <w:color w:val="000000" w:themeColor="text1"/>
                <w:sz w:val="21"/>
                <w:szCs w:val="21"/>
              </w:rPr>
              <w:t>对应的所有数据流的最新数据点。</w:t>
            </w:r>
          </w:p>
          <w:p w:rsidR="0015128A" w:rsidRDefault="001F2E36">
            <w:pPr>
              <w:ind w:firstLine="420"/>
              <w:rPr>
                <w:color w:val="000000" w:themeColor="text1"/>
                <w:sz w:val="21"/>
                <w:szCs w:val="21"/>
              </w:rPr>
            </w:pPr>
            <w:r>
              <w:rPr>
                <w:color w:val="000000" w:themeColor="text1"/>
                <w:sz w:val="21"/>
                <w:szCs w:val="21"/>
              </w:rPr>
              <w:t>（</w:t>
            </w:r>
            <w:r>
              <w:rPr>
                <w:color w:val="000000" w:themeColor="text1"/>
                <w:sz w:val="21"/>
                <w:szCs w:val="21"/>
              </w:rPr>
              <w:t>2</w:t>
            </w:r>
            <w:r>
              <w:rPr>
                <w:color w:val="000000" w:themeColor="text1"/>
                <w:sz w:val="21"/>
                <w:szCs w:val="21"/>
              </w:rPr>
              <w:t>）不携带数据流</w:t>
            </w:r>
            <w:r>
              <w:rPr>
                <w:color w:val="000000" w:themeColor="text1"/>
                <w:sz w:val="21"/>
                <w:szCs w:val="21"/>
              </w:rPr>
              <w:t>id</w:t>
            </w:r>
            <w:r>
              <w:rPr>
                <w:color w:val="000000" w:themeColor="text1"/>
                <w:sz w:val="21"/>
                <w:szCs w:val="21"/>
              </w:rPr>
              <w:t>参数，携带</w:t>
            </w:r>
            <w:r>
              <w:rPr>
                <w:color w:val="000000" w:themeColor="text1"/>
                <w:sz w:val="21"/>
                <w:szCs w:val="21"/>
              </w:rPr>
              <w:t>limit</w:t>
            </w:r>
            <w:r>
              <w:rPr>
                <w:color w:val="000000" w:themeColor="text1"/>
                <w:sz w:val="21"/>
                <w:szCs w:val="21"/>
              </w:rPr>
              <w:t>参数时，会返回该设备每个数据流最多</w:t>
            </w:r>
            <w:r>
              <w:rPr>
                <w:color w:val="000000" w:themeColor="text1"/>
                <w:sz w:val="21"/>
                <w:szCs w:val="21"/>
              </w:rPr>
              <w:t>limit</w:t>
            </w:r>
            <w:r>
              <w:rPr>
                <w:color w:val="000000" w:themeColor="text1"/>
                <w:sz w:val="21"/>
                <w:szCs w:val="21"/>
              </w:rPr>
              <w:t>条数据。比如：</w:t>
            </w:r>
          </w:p>
          <w:p w:rsidR="0015128A" w:rsidRDefault="001F2E36">
            <w:pPr>
              <w:ind w:firstLine="420"/>
              <w:rPr>
                <w:color w:val="000000" w:themeColor="text1"/>
                <w:sz w:val="21"/>
                <w:szCs w:val="21"/>
              </w:rPr>
            </w:pPr>
            <w:r>
              <w:rPr>
                <w:color w:val="00B0F0"/>
                <w:sz w:val="21"/>
                <w:szCs w:val="21"/>
              </w:rPr>
              <w:t>http://api.heclouds.com/devices/564280/datapoints?limit=10</w:t>
            </w:r>
            <w:r>
              <w:rPr>
                <w:color w:val="000000" w:themeColor="text1"/>
                <w:sz w:val="21"/>
                <w:szCs w:val="21"/>
              </w:rPr>
              <w:t>，假设说设备</w:t>
            </w:r>
            <w:r>
              <w:rPr>
                <w:color w:val="000000" w:themeColor="text1"/>
                <w:sz w:val="21"/>
                <w:szCs w:val="21"/>
              </w:rPr>
              <w:t>564280</w:t>
            </w:r>
            <w:r>
              <w:rPr>
                <w:color w:val="000000" w:themeColor="text1"/>
                <w:sz w:val="21"/>
                <w:szCs w:val="21"/>
              </w:rPr>
              <w:t>有三个数据流，那么这三个流中每个流都会最多返回</w:t>
            </w:r>
            <w:r>
              <w:rPr>
                <w:color w:val="000000" w:themeColor="text1"/>
                <w:sz w:val="21"/>
                <w:szCs w:val="21"/>
              </w:rPr>
              <w:t>10</w:t>
            </w:r>
            <w:r>
              <w:rPr>
                <w:color w:val="000000" w:themeColor="text1"/>
                <w:sz w:val="21"/>
                <w:szCs w:val="21"/>
              </w:rPr>
              <w:t>个数据点。</w:t>
            </w:r>
          </w:p>
          <w:p w:rsidR="0015128A" w:rsidRDefault="001F2E36">
            <w:pPr>
              <w:ind w:firstLine="420"/>
              <w:rPr>
                <w:color w:val="000000" w:themeColor="text1"/>
                <w:sz w:val="21"/>
                <w:szCs w:val="21"/>
              </w:rPr>
            </w:pPr>
            <w:r>
              <w:rPr>
                <w:color w:val="000000" w:themeColor="text1"/>
                <w:sz w:val="21"/>
                <w:szCs w:val="21"/>
              </w:rPr>
              <w:t>（</w:t>
            </w:r>
            <w:r>
              <w:rPr>
                <w:color w:val="000000" w:themeColor="text1"/>
                <w:sz w:val="21"/>
                <w:szCs w:val="21"/>
              </w:rPr>
              <w:t>3</w:t>
            </w:r>
            <w:r>
              <w:rPr>
                <w:color w:val="000000" w:themeColor="text1"/>
                <w:sz w:val="21"/>
                <w:szCs w:val="21"/>
              </w:rPr>
              <w:t>）要查看某一条数据流数据，在上述</w:t>
            </w:r>
            <w:r>
              <w:rPr>
                <w:color w:val="000000" w:themeColor="text1"/>
                <w:sz w:val="21"/>
                <w:szCs w:val="21"/>
              </w:rPr>
              <w:t>URL</w:t>
            </w:r>
            <w:r>
              <w:rPr>
                <w:color w:val="000000" w:themeColor="text1"/>
                <w:sz w:val="21"/>
                <w:szCs w:val="21"/>
              </w:rPr>
              <w:t>中增加参数</w:t>
            </w:r>
            <w:r>
              <w:rPr>
                <w:color w:val="000000" w:themeColor="text1"/>
                <w:sz w:val="21"/>
                <w:szCs w:val="21"/>
              </w:rPr>
              <w:t>datastream_id</w:t>
            </w:r>
            <w:r>
              <w:rPr>
                <w:color w:val="000000" w:themeColor="text1"/>
                <w:sz w:val="21"/>
                <w:szCs w:val="21"/>
              </w:rPr>
              <w:t>。</w:t>
            </w:r>
          </w:p>
          <w:p w:rsidR="0015128A" w:rsidRDefault="001F2E36">
            <w:pPr>
              <w:ind w:firstLine="420"/>
              <w:rPr>
                <w:color w:val="00B0F0"/>
                <w:sz w:val="21"/>
                <w:szCs w:val="21"/>
              </w:rPr>
            </w:pPr>
            <w:r>
              <w:rPr>
                <w:color w:val="000000" w:themeColor="text1"/>
                <w:sz w:val="21"/>
                <w:szCs w:val="21"/>
              </w:rPr>
              <w:t>（</w:t>
            </w:r>
            <w:r>
              <w:rPr>
                <w:color w:val="000000" w:themeColor="text1"/>
                <w:sz w:val="21"/>
                <w:szCs w:val="21"/>
              </w:rPr>
              <w:t>4</w:t>
            </w:r>
            <w:r>
              <w:rPr>
                <w:color w:val="000000" w:themeColor="text1"/>
                <w:sz w:val="21"/>
                <w:szCs w:val="21"/>
              </w:rPr>
              <w:t>）其中</w:t>
            </w:r>
            <w:r>
              <w:rPr>
                <w:color w:val="000000" w:themeColor="text1"/>
                <w:sz w:val="21"/>
                <w:szCs w:val="21"/>
              </w:rPr>
              <w:t>datastream_id</w:t>
            </w:r>
            <w:r>
              <w:rPr>
                <w:color w:val="000000" w:themeColor="text1"/>
                <w:sz w:val="21"/>
                <w:szCs w:val="21"/>
              </w:rPr>
              <w:t>等于</w:t>
            </w:r>
            <w:r>
              <w:rPr>
                <w:color w:val="000000" w:themeColor="text1"/>
                <w:sz w:val="21"/>
                <w:szCs w:val="21"/>
              </w:rPr>
              <w:t>obj_id_obj_inst_id_ res_id</w:t>
            </w:r>
            <w:r>
              <w:rPr>
                <w:color w:val="000000" w:themeColor="text1"/>
                <w:sz w:val="21"/>
                <w:szCs w:val="21"/>
              </w:rPr>
              <w:t>，如</w:t>
            </w:r>
            <w:r>
              <w:rPr>
                <w:color w:val="000000" w:themeColor="text1"/>
                <w:sz w:val="21"/>
                <w:szCs w:val="21"/>
              </w:rPr>
              <w:t>obj_id:3200</w:t>
            </w:r>
            <w:r>
              <w:rPr>
                <w:color w:val="000000" w:themeColor="text1"/>
                <w:sz w:val="21"/>
                <w:szCs w:val="21"/>
              </w:rPr>
              <w:t>，</w:t>
            </w:r>
            <w:r>
              <w:rPr>
                <w:color w:val="000000" w:themeColor="text1"/>
                <w:sz w:val="21"/>
                <w:szCs w:val="21"/>
              </w:rPr>
              <w:lastRenderedPageBreak/>
              <w:t>obj_inst_id:0</w:t>
            </w:r>
            <w:r>
              <w:rPr>
                <w:color w:val="000000" w:themeColor="text1"/>
                <w:sz w:val="21"/>
                <w:szCs w:val="21"/>
              </w:rPr>
              <w:t>，</w:t>
            </w:r>
            <w:r>
              <w:rPr>
                <w:color w:val="000000" w:themeColor="text1"/>
                <w:sz w:val="21"/>
                <w:szCs w:val="21"/>
              </w:rPr>
              <w:t>res_id:5501</w:t>
            </w:r>
            <w:r>
              <w:rPr>
                <w:color w:val="000000" w:themeColor="text1"/>
                <w:sz w:val="21"/>
                <w:szCs w:val="21"/>
              </w:rPr>
              <w:t>，那么这个</w:t>
            </w:r>
            <w:r>
              <w:rPr>
                <w:color w:val="000000" w:themeColor="text1"/>
                <w:sz w:val="21"/>
                <w:szCs w:val="21"/>
              </w:rPr>
              <w:t>datastream_id</w:t>
            </w:r>
            <w:r>
              <w:rPr>
                <w:color w:val="000000" w:themeColor="text1"/>
                <w:sz w:val="21"/>
                <w:szCs w:val="21"/>
              </w:rPr>
              <w:t>就为</w:t>
            </w:r>
            <w:r>
              <w:rPr>
                <w:color w:val="000000" w:themeColor="text1"/>
                <w:sz w:val="21"/>
                <w:szCs w:val="21"/>
              </w:rPr>
              <w:t>3200_0_5501</w:t>
            </w:r>
            <w:r>
              <w:rPr>
                <w:color w:val="000000" w:themeColor="text1"/>
                <w:sz w:val="21"/>
                <w:szCs w:val="21"/>
              </w:rPr>
              <w:t>。那么如下所示：</w:t>
            </w:r>
            <w:r>
              <w:rPr>
                <w:color w:val="00B0F0"/>
                <w:sz w:val="21"/>
                <w:szCs w:val="21"/>
              </w:rPr>
              <w:fldChar w:fldCharType="begin"/>
            </w:r>
            <w:r>
              <w:rPr>
                <w:color w:val="00B0F0"/>
                <w:sz w:val="21"/>
                <w:szCs w:val="21"/>
              </w:rPr>
              <w:instrText xml:space="preserve"> HYPERLINK "http://api.heclouds.com/devices/564280/datapoints?datastream_id=3200_0_5501" </w:instrText>
            </w:r>
            <w:r>
              <w:rPr>
                <w:color w:val="00B0F0"/>
                <w:sz w:val="21"/>
                <w:szCs w:val="21"/>
              </w:rPr>
              <w:fldChar w:fldCharType="separate"/>
            </w:r>
            <w:r>
              <w:rPr>
                <w:color w:val="00B0F0"/>
                <w:sz w:val="21"/>
                <w:szCs w:val="21"/>
              </w:rPr>
              <w:t>http://api.heclouds.com/devices/564280/datapoints?datastream_id=</w:t>
            </w:r>
          </w:p>
          <w:p w:rsidR="0015128A" w:rsidRDefault="001F2E36">
            <w:pPr>
              <w:rPr>
                <w:color w:val="000000" w:themeColor="text1"/>
                <w:sz w:val="21"/>
                <w:szCs w:val="21"/>
              </w:rPr>
            </w:pPr>
            <w:r>
              <w:rPr>
                <w:color w:val="00B0F0"/>
                <w:sz w:val="21"/>
                <w:szCs w:val="21"/>
              </w:rPr>
              <w:t>3200_0_5501</w:t>
            </w:r>
            <w:r>
              <w:rPr>
                <w:color w:val="00B0F0"/>
                <w:sz w:val="21"/>
                <w:szCs w:val="21"/>
              </w:rPr>
              <w:fldChar w:fldCharType="end"/>
            </w:r>
            <w:r>
              <w:rPr>
                <w:color w:val="000000" w:themeColor="text1"/>
                <w:sz w:val="21"/>
                <w:szCs w:val="21"/>
              </w:rPr>
              <w:t>，</w:t>
            </w:r>
            <w:r>
              <w:rPr>
                <w:color w:val="000000" w:themeColor="text1"/>
                <w:sz w:val="21"/>
                <w:szCs w:val="21"/>
              </w:rPr>
              <w:t>datastream_id=</w:t>
            </w:r>
            <w:r>
              <w:rPr>
                <w:color w:val="000000" w:themeColor="text1"/>
                <w:sz w:val="21"/>
                <w:szCs w:val="21"/>
              </w:rPr>
              <w:t>后面的数据流的名称不加双引号，会返回数据流</w:t>
            </w:r>
            <w:r>
              <w:rPr>
                <w:color w:val="000000" w:themeColor="text1"/>
                <w:sz w:val="21"/>
                <w:szCs w:val="21"/>
              </w:rPr>
              <w:t>3200_0_5501</w:t>
            </w:r>
            <w:r>
              <w:rPr>
                <w:color w:val="000000" w:themeColor="text1"/>
                <w:sz w:val="21"/>
                <w:szCs w:val="21"/>
              </w:rPr>
              <w:t>里时间最新的一个数据点。</w:t>
            </w:r>
          </w:p>
          <w:p w:rsidR="0015128A" w:rsidRDefault="001F2E36">
            <w:pPr>
              <w:ind w:firstLine="420"/>
              <w:rPr>
                <w:color w:val="00B0F0"/>
                <w:sz w:val="21"/>
                <w:szCs w:val="21"/>
                <w:u w:val="single"/>
              </w:rPr>
            </w:pPr>
            <w:r>
              <w:rPr>
                <w:color w:val="000000" w:themeColor="text1"/>
                <w:sz w:val="21"/>
                <w:szCs w:val="21"/>
              </w:rPr>
              <w:t>（</w:t>
            </w:r>
            <w:r>
              <w:rPr>
                <w:color w:val="000000" w:themeColor="text1"/>
                <w:sz w:val="21"/>
                <w:szCs w:val="21"/>
              </w:rPr>
              <w:t>5</w:t>
            </w:r>
            <w:r>
              <w:rPr>
                <w:color w:val="000000" w:themeColor="text1"/>
                <w:sz w:val="21"/>
                <w:szCs w:val="21"/>
              </w:rPr>
              <w:t>）用</w:t>
            </w:r>
            <w:hyperlink r:id="rId37" w:history="1">
              <w:r>
                <w:rPr>
                  <w:rStyle w:val="af3"/>
                  <w:color w:val="00B0F0"/>
                  <w:sz w:val="21"/>
                  <w:szCs w:val="21"/>
                </w:rPr>
                <w:t>http://api.heclouds.com/devices/564280/datapoints?datastream_id=</w:t>
              </w:r>
            </w:hyperlink>
          </w:p>
          <w:p w:rsidR="0015128A" w:rsidRDefault="001F2E36">
            <w:pPr>
              <w:ind w:firstLine="420"/>
              <w:rPr>
                <w:color w:val="000000" w:themeColor="text1"/>
                <w:sz w:val="21"/>
                <w:szCs w:val="21"/>
              </w:rPr>
            </w:pPr>
            <w:r>
              <w:rPr>
                <w:color w:val="00B0F0"/>
                <w:sz w:val="21"/>
                <w:szCs w:val="21"/>
                <w:u w:val="single"/>
              </w:rPr>
              <w:t>3200_0_5501&amp;limit=10</w:t>
            </w:r>
            <w:r>
              <w:rPr>
                <w:color w:val="000000" w:themeColor="text1"/>
                <w:sz w:val="21"/>
                <w:szCs w:val="21"/>
              </w:rPr>
              <w:t>会返回数据流</w:t>
            </w:r>
            <w:r>
              <w:rPr>
                <w:color w:val="000000" w:themeColor="text1"/>
                <w:sz w:val="21"/>
                <w:szCs w:val="21"/>
              </w:rPr>
              <w:t>”</w:t>
            </w:r>
            <w:r>
              <w:rPr>
                <w:color w:val="000000" w:themeColor="text1"/>
                <w:sz w:val="21"/>
                <w:szCs w:val="21"/>
              </w:rPr>
              <w:t>温度</w:t>
            </w:r>
            <w:r>
              <w:rPr>
                <w:color w:val="000000" w:themeColor="text1"/>
                <w:sz w:val="21"/>
                <w:szCs w:val="21"/>
              </w:rPr>
              <w:t>2”</w:t>
            </w:r>
            <w:r>
              <w:rPr>
                <w:color w:val="000000" w:themeColor="text1"/>
                <w:sz w:val="21"/>
                <w:szCs w:val="21"/>
              </w:rPr>
              <w:t>中最近的</w:t>
            </w:r>
            <w:r>
              <w:rPr>
                <w:color w:val="000000" w:themeColor="text1"/>
                <w:sz w:val="21"/>
                <w:szCs w:val="21"/>
              </w:rPr>
              <w:t>10</w:t>
            </w:r>
            <w:r>
              <w:rPr>
                <w:color w:val="000000" w:themeColor="text1"/>
                <w:sz w:val="21"/>
                <w:szCs w:val="21"/>
              </w:rPr>
              <w:t>个数据点。</w:t>
            </w:r>
          </w:p>
          <w:p w:rsidR="0015128A" w:rsidRDefault="001F2E36">
            <w:pPr>
              <w:ind w:firstLine="420"/>
              <w:rPr>
                <w:rStyle w:val="af3"/>
                <w:color w:val="00B0F0"/>
                <w:sz w:val="21"/>
                <w:szCs w:val="21"/>
              </w:rPr>
            </w:pPr>
            <w:r>
              <w:rPr>
                <w:color w:val="000000" w:themeColor="text1"/>
                <w:sz w:val="21"/>
                <w:szCs w:val="21"/>
              </w:rPr>
              <w:t>要查看某一条数据流在某个时间范围内的数据，可以在增加</w:t>
            </w:r>
            <w:r>
              <w:rPr>
                <w:color w:val="000000" w:themeColor="text1"/>
                <w:sz w:val="21"/>
                <w:szCs w:val="21"/>
              </w:rPr>
              <w:t>start</w:t>
            </w:r>
            <w:r>
              <w:rPr>
                <w:color w:val="000000" w:themeColor="text1"/>
                <w:sz w:val="21"/>
                <w:szCs w:val="21"/>
              </w:rPr>
              <w:t>和</w:t>
            </w:r>
            <w:r>
              <w:rPr>
                <w:color w:val="000000" w:themeColor="text1"/>
                <w:sz w:val="21"/>
                <w:szCs w:val="21"/>
              </w:rPr>
              <w:t>end</w:t>
            </w:r>
            <w:r>
              <w:rPr>
                <w:color w:val="000000" w:themeColor="text1"/>
                <w:sz w:val="21"/>
                <w:szCs w:val="21"/>
              </w:rPr>
              <w:t>参数。</w:t>
            </w:r>
            <w:r>
              <w:rPr>
                <w:rStyle w:val="af3"/>
                <w:color w:val="00B0F0"/>
                <w:sz w:val="21"/>
                <w:szCs w:val="21"/>
              </w:rPr>
              <w:t>http://api.heclouds.com/devices/564280/datapoints?datastream_id=</w:t>
            </w:r>
          </w:p>
          <w:p w:rsidR="0015128A" w:rsidRDefault="001F2E36">
            <w:pPr>
              <w:ind w:firstLine="420"/>
              <w:rPr>
                <w:color w:val="000000" w:themeColor="text1"/>
                <w:sz w:val="21"/>
                <w:szCs w:val="21"/>
              </w:rPr>
            </w:pPr>
            <w:r>
              <w:rPr>
                <w:rStyle w:val="af3"/>
                <w:color w:val="00B0F0"/>
                <w:sz w:val="21"/>
                <w:szCs w:val="21"/>
              </w:rPr>
              <w:t>3200_0_5501&amp;start=2013-05-12T17:12:33&amp;end=2013-06-12T17:22:33</w:t>
            </w:r>
          </w:p>
          <w:p w:rsidR="0015128A" w:rsidRDefault="001F2E36">
            <w:pPr>
              <w:ind w:firstLine="420"/>
              <w:rPr>
                <w:color w:val="000000" w:themeColor="text1"/>
                <w:sz w:val="21"/>
                <w:szCs w:val="21"/>
              </w:rPr>
            </w:pPr>
            <w:r>
              <w:rPr>
                <w:color w:val="000000" w:themeColor="text1"/>
                <w:sz w:val="21"/>
                <w:szCs w:val="21"/>
              </w:rPr>
              <w:t>表示查询本设备对应的数据流在</w:t>
            </w:r>
            <w:r>
              <w:rPr>
                <w:color w:val="000000" w:themeColor="text1"/>
                <w:sz w:val="21"/>
                <w:szCs w:val="21"/>
              </w:rPr>
              <w:t>2013</w:t>
            </w:r>
            <w:r>
              <w:rPr>
                <w:color w:val="000000" w:themeColor="text1"/>
                <w:sz w:val="21"/>
                <w:szCs w:val="21"/>
              </w:rPr>
              <w:t>年</w:t>
            </w:r>
            <w:r>
              <w:rPr>
                <w:color w:val="000000" w:themeColor="text1"/>
                <w:sz w:val="21"/>
                <w:szCs w:val="21"/>
              </w:rPr>
              <w:t>5</w:t>
            </w:r>
            <w:r>
              <w:rPr>
                <w:color w:val="000000" w:themeColor="text1"/>
                <w:sz w:val="21"/>
                <w:szCs w:val="21"/>
              </w:rPr>
              <w:t>月</w:t>
            </w:r>
            <w:r>
              <w:rPr>
                <w:color w:val="000000" w:themeColor="text1"/>
                <w:sz w:val="21"/>
                <w:szCs w:val="21"/>
              </w:rPr>
              <w:t>12</w:t>
            </w:r>
            <w:r>
              <w:rPr>
                <w:color w:val="000000" w:themeColor="text1"/>
                <w:sz w:val="21"/>
                <w:szCs w:val="21"/>
              </w:rPr>
              <w:t>日</w:t>
            </w:r>
            <w:r>
              <w:rPr>
                <w:color w:val="000000" w:themeColor="text1"/>
                <w:sz w:val="21"/>
                <w:szCs w:val="21"/>
              </w:rPr>
              <w:t>17</w:t>
            </w:r>
            <w:r>
              <w:rPr>
                <w:color w:val="000000" w:themeColor="text1"/>
                <w:sz w:val="21"/>
                <w:szCs w:val="21"/>
              </w:rPr>
              <w:t>点</w:t>
            </w:r>
            <w:r>
              <w:rPr>
                <w:color w:val="000000" w:themeColor="text1"/>
                <w:sz w:val="21"/>
                <w:szCs w:val="21"/>
              </w:rPr>
              <w:t>12</w:t>
            </w:r>
            <w:r>
              <w:rPr>
                <w:color w:val="000000" w:themeColor="text1"/>
                <w:sz w:val="21"/>
                <w:szCs w:val="21"/>
              </w:rPr>
              <w:t>分</w:t>
            </w:r>
            <w:r>
              <w:rPr>
                <w:color w:val="000000" w:themeColor="text1"/>
                <w:sz w:val="21"/>
                <w:szCs w:val="21"/>
              </w:rPr>
              <w:t>33</w:t>
            </w:r>
            <w:r>
              <w:rPr>
                <w:color w:val="000000" w:themeColor="text1"/>
                <w:sz w:val="21"/>
                <w:szCs w:val="21"/>
              </w:rPr>
              <w:t>秒到</w:t>
            </w:r>
            <w:r>
              <w:rPr>
                <w:color w:val="000000" w:themeColor="text1"/>
                <w:sz w:val="21"/>
                <w:szCs w:val="21"/>
              </w:rPr>
              <w:t>17</w:t>
            </w:r>
            <w:r>
              <w:rPr>
                <w:color w:val="000000" w:themeColor="text1"/>
                <w:sz w:val="21"/>
                <w:szCs w:val="21"/>
              </w:rPr>
              <w:t>点</w:t>
            </w:r>
            <w:r>
              <w:rPr>
                <w:color w:val="000000" w:themeColor="text1"/>
                <w:sz w:val="21"/>
                <w:szCs w:val="21"/>
              </w:rPr>
              <w:t>22</w:t>
            </w:r>
            <w:r>
              <w:rPr>
                <w:color w:val="000000" w:themeColor="text1"/>
                <w:sz w:val="21"/>
                <w:szCs w:val="21"/>
              </w:rPr>
              <w:t>分</w:t>
            </w:r>
            <w:r>
              <w:rPr>
                <w:color w:val="000000" w:themeColor="text1"/>
                <w:sz w:val="21"/>
                <w:szCs w:val="21"/>
              </w:rPr>
              <w:t>33</w:t>
            </w:r>
            <w:r>
              <w:rPr>
                <w:color w:val="000000" w:themeColor="text1"/>
                <w:sz w:val="21"/>
                <w:szCs w:val="21"/>
              </w:rPr>
              <w:t>秒的数据点。注意如果</w:t>
            </w:r>
            <w:r>
              <w:rPr>
                <w:color w:val="000000" w:themeColor="text1"/>
                <w:sz w:val="21"/>
                <w:szCs w:val="21"/>
              </w:rPr>
              <w:t>start</w:t>
            </w:r>
            <w:r>
              <w:rPr>
                <w:color w:val="000000" w:themeColor="text1"/>
                <w:sz w:val="21"/>
                <w:szCs w:val="21"/>
              </w:rPr>
              <w:t>参数存在，</w:t>
            </w:r>
            <w:r>
              <w:rPr>
                <w:color w:val="000000" w:themeColor="text1"/>
                <w:sz w:val="21"/>
                <w:szCs w:val="21"/>
              </w:rPr>
              <w:t>end</w:t>
            </w:r>
            <w:r>
              <w:rPr>
                <w:color w:val="000000" w:themeColor="text1"/>
                <w:sz w:val="21"/>
                <w:szCs w:val="21"/>
              </w:rPr>
              <w:t>参数不存在，表示取</w:t>
            </w:r>
            <w:r>
              <w:rPr>
                <w:color w:val="000000" w:themeColor="text1"/>
                <w:sz w:val="21"/>
                <w:szCs w:val="21"/>
              </w:rPr>
              <w:t>start</w:t>
            </w:r>
            <w:r>
              <w:rPr>
                <w:color w:val="000000" w:themeColor="text1"/>
                <w:sz w:val="21"/>
                <w:szCs w:val="21"/>
              </w:rPr>
              <w:t>后的所有数据；如果</w:t>
            </w:r>
            <w:r>
              <w:rPr>
                <w:color w:val="000000" w:themeColor="text1"/>
                <w:sz w:val="21"/>
                <w:szCs w:val="21"/>
              </w:rPr>
              <w:t>start</w:t>
            </w:r>
            <w:r>
              <w:rPr>
                <w:color w:val="000000" w:themeColor="text1"/>
                <w:sz w:val="21"/>
                <w:szCs w:val="21"/>
              </w:rPr>
              <w:t>不存在，</w:t>
            </w:r>
            <w:r>
              <w:rPr>
                <w:color w:val="000000" w:themeColor="text1"/>
                <w:sz w:val="21"/>
                <w:szCs w:val="21"/>
              </w:rPr>
              <w:t>end</w:t>
            </w:r>
            <w:r>
              <w:rPr>
                <w:color w:val="000000" w:themeColor="text1"/>
                <w:sz w:val="21"/>
                <w:szCs w:val="21"/>
              </w:rPr>
              <w:t>存在，设备云会忽略</w:t>
            </w:r>
            <w:r>
              <w:rPr>
                <w:color w:val="000000" w:themeColor="text1"/>
                <w:sz w:val="21"/>
                <w:szCs w:val="21"/>
              </w:rPr>
              <w:t>end</w:t>
            </w:r>
            <w:r>
              <w:rPr>
                <w:color w:val="000000" w:themeColor="text1"/>
                <w:sz w:val="21"/>
                <w:szCs w:val="21"/>
              </w:rPr>
              <w:t>参数。注意：日期时间格式格式必须为示例中的格式：如</w:t>
            </w:r>
            <w:r>
              <w:rPr>
                <w:color w:val="000000" w:themeColor="text1"/>
                <w:sz w:val="21"/>
                <w:szCs w:val="21"/>
              </w:rPr>
              <w:t xml:space="preserve">2013-05-12T17:12:33, </w:t>
            </w:r>
            <w:r>
              <w:rPr>
                <w:color w:val="000000" w:themeColor="text1"/>
                <w:sz w:val="21"/>
                <w:szCs w:val="21"/>
              </w:rPr>
              <w:t>日期和时间之间用大写字母</w:t>
            </w:r>
            <w:r>
              <w:rPr>
                <w:color w:val="000000" w:themeColor="text1"/>
                <w:sz w:val="21"/>
                <w:szCs w:val="21"/>
              </w:rPr>
              <w:t>T</w:t>
            </w:r>
            <w:r>
              <w:rPr>
                <w:color w:val="000000" w:themeColor="text1"/>
                <w:sz w:val="21"/>
                <w:szCs w:val="21"/>
              </w:rPr>
              <w:t>分隔。</w:t>
            </w:r>
            <w:r>
              <w:rPr>
                <w:color w:val="000000" w:themeColor="text1"/>
                <w:sz w:val="21"/>
                <w:szCs w:val="21"/>
              </w:rPr>
              <w:t>start</w:t>
            </w:r>
            <w:r>
              <w:rPr>
                <w:color w:val="000000" w:themeColor="text1"/>
                <w:sz w:val="21"/>
                <w:szCs w:val="21"/>
              </w:rPr>
              <w:t>和</w:t>
            </w:r>
            <w:r>
              <w:rPr>
                <w:color w:val="000000" w:themeColor="text1"/>
                <w:sz w:val="21"/>
                <w:szCs w:val="21"/>
              </w:rPr>
              <w:t>end</w:t>
            </w:r>
            <w:r>
              <w:rPr>
                <w:color w:val="000000" w:themeColor="text1"/>
                <w:sz w:val="21"/>
                <w:szCs w:val="21"/>
              </w:rPr>
              <w:t>之间的时间间隔最大为</w:t>
            </w:r>
            <w:r>
              <w:rPr>
                <w:color w:val="000000" w:themeColor="text1"/>
                <w:sz w:val="21"/>
                <w:szCs w:val="21"/>
              </w:rPr>
              <w:t>1</w:t>
            </w:r>
            <w:r>
              <w:rPr>
                <w:color w:val="000000" w:themeColor="text1"/>
                <w:sz w:val="21"/>
                <w:szCs w:val="21"/>
              </w:rPr>
              <w:t>年，超过一年会忽略。</w:t>
            </w:r>
          </w:p>
          <w:p w:rsidR="0015128A" w:rsidRDefault="001F2E36">
            <w:pPr>
              <w:ind w:firstLine="420"/>
              <w:rPr>
                <w:sz w:val="21"/>
                <w:szCs w:val="21"/>
              </w:rPr>
            </w:pPr>
            <w:r>
              <w:rPr>
                <w:color w:val="000000" w:themeColor="text1"/>
                <w:sz w:val="21"/>
                <w:szCs w:val="21"/>
              </w:rPr>
              <w:t>（</w:t>
            </w:r>
            <w:r>
              <w:rPr>
                <w:color w:val="000000" w:themeColor="text1"/>
                <w:sz w:val="21"/>
                <w:szCs w:val="21"/>
              </w:rPr>
              <w:t>7</w:t>
            </w:r>
            <w:r>
              <w:rPr>
                <w:color w:val="000000" w:themeColor="text1"/>
                <w:sz w:val="21"/>
                <w:szCs w:val="21"/>
              </w:rPr>
              <w:t>）如果指定了</w:t>
            </w:r>
            <w:r>
              <w:rPr>
                <w:color w:val="000000" w:themeColor="text1"/>
                <w:sz w:val="21"/>
                <w:szCs w:val="21"/>
              </w:rPr>
              <w:t>start</w:t>
            </w:r>
            <w:r>
              <w:rPr>
                <w:color w:val="000000" w:themeColor="text1"/>
                <w:sz w:val="21"/>
                <w:szCs w:val="21"/>
              </w:rPr>
              <w:t>参数，则可能返回的数据点的数目会很多，此时默认会返回最多</w:t>
            </w:r>
            <w:r>
              <w:rPr>
                <w:color w:val="000000" w:themeColor="text1"/>
                <w:sz w:val="21"/>
                <w:szCs w:val="21"/>
              </w:rPr>
              <w:t>100</w:t>
            </w:r>
            <w:r>
              <w:rPr>
                <w:color w:val="000000" w:themeColor="text1"/>
                <w:sz w:val="21"/>
                <w:szCs w:val="21"/>
              </w:rPr>
              <w:t>个数据点。可以使用</w:t>
            </w:r>
            <w:r>
              <w:rPr>
                <w:color w:val="000000" w:themeColor="text1"/>
                <w:sz w:val="21"/>
                <w:szCs w:val="21"/>
              </w:rPr>
              <w:t>limit</w:t>
            </w:r>
            <w:r>
              <w:rPr>
                <w:color w:val="000000" w:themeColor="text1"/>
                <w:sz w:val="21"/>
                <w:szCs w:val="21"/>
              </w:rPr>
              <w:t>参数，设定返回多少个数据点，最大为</w:t>
            </w:r>
            <w:r>
              <w:rPr>
                <w:color w:val="000000" w:themeColor="text1"/>
                <w:sz w:val="21"/>
                <w:szCs w:val="21"/>
              </w:rPr>
              <w:t>6000</w:t>
            </w:r>
            <w:r>
              <w:rPr>
                <w:color w:val="000000" w:themeColor="text1"/>
                <w:sz w:val="21"/>
                <w:szCs w:val="21"/>
              </w:rPr>
              <w:t>个数据点。当实际的数据点数目多于</w:t>
            </w:r>
            <w:r>
              <w:rPr>
                <w:color w:val="000000" w:themeColor="text1"/>
                <w:sz w:val="21"/>
                <w:szCs w:val="21"/>
              </w:rPr>
              <w:t>limit</w:t>
            </w:r>
            <w:r>
              <w:rPr>
                <w:color w:val="000000" w:themeColor="text1"/>
                <w:sz w:val="21"/>
                <w:szCs w:val="21"/>
              </w:rPr>
              <w:t>限定的数目时，返回的</w:t>
            </w:r>
            <w:r>
              <w:rPr>
                <w:color w:val="000000" w:themeColor="text1"/>
                <w:sz w:val="21"/>
                <w:szCs w:val="21"/>
              </w:rPr>
              <w:t>json</w:t>
            </w:r>
            <w:r>
              <w:rPr>
                <w:color w:val="000000" w:themeColor="text1"/>
                <w:sz w:val="21"/>
                <w:szCs w:val="21"/>
              </w:rPr>
              <w:t>串中会有一个</w:t>
            </w:r>
            <w:r>
              <w:rPr>
                <w:color w:val="000000" w:themeColor="text1"/>
                <w:sz w:val="21"/>
                <w:szCs w:val="21"/>
              </w:rPr>
              <w:t>cursor</w:t>
            </w:r>
            <w:r>
              <w:rPr>
                <w:color w:val="000000" w:themeColor="text1"/>
                <w:sz w:val="21"/>
                <w:szCs w:val="21"/>
              </w:rPr>
              <w:t>字段，下一次请求的命令行中可以携带此</w:t>
            </w:r>
            <w:r>
              <w:rPr>
                <w:color w:val="000000" w:themeColor="text1"/>
                <w:sz w:val="21"/>
                <w:szCs w:val="21"/>
              </w:rPr>
              <w:t>cursor</w:t>
            </w:r>
            <w:r>
              <w:rPr>
                <w:color w:val="000000" w:themeColor="text1"/>
                <w:sz w:val="21"/>
                <w:szCs w:val="21"/>
              </w:rPr>
              <w:t>字段表示接着遍历本数据流。此</w:t>
            </w:r>
            <w:r>
              <w:rPr>
                <w:color w:val="000000" w:themeColor="text1"/>
                <w:sz w:val="21"/>
                <w:szCs w:val="21"/>
              </w:rPr>
              <w:t>cursor</w:t>
            </w:r>
            <w:r>
              <w:rPr>
                <w:color w:val="000000" w:themeColor="text1"/>
                <w:sz w:val="21"/>
                <w:szCs w:val="21"/>
              </w:rPr>
              <w:t>字段标识上次取出数据点后下一个数据点的位置。</w:t>
            </w:r>
          </w:p>
        </w:tc>
      </w:tr>
    </w:tbl>
    <w:p w:rsidR="0015128A" w:rsidRDefault="0015128A"/>
    <w:p w:rsidR="0015128A" w:rsidRPr="009115A4" w:rsidRDefault="009115A4" w:rsidP="009115A4">
      <w:pPr>
        <w:pStyle w:val="3"/>
        <w:numPr>
          <w:ilvl w:val="2"/>
          <w:numId w:val="0"/>
        </w:numPr>
        <w:spacing w:before="280" w:after="280" w:line="460" w:lineRule="exact"/>
        <w:rPr>
          <w:szCs w:val="28"/>
        </w:rPr>
      </w:pPr>
      <w:r>
        <w:rPr>
          <w:szCs w:val="28"/>
        </w:rPr>
        <w:t xml:space="preserve">4.2.14 </w:t>
      </w:r>
      <w:r w:rsidR="001F2E36" w:rsidRPr="009115A4">
        <w:rPr>
          <w:szCs w:val="28"/>
        </w:rPr>
        <w:t>查看数据点</w:t>
      </w:r>
      <w:r w:rsidR="001F2E36" w:rsidRPr="009115A4">
        <w:rPr>
          <w:szCs w:val="28"/>
        </w:rPr>
        <w:t>--</w:t>
      </w:r>
      <w:r w:rsidR="001F2E36" w:rsidRPr="009115A4">
        <w:rPr>
          <w:szCs w:val="28"/>
        </w:rPr>
        <w:t>示例一：</w:t>
      </w:r>
    </w:p>
    <w:tbl>
      <w:tblPr>
        <w:tblStyle w:val="af5"/>
        <w:tblW w:w="8472" w:type="dxa"/>
        <w:tblLayout w:type="fixed"/>
        <w:tblLook w:val="04A0" w:firstRow="1" w:lastRow="0" w:firstColumn="1" w:lastColumn="0" w:noHBand="0" w:noVBand="1"/>
      </w:tblPr>
      <w:tblGrid>
        <w:gridCol w:w="1393"/>
        <w:gridCol w:w="7079"/>
      </w:tblGrid>
      <w:tr w:rsidR="0015128A">
        <w:tc>
          <w:tcPr>
            <w:tcW w:w="1393" w:type="dxa"/>
          </w:tcPr>
          <w:p w:rsidR="0015128A" w:rsidRDefault="001F2E36">
            <w:pPr>
              <w:rPr>
                <w:sz w:val="21"/>
                <w:szCs w:val="21"/>
              </w:rPr>
            </w:pPr>
            <w:r>
              <w:rPr>
                <w:sz w:val="21"/>
                <w:szCs w:val="21"/>
              </w:rPr>
              <w:t>请求</w:t>
            </w:r>
            <w:r>
              <w:rPr>
                <w:sz w:val="21"/>
                <w:szCs w:val="21"/>
              </w:rPr>
              <w:t>URL</w:t>
            </w:r>
          </w:p>
        </w:tc>
        <w:tc>
          <w:tcPr>
            <w:tcW w:w="7079" w:type="dxa"/>
          </w:tcPr>
          <w:p w:rsidR="0015128A" w:rsidRDefault="001F2E36">
            <w:pPr>
              <w:ind w:leftChars="174" w:left="418"/>
              <w:rPr>
                <w:sz w:val="21"/>
                <w:szCs w:val="21"/>
              </w:rPr>
            </w:pPr>
            <w:r>
              <w:rPr>
                <w:sz w:val="21"/>
                <w:szCs w:val="21"/>
              </w:rPr>
              <w:t>http://api.heclouds.com/devices/564280/datapoints? datastream_id=3200_0_55012&amp;start=2015-11-30T17:12:33&amp;end=2015-12-01T17:22:33</w:t>
            </w:r>
          </w:p>
        </w:tc>
      </w:tr>
      <w:tr w:rsidR="0015128A">
        <w:tc>
          <w:tcPr>
            <w:tcW w:w="1393" w:type="dxa"/>
          </w:tcPr>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1"/>
                <w:szCs w:val="21"/>
              </w:rPr>
            </w:pPr>
            <w:r>
              <w:rPr>
                <w:sz w:val="21"/>
                <w:szCs w:val="21"/>
              </w:rPr>
              <w:t>响应结果</w:t>
            </w:r>
          </w:p>
        </w:tc>
        <w:tc>
          <w:tcPr>
            <w:tcW w:w="7079" w:type="dxa"/>
          </w:tcPr>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{"errno":0,"data":{"count":26,"datastreams":[{"datapoints":[</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17:06:23.535","value":"39"},</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17:06:34.488","value":"39"},</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17:06:35.935","value":"39"},</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17:09:35.918","value":"20"},</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17:09:55.915","value":"30"},</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17:10:24.981","value":"35"},</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17:10:53.406","value":"38"},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17:11:24.815","value":"48"},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17:11:58.126","value":"58"},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17:12:22.925","value":"68"},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17:12:32.173","value":"78"},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17:13:36.797","value":"38"},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17:13:58.436","value":"48"},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lastRenderedPageBreak/>
              <w:t>{"at":"2015-12-01 17:14:03.500","value":"18"},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17:14:11.332","value":"78"},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17:14:15.983","value":"18"},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17:15:51.763","value":"18"},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17:15:56.768","value":"19"},</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17:16:01.089","value":"13"},</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17:16:04.720","value":"23"},</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17:16:26.593","value":"13"},</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17:16:30.998","value":"33"},</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17:16:35.592","value":"43"},</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17:16:40.401","value":"23"},</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17:17:41.498","value":"aa"},</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{"at":"2015-12-0117:18:08.904","value":"10"}],</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20"/>
              <w:jc w:val="left"/>
              <w:rPr>
                <w:sz w:val="21"/>
                <w:szCs w:val="21"/>
              </w:rPr>
            </w:pPr>
            <w:r>
              <w:rPr>
                <w:sz w:val="21"/>
                <w:szCs w:val="21"/>
              </w:rPr>
              <w:t>"id":"3200_0_5501"}]},"error":"succ"}</w:t>
            </w:r>
          </w:p>
          <w:p w:rsidR="0015128A" w:rsidRDefault="0015128A">
            <w:pPr>
              <w:ind w:firstLine="420"/>
              <w:rPr>
                <w:sz w:val="21"/>
                <w:szCs w:val="21"/>
              </w:rPr>
            </w:pPr>
          </w:p>
        </w:tc>
      </w:tr>
    </w:tbl>
    <w:p w:rsidR="0015128A" w:rsidRDefault="0015128A"/>
    <w:p w:rsidR="009115A4" w:rsidRPr="009115A4" w:rsidRDefault="009115A4" w:rsidP="009115A4">
      <w:pPr>
        <w:pStyle w:val="3"/>
        <w:numPr>
          <w:ilvl w:val="2"/>
          <w:numId w:val="0"/>
        </w:numPr>
        <w:spacing w:before="280" w:after="280" w:line="460" w:lineRule="exact"/>
        <w:rPr>
          <w:szCs w:val="28"/>
        </w:rPr>
      </w:pPr>
      <w:r>
        <w:rPr>
          <w:szCs w:val="28"/>
        </w:rPr>
        <w:t xml:space="preserve">4.2.15 </w:t>
      </w:r>
      <w:r w:rsidRPr="009115A4">
        <w:rPr>
          <w:szCs w:val="28"/>
        </w:rPr>
        <w:t>查看数据点</w:t>
      </w:r>
      <w:r w:rsidRPr="009115A4">
        <w:rPr>
          <w:szCs w:val="28"/>
        </w:rPr>
        <w:t>--</w:t>
      </w:r>
      <w:r>
        <w:rPr>
          <w:szCs w:val="28"/>
        </w:rPr>
        <w:t>示例</w:t>
      </w:r>
      <w:r>
        <w:rPr>
          <w:rFonts w:hint="eastAsia"/>
          <w:szCs w:val="28"/>
        </w:rPr>
        <w:t>二</w:t>
      </w:r>
      <w:r w:rsidRPr="009115A4">
        <w:rPr>
          <w:szCs w:val="28"/>
        </w:rPr>
        <w:t>：</w:t>
      </w:r>
    </w:p>
    <w:tbl>
      <w:tblPr>
        <w:tblStyle w:val="af5"/>
        <w:tblW w:w="8522" w:type="dxa"/>
        <w:tblLayout w:type="fixed"/>
        <w:tblLook w:val="04A0" w:firstRow="1" w:lastRow="0" w:firstColumn="1" w:lastColumn="0" w:noHBand="0" w:noVBand="1"/>
      </w:tblPr>
      <w:tblGrid>
        <w:gridCol w:w="1393"/>
        <w:gridCol w:w="7129"/>
      </w:tblGrid>
      <w:tr w:rsidR="0015128A">
        <w:tc>
          <w:tcPr>
            <w:tcW w:w="1393" w:type="dxa"/>
          </w:tcPr>
          <w:p w:rsidR="0015128A" w:rsidRDefault="001F2E36">
            <w:pPr>
              <w:rPr>
                <w:sz w:val="21"/>
                <w:szCs w:val="21"/>
              </w:rPr>
            </w:pPr>
            <w:r>
              <w:rPr>
                <w:sz w:val="21"/>
                <w:szCs w:val="21"/>
              </w:rPr>
              <w:t>请求</w:t>
            </w:r>
            <w:r>
              <w:rPr>
                <w:sz w:val="21"/>
                <w:szCs w:val="21"/>
              </w:rPr>
              <w:t>URL</w:t>
            </w:r>
          </w:p>
        </w:tc>
        <w:tc>
          <w:tcPr>
            <w:tcW w:w="7129" w:type="dxa"/>
          </w:tcPr>
          <w:p w:rsidR="0015128A" w:rsidRDefault="004145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sz w:val="21"/>
                <w:szCs w:val="21"/>
              </w:rPr>
            </w:pPr>
            <w:hyperlink r:id="rId38" w:history="1">
              <w:r w:rsidR="001F2E36">
                <w:rPr>
                  <w:sz w:val="21"/>
                  <w:szCs w:val="21"/>
                </w:rPr>
                <w:t>http://api.heclouds.com/devices/564280/datapoints?datastream_id=</w:t>
              </w:r>
            </w:hyperlink>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1"/>
                <w:szCs w:val="21"/>
              </w:rPr>
            </w:pPr>
            <w:r>
              <w:rPr>
                <w:sz w:val="21"/>
                <w:szCs w:val="21"/>
              </w:rPr>
              <w:t>3200_0_5501&amp;start=2015-11-30T17:12:33&amp;end=2015-12-01T17:22:33&amp;limit=5</w:t>
            </w:r>
          </w:p>
        </w:tc>
      </w:tr>
      <w:tr w:rsidR="0015128A">
        <w:tc>
          <w:tcPr>
            <w:tcW w:w="1393" w:type="dxa"/>
          </w:tcPr>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1"/>
                <w:szCs w:val="21"/>
              </w:rPr>
            </w:pPr>
            <w:r>
              <w:rPr>
                <w:sz w:val="21"/>
                <w:szCs w:val="21"/>
              </w:rPr>
              <w:t>响应结果</w:t>
            </w:r>
          </w:p>
        </w:tc>
        <w:tc>
          <w:tcPr>
            <w:tcW w:w="7129" w:type="dxa"/>
          </w:tcPr>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{"errno":0,"data":{"cursor":"25971_564280_1448961024981","count":5,"datastreams":[{"datapoints":[</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17:06:23.535","value":"39"},</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17:06:34.488","value":"39"},</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17:06:35.935","value":"39"},</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17:09:35.918","value":"20"},</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17:09:55.915","value":"30"}],</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"id":"3200_0_5501"}]},"error":"succ"}</w:t>
            </w:r>
          </w:p>
        </w:tc>
      </w:tr>
    </w:tbl>
    <w:p w:rsidR="009115A4" w:rsidRDefault="009115A4" w:rsidP="009115A4">
      <w:pPr>
        <w:pStyle w:val="3"/>
        <w:numPr>
          <w:ilvl w:val="2"/>
          <w:numId w:val="0"/>
        </w:numPr>
        <w:spacing w:before="280" w:after="280" w:line="460" w:lineRule="exact"/>
        <w:rPr>
          <w:szCs w:val="28"/>
        </w:rPr>
      </w:pPr>
    </w:p>
    <w:p w:rsidR="009115A4" w:rsidRDefault="009115A4" w:rsidP="009115A4">
      <w:pPr>
        <w:pStyle w:val="a2"/>
        <w:ind w:firstLine="480"/>
      </w:pPr>
    </w:p>
    <w:p w:rsidR="009115A4" w:rsidRDefault="009115A4" w:rsidP="009115A4">
      <w:pPr>
        <w:pStyle w:val="a2"/>
        <w:ind w:firstLine="480"/>
      </w:pPr>
    </w:p>
    <w:p w:rsidR="009115A4" w:rsidRDefault="009115A4" w:rsidP="009115A4">
      <w:pPr>
        <w:pStyle w:val="a2"/>
        <w:ind w:firstLine="480"/>
      </w:pPr>
    </w:p>
    <w:p w:rsidR="009115A4" w:rsidRPr="009115A4" w:rsidRDefault="009115A4" w:rsidP="009115A4">
      <w:pPr>
        <w:pStyle w:val="a2"/>
        <w:ind w:firstLine="480"/>
      </w:pPr>
    </w:p>
    <w:p w:rsidR="009115A4" w:rsidRDefault="009115A4" w:rsidP="009115A4">
      <w:pPr>
        <w:pStyle w:val="3"/>
        <w:numPr>
          <w:ilvl w:val="2"/>
          <w:numId w:val="0"/>
        </w:numPr>
        <w:spacing w:before="280" w:after="280" w:line="460" w:lineRule="exact"/>
        <w:rPr>
          <w:szCs w:val="28"/>
        </w:rPr>
      </w:pPr>
    </w:p>
    <w:p w:rsidR="009115A4" w:rsidRPr="009115A4" w:rsidRDefault="009115A4" w:rsidP="009115A4">
      <w:pPr>
        <w:pStyle w:val="3"/>
        <w:numPr>
          <w:ilvl w:val="2"/>
          <w:numId w:val="0"/>
        </w:numPr>
        <w:spacing w:before="280" w:after="280" w:line="460" w:lineRule="exact"/>
        <w:rPr>
          <w:szCs w:val="28"/>
        </w:rPr>
      </w:pPr>
      <w:r>
        <w:rPr>
          <w:szCs w:val="28"/>
        </w:rPr>
        <w:t xml:space="preserve">4.2.16 </w:t>
      </w:r>
      <w:r w:rsidRPr="009115A4">
        <w:rPr>
          <w:szCs w:val="28"/>
        </w:rPr>
        <w:t>查看数据点</w:t>
      </w:r>
      <w:r w:rsidRPr="009115A4">
        <w:rPr>
          <w:szCs w:val="28"/>
        </w:rPr>
        <w:t>--</w:t>
      </w:r>
      <w:r>
        <w:rPr>
          <w:szCs w:val="28"/>
        </w:rPr>
        <w:t>示例</w:t>
      </w:r>
      <w:r>
        <w:rPr>
          <w:rFonts w:hint="eastAsia"/>
          <w:szCs w:val="28"/>
        </w:rPr>
        <w:t>三</w:t>
      </w:r>
      <w:r w:rsidRPr="009115A4">
        <w:rPr>
          <w:szCs w:val="28"/>
        </w:rPr>
        <w:t>：</w:t>
      </w:r>
    </w:p>
    <w:tbl>
      <w:tblPr>
        <w:tblStyle w:val="af5"/>
        <w:tblW w:w="8522" w:type="dxa"/>
        <w:tblLayout w:type="fixed"/>
        <w:tblLook w:val="04A0" w:firstRow="1" w:lastRow="0" w:firstColumn="1" w:lastColumn="0" w:noHBand="0" w:noVBand="1"/>
      </w:tblPr>
      <w:tblGrid>
        <w:gridCol w:w="1526"/>
        <w:gridCol w:w="6996"/>
      </w:tblGrid>
      <w:tr w:rsidR="0015128A">
        <w:tc>
          <w:tcPr>
            <w:tcW w:w="1526" w:type="dxa"/>
          </w:tcPr>
          <w:p w:rsidR="0015128A" w:rsidRDefault="001F2E36">
            <w:pPr>
              <w:rPr>
                <w:sz w:val="21"/>
                <w:szCs w:val="21"/>
              </w:rPr>
            </w:pPr>
            <w:r>
              <w:rPr>
                <w:sz w:val="21"/>
                <w:szCs w:val="21"/>
              </w:rPr>
              <w:t>请求</w:t>
            </w:r>
            <w:r>
              <w:rPr>
                <w:sz w:val="21"/>
                <w:szCs w:val="21"/>
              </w:rPr>
              <w:t>URL</w:t>
            </w:r>
          </w:p>
        </w:tc>
        <w:tc>
          <w:tcPr>
            <w:tcW w:w="6996" w:type="dxa"/>
          </w:tcPr>
          <w:p w:rsidR="0015128A" w:rsidRDefault="001F2E36">
            <w:pPr>
              <w:ind w:firstLineChars="200" w:firstLine="420"/>
              <w:rPr>
                <w:sz w:val="21"/>
                <w:szCs w:val="21"/>
              </w:rPr>
            </w:pPr>
            <w:r>
              <w:rPr>
                <w:sz w:val="21"/>
                <w:szCs w:val="21"/>
              </w:rPr>
              <w:t>http://api.heclouds.com/devices/564280/datapoints? datastream_id=3200_0_5501&amp;start=2015-11-30T17:12:33&amp;end=2015-12-01T17:22:33&amp;limit=5&amp;cursor=25971_564280_1448961024981</w:t>
            </w:r>
          </w:p>
        </w:tc>
      </w:tr>
      <w:tr w:rsidR="0015128A">
        <w:trPr>
          <w:trHeight w:val="2972"/>
        </w:trPr>
        <w:tc>
          <w:tcPr>
            <w:tcW w:w="1526" w:type="dxa"/>
          </w:tcPr>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1"/>
                <w:szCs w:val="21"/>
              </w:rPr>
            </w:pPr>
            <w:r>
              <w:rPr>
                <w:sz w:val="21"/>
                <w:szCs w:val="21"/>
              </w:rPr>
              <w:t>响应结果</w:t>
            </w:r>
          </w:p>
        </w:tc>
        <w:tc>
          <w:tcPr>
            <w:tcW w:w="6996" w:type="dxa"/>
          </w:tcPr>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{"errno":0,"data":{"cursor":"25971_564280_1448961152173","count":5,"datastreams":[{"datapoints":[</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17:10:24.981","value":"35"},</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17:10:53.406","value":"38"},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17:11:24.815","value":"48"},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17:11:58.126","value":"58"},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{"at":"2015-12-01 17:12:22.925","value":"68"}],</w:t>
            </w:r>
          </w:p>
          <w:p w:rsidR="0015128A" w:rsidRDefault="001F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0"/>
              <w:jc w:val="left"/>
              <w:rPr>
                <w:sz w:val="21"/>
                <w:szCs w:val="21"/>
              </w:rPr>
            </w:pPr>
            <w:r>
              <w:rPr>
                <w:sz w:val="21"/>
                <w:szCs w:val="21"/>
              </w:rPr>
              <w:t>"id":"3200_0_5501"}]},"error":"succ"}</w:t>
            </w:r>
          </w:p>
        </w:tc>
      </w:tr>
    </w:tbl>
    <w:p w:rsidR="0015128A" w:rsidRDefault="001F2E36">
      <w:r>
        <w:br w:type="page"/>
      </w:r>
    </w:p>
    <w:p w:rsidR="0015128A" w:rsidRDefault="001F2E36">
      <w:pPr>
        <w:pStyle w:val="1"/>
        <w:numPr>
          <w:ilvl w:val="0"/>
          <w:numId w:val="6"/>
        </w:numPr>
      </w:pPr>
      <w:bookmarkStart w:id="44" w:name="_Toc516040769"/>
      <w:r>
        <w:lastRenderedPageBreak/>
        <w:t>接入实例</w:t>
      </w:r>
      <w:bookmarkEnd w:id="44"/>
    </w:p>
    <w:p w:rsidR="0015128A" w:rsidRDefault="001F2E36">
      <w:pPr>
        <w:spacing w:line="460" w:lineRule="exact"/>
        <w:ind w:firstLineChars="200" w:firstLine="480"/>
        <w:rPr>
          <w:color w:val="444444"/>
          <w:shd w:val="clear" w:color="auto" w:fill="FFFFFF"/>
        </w:rPr>
      </w:pPr>
      <w:r>
        <w:t>本章以</w:t>
      </w:r>
      <w:r>
        <w:rPr>
          <w:color w:val="444444"/>
          <w:shd w:val="clear" w:color="auto" w:fill="FFFFFF"/>
        </w:rPr>
        <w:t>OneNET</w:t>
      </w:r>
      <w:r>
        <w:rPr>
          <w:color w:val="444444"/>
          <w:shd w:val="clear" w:color="auto" w:fill="FFFFFF"/>
        </w:rPr>
        <w:t>平台开发的</w:t>
      </w:r>
      <w:r>
        <w:rPr>
          <w:color w:val="444444"/>
          <w:shd w:val="clear" w:color="auto" w:fill="FFFFFF"/>
        </w:rPr>
        <w:t xml:space="preserve"> </w:t>
      </w:r>
      <w:r>
        <w:rPr>
          <w:color w:val="444444"/>
          <w:shd w:val="clear" w:color="auto" w:fill="FFFFFF"/>
        </w:rPr>
        <w:t>搭载有</w:t>
      </w:r>
      <w:r>
        <w:rPr>
          <w:color w:val="444444"/>
          <w:shd w:val="clear" w:color="auto" w:fill="FFFFFF"/>
        </w:rPr>
        <w:t>M5310</w:t>
      </w:r>
      <w:r>
        <w:rPr>
          <w:color w:val="444444"/>
          <w:shd w:val="clear" w:color="auto" w:fill="FFFFFF"/>
        </w:rPr>
        <w:t>模组的</w:t>
      </w:r>
      <w:r>
        <w:rPr>
          <w:color w:val="444444"/>
          <w:shd w:val="clear" w:color="auto" w:fill="FFFFFF"/>
        </w:rPr>
        <w:t>NB-IoT</w:t>
      </w:r>
      <w:r>
        <w:rPr>
          <w:color w:val="444444"/>
          <w:shd w:val="clear" w:color="auto" w:fill="FFFFFF"/>
        </w:rPr>
        <w:t>开发板为例，详细讲解终端设备接入</w:t>
      </w:r>
      <w:r>
        <w:rPr>
          <w:color w:val="444444"/>
          <w:shd w:val="clear" w:color="auto" w:fill="FFFFFF"/>
        </w:rPr>
        <w:t>OneNET</w:t>
      </w:r>
      <w:r>
        <w:rPr>
          <w:color w:val="444444"/>
          <w:shd w:val="clear" w:color="auto" w:fill="FFFFFF"/>
        </w:rPr>
        <w:t>平台的流程。</w:t>
      </w:r>
      <w:r>
        <w:rPr>
          <w:color w:val="444444"/>
          <w:shd w:val="clear" w:color="auto" w:fill="FFFFFF"/>
        </w:rPr>
        <w:t xml:space="preserve"> NB-IoT</w:t>
      </w:r>
      <w:r>
        <w:rPr>
          <w:color w:val="444444"/>
          <w:shd w:val="clear" w:color="auto" w:fill="FFFFFF"/>
        </w:rPr>
        <w:t>开发板接入</w:t>
      </w:r>
      <w:r>
        <w:rPr>
          <w:color w:val="444444"/>
          <w:shd w:val="clear" w:color="auto" w:fill="FFFFFF"/>
        </w:rPr>
        <w:t>OneNET</w:t>
      </w:r>
      <w:r>
        <w:rPr>
          <w:color w:val="444444"/>
          <w:shd w:val="clear" w:color="auto" w:fill="FFFFFF"/>
        </w:rPr>
        <w:t>平台及数据交互需要</w:t>
      </w:r>
      <w:r>
        <w:t xml:space="preserve">OneNET </w:t>
      </w:r>
      <w:r>
        <w:t>平台、</w:t>
      </w:r>
      <w:r>
        <w:t>M5310</w:t>
      </w:r>
      <w:r>
        <w:t>模组以及</w:t>
      </w:r>
      <w:r>
        <w:rPr>
          <w:color w:val="444444"/>
          <w:shd w:val="clear" w:color="auto" w:fill="FFFFFF"/>
        </w:rPr>
        <w:t>MCU</w:t>
      </w:r>
      <w:r>
        <w:rPr>
          <w:color w:val="444444"/>
          <w:shd w:val="clear" w:color="auto" w:fill="FFFFFF"/>
        </w:rPr>
        <w:t>相互协作完成，</w:t>
      </w:r>
      <w:r>
        <w:t xml:space="preserve">OneNET </w:t>
      </w:r>
      <w:r>
        <w:t>平台、</w:t>
      </w:r>
      <w:r>
        <w:t>M5310</w:t>
      </w:r>
      <w:r>
        <w:t>模组以及</w:t>
      </w:r>
      <w:r>
        <w:rPr>
          <w:color w:val="444444"/>
          <w:shd w:val="clear" w:color="auto" w:fill="FFFFFF"/>
        </w:rPr>
        <w:t>MCU</w:t>
      </w:r>
      <w:r>
        <w:rPr>
          <w:color w:val="444444"/>
          <w:shd w:val="clear" w:color="auto" w:fill="FFFFFF"/>
        </w:rPr>
        <w:t>工作流程如图</w:t>
      </w:r>
      <w:r>
        <w:rPr>
          <w:color w:val="444444"/>
          <w:shd w:val="clear" w:color="auto" w:fill="FFFFFF"/>
        </w:rPr>
        <w:t>5-1</w:t>
      </w:r>
      <w:r>
        <w:rPr>
          <w:color w:val="444444"/>
          <w:shd w:val="clear" w:color="auto" w:fill="FFFFFF"/>
        </w:rPr>
        <w:t>所示。</w:t>
      </w:r>
    </w:p>
    <w:p w:rsidR="0015128A" w:rsidRDefault="001F2E36">
      <w:pPr>
        <w:spacing w:line="460" w:lineRule="exact"/>
      </w:pPr>
      <w:r>
        <w:t>（</w:t>
      </w:r>
      <w:r>
        <w:t>1</w:t>
      </w:r>
      <w:r>
        <w:t>）</w:t>
      </w:r>
      <w:r>
        <w:t xml:space="preserve">OneNET </w:t>
      </w:r>
      <w:r>
        <w:t>平台：</w:t>
      </w:r>
    </w:p>
    <w:p w:rsidR="0015128A" w:rsidRDefault="001F2E36">
      <w:pPr>
        <w:pStyle w:val="af6"/>
        <w:numPr>
          <w:ilvl w:val="0"/>
          <w:numId w:val="13"/>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创建产品和设备；</w:t>
      </w:r>
    </w:p>
    <w:p w:rsidR="0015128A" w:rsidRDefault="001F2E36">
      <w:pPr>
        <w:pStyle w:val="af6"/>
        <w:numPr>
          <w:ilvl w:val="0"/>
          <w:numId w:val="13"/>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响应登陆请求；</w:t>
      </w:r>
    </w:p>
    <w:p w:rsidR="0015128A" w:rsidRDefault="001F2E36">
      <w:pPr>
        <w:pStyle w:val="af6"/>
        <w:numPr>
          <w:ilvl w:val="0"/>
          <w:numId w:val="13"/>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订阅和发现资源（</w:t>
      </w:r>
      <w:r>
        <w:rPr>
          <w:rFonts w:ascii="Times New Roman" w:eastAsia="宋体" w:hAnsi="Times New Roman" w:cs="Times New Roman"/>
          <w:sz w:val="24"/>
          <w:szCs w:val="24"/>
        </w:rPr>
        <w:t>Observe/Discover</w:t>
      </w:r>
      <w:r>
        <w:rPr>
          <w:rFonts w:ascii="Times New Roman" w:eastAsia="宋体" w:hAnsi="Times New Roman" w:cs="Times New Roman"/>
          <w:sz w:val="24"/>
          <w:szCs w:val="24"/>
        </w:rPr>
        <w:t>）；</w:t>
      </w:r>
    </w:p>
    <w:p w:rsidR="0015128A" w:rsidRDefault="001F2E36">
      <w:pPr>
        <w:pStyle w:val="af6"/>
        <w:numPr>
          <w:ilvl w:val="0"/>
          <w:numId w:val="13"/>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下发指令（</w:t>
      </w:r>
      <w:r>
        <w:rPr>
          <w:rFonts w:ascii="Times New Roman" w:eastAsia="宋体" w:hAnsi="Times New Roman" w:cs="Times New Roman"/>
          <w:sz w:val="24"/>
          <w:szCs w:val="24"/>
        </w:rPr>
        <w:t>Read/Write/Execute</w:t>
      </w:r>
      <w:r>
        <w:rPr>
          <w:rFonts w:ascii="Times New Roman" w:eastAsia="宋体" w:hAnsi="Times New Roman" w:cs="Times New Roman"/>
          <w:sz w:val="24"/>
          <w:szCs w:val="24"/>
        </w:rPr>
        <w:t>）；</w:t>
      </w:r>
    </w:p>
    <w:p w:rsidR="0015128A" w:rsidRDefault="001F2E36">
      <w:pPr>
        <w:spacing w:line="460" w:lineRule="exact"/>
      </w:pPr>
      <w:r>
        <w:t>（</w:t>
      </w:r>
      <w:r>
        <w:t>2</w:t>
      </w:r>
      <w:r>
        <w:t>）</w:t>
      </w:r>
      <w:r>
        <w:t>M5310</w:t>
      </w:r>
      <w:r>
        <w:t>模组：</w:t>
      </w:r>
    </w:p>
    <w:p w:rsidR="0015128A" w:rsidRDefault="001F2E36">
      <w:pPr>
        <w:pStyle w:val="af6"/>
        <w:numPr>
          <w:ilvl w:val="0"/>
          <w:numId w:val="14"/>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初始化基础通信套件及驻网；</w:t>
      </w:r>
    </w:p>
    <w:p w:rsidR="0015128A" w:rsidRDefault="001F2E36">
      <w:pPr>
        <w:pStyle w:val="af6"/>
        <w:numPr>
          <w:ilvl w:val="0"/>
          <w:numId w:val="14"/>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创建对象及资源；</w:t>
      </w:r>
    </w:p>
    <w:p w:rsidR="0015128A" w:rsidRDefault="001F2E36">
      <w:pPr>
        <w:pStyle w:val="af6"/>
        <w:numPr>
          <w:ilvl w:val="0"/>
          <w:numId w:val="14"/>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登陆请求；</w:t>
      </w:r>
    </w:p>
    <w:p w:rsidR="0015128A" w:rsidRDefault="001F2E36">
      <w:pPr>
        <w:pStyle w:val="af6"/>
        <w:numPr>
          <w:ilvl w:val="0"/>
          <w:numId w:val="14"/>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上传对象资源；</w:t>
      </w:r>
    </w:p>
    <w:p w:rsidR="0015128A" w:rsidRDefault="001F2E36">
      <w:pPr>
        <w:pStyle w:val="af6"/>
        <w:numPr>
          <w:ilvl w:val="0"/>
          <w:numId w:val="14"/>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响应平台指令；</w:t>
      </w:r>
    </w:p>
    <w:p w:rsidR="0015128A" w:rsidRDefault="001F2E36">
      <w:pPr>
        <w:spacing w:line="460" w:lineRule="exact"/>
      </w:pPr>
      <w:r>
        <w:t>（</w:t>
      </w:r>
      <w:r>
        <w:t>3</w:t>
      </w:r>
      <w:r>
        <w:t>）</w:t>
      </w:r>
      <w:r>
        <w:rPr>
          <w:color w:val="444444"/>
          <w:shd w:val="clear" w:color="auto" w:fill="FFFFFF"/>
        </w:rPr>
        <w:t>MCU</w:t>
      </w:r>
      <w:r>
        <w:rPr>
          <w:color w:val="444444"/>
          <w:shd w:val="clear" w:color="auto" w:fill="FFFFFF"/>
        </w:rPr>
        <w:t>侧</w:t>
      </w:r>
      <w:r>
        <w:t>：</w:t>
      </w:r>
    </w:p>
    <w:p w:rsidR="0015128A" w:rsidRDefault="001F2E36">
      <w:pPr>
        <w:pStyle w:val="af6"/>
        <w:numPr>
          <w:ilvl w:val="0"/>
          <w:numId w:val="15"/>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创建设备（</w:t>
      </w:r>
      <w:r>
        <w:rPr>
          <w:rFonts w:ascii="Times New Roman" w:eastAsia="宋体" w:hAnsi="Times New Roman" w:cs="Times New Roman"/>
          <w:sz w:val="24"/>
          <w:szCs w:val="24"/>
        </w:rPr>
        <w:t>dev</w:t>
      </w:r>
      <w:r>
        <w:rPr>
          <w:rFonts w:ascii="Times New Roman" w:eastAsia="宋体" w:hAnsi="Times New Roman" w:cs="Times New Roman"/>
          <w:sz w:val="24"/>
          <w:szCs w:val="24"/>
        </w:rPr>
        <w:t>）；</w:t>
      </w:r>
    </w:p>
    <w:p w:rsidR="0015128A" w:rsidRDefault="001F2E36">
      <w:pPr>
        <w:pStyle w:val="af6"/>
        <w:numPr>
          <w:ilvl w:val="0"/>
          <w:numId w:val="15"/>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向设备添加对象资源（</w:t>
      </w:r>
      <w:r>
        <w:rPr>
          <w:rFonts w:ascii="Times New Roman" w:eastAsia="宋体" w:hAnsi="Times New Roman" w:cs="Times New Roman"/>
          <w:sz w:val="24"/>
          <w:szCs w:val="24"/>
        </w:rPr>
        <w:t>object/instance/resource</w:t>
      </w:r>
      <w:r>
        <w:rPr>
          <w:rFonts w:ascii="Times New Roman" w:eastAsia="宋体" w:hAnsi="Times New Roman" w:cs="Times New Roman"/>
          <w:sz w:val="24"/>
          <w:szCs w:val="24"/>
        </w:rPr>
        <w:t>）；</w:t>
      </w:r>
    </w:p>
    <w:p w:rsidR="0015128A" w:rsidRDefault="001F2E36">
      <w:pPr>
        <w:pStyle w:val="af6"/>
        <w:numPr>
          <w:ilvl w:val="0"/>
          <w:numId w:val="15"/>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发起登陆请求（</w:t>
      </w:r>
      <w:r>
        <w:rPr>
          <w:rFonts w:ascii="Times New Roman" w:eastAsia="宋体" w:hAnsi="Times New Roman" w:cs="Times New Roman"/>
          <w:sz w:val="24"/>
          <w:szCs w:val="24"/>
        </w:rPr>
        <w:t>AT+MIPLOPEN</w:t>
      </w:r>
      <w:r>
        <w:rPr>
          <w:rFonts w:ascii="Times New Roman" w:eastAsia="宋体" w:hAnsi="Times New Roman" w:cs="Times New Roman"/>
          <w:sz w:val="24"/>
          <w:szCs w:val="24"/>
        </w:rPr>
        <w:t>）；</w:t>
      </w:r>
    </w:p>
    <w:p w:rsidR="0015128A" w:rsidRDefault="001F2E36">
      <w:pPr>
        <w:pStyle w:val="af6"/>
        <w:numPr>
          <w:ilvl w:val="0"/>
          <w:numId w:val="15"/>
        </w:numPr>
        <w:spacing w:line="460" w:lineRule="exact"/>
        <w:ind w:firstLineChars="0"/>
        <w:rPr>
          <w:rFonts w:ascii="Times New Roman" w:eastAsia="宋体" w:hAnsi="Times New Roman" w:cs="Times New Roman"/>
          <w:sz w:val="24"/>
          <w:szCs w:val="24"/>
        </w:rPr>
      </w:pPr>
      <w:r>
        <w:rPr>
          <w:rFonts w:ascii="Times New Roman" w:eastAsia="宋体" w:hAnsi="Times New Roman" w:cs="Times New Roman"/>
          <w:sz w:val="24"/>
          <w:szCs w:val="24"/>
        </w:rPr>
        <w:t>响应模组指令；</w:t>
      </w:r>
    </w:p>
    <w:p w:rsidR="0015128A" w:rsidRDefault="001F2E36">
      <w:r>
        <w:rPr>
          <w:noProof/>
        </w:rPr>
        <w:lastRenderedPageBreak/>
        <w:drawing>
          <wp:inline distT="0" distB="0" distL="114300" distR="114300">
            <wp:extent cx="5269865" cy="3495675"/>
            <wp:effectExtent l="12700" t="12700" r="13335"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9" cstate="print"/>
                    <a:stretch>
                      <a:fillRect/>
                    </a:stretch>
                  </pic:blipFill>
                  <pic:spPr>
                    <a:xfrm>
                      <a:off x="0" y="0"/>
                      <a:ext cx="5269865" cy="3495675"/>
                    </a:xfrm>
                    <a:prstGeom prst="rect">
                      <a:avLst/>
                    </a:prstGeom>
                    <a:noFill/>
                    <a:ln w="12700" cmpd="sng">
                      <a:solidFill>
                        <a:schemeClr val="tx1"/>
                      </a:solidFill>
                      <a:prstDash val="solid"/>
                    </a:ln>
                  </pic:spPr>
                </pic:pic>
              </a:graphicData>
            </a:graphic>
          </wp:inline>
        </w:drawing>
      </w:r>
    </w:p>
    <w:p w:rsidR="0015128A" w:rsidRDefault="001F2E36">
      <w:pPr>
        <w:pStyle w:val="a0"/>
      </w:pPr>
      <w:r>
        <w:t>M5310</w:t>
      </w:r>
      <w:r>
        <w:t>开发板接入</w:t>
      </w:r>
      <w:r>
        <w:t>OneNET</w:t>
      </w:r>
      <w:r>
        <w:t>平台及数据交互流程</w:t>
      </w:r>
    </w:p>
    <w:p w:rsidR="0015128A" w:rsidRDefault="001F2E36">
      <w:pPr>
        <w:pStyle w:val="2"/>
        <w:numPr>
          <w:ilvl w:val="1"/>
          <w:numId w:val="0"/>
        </w:numPr>
        <w:spacing w:after="320" w:line="460" w:lineRule="exact"/>
        <w:rPr>
          <w:szCs w:val="30"/>
        </w:rPr>
      </w:pPr>
      <w:bookmarkStart w:id="45" w:name="_Toc516040770"/>
      <w:r>
        <w:rPr>
          <w:szCs w:val="30"/>
        </w:rPr>
        <w:t>5.1 MCU</w:t>
      </w:r>
      <w:r>
        <w:rPr>
          <w:szCs w:val="30"/>
        </w:rPr>
        <w:t>侧工作流程说明</w:t>
      </w:r>
      <w:bookmarkEnd w:id="45"/>
    </w:p>
    <w:p w:rsidR="0015128A" w:rsidRDefault="001F2E36" w:rsidP="00702B95">
      <w:pPr>
        <w:spacing w:line="460" w:lineRule="exact"/>
        <w:ind w:firstLineChars="200" w:firstLine="480"/>
      </w:pPr>
      <w:r>
        <w:t>对用户而言，用</w:t>
      </w:r>
      <w:r>
        <w:t>M5310</w:t>
      </w:r>
      <w:r>
        <w:t>开发板接入</w:t>
      </w:r>
      <w:r>
        <w:t>OneNET</w:t>
      </w:r>
      <w:r>
        <w:t>平台及数据交互过程只需要关注</w:t>
      </w:r>
      <w:r>
        <w:t>MCU</w:t>
      </w:r>
      <w:r>
        <w:t>侧和平台侧的工作流程，</w:t>
      </w:r>
      <w:r>
        <w:t>M5310</w:t>
      </w:r>
      <w:r>
        <w:t>模组侧的工作流程是模组自动完成，无需用户操作。</w:t>
      </w:r>
      <w:r>
        <w:t>MCU</w:t>
      </w:r>
      <w:r>
        <w:t>侧的工作流程具体包括创建设备（</w:t>
      </w:r>
      <w:r>
        <w:t>dev</w:t>
      </w:r>
      <w:r>
        <w:t>）、向设备添加资源（</w:t>
      </w:r>
      <w:r>
        <w:t>Object/Instance/Resource</w:t>
      </w:r>
      <w:r>
        <w:t>）、登录请求、响应模组（即平台）指令。</w:t>
      </w:r>
    </w:p>
    <w:p w:rsidR="0015128A" w:rsidRDefault="001F2E36">
      <w:pPr>
        <w:pStyle w:val="3"/>
        <w:numPr>
          <w:ilvl w:val="2"/>
          <w:numId w:val="0"/>
        </w:numPr>
        <w:spacing w:before="280" w:after="280" w:line="460" w:lineRule="exact"/>
        <w:rPr>
          <w:szCs w:val="28"/>
        </w:rPr>
      </w:pPr>
      <w:bookmarkStart w:id="46" w:name="_Toc516040771"/>
      <w:r>
        <w:rPr>
          <w:szCs w:val="28"/>
        </w:rPr>
        <w:t>5.1.1</w:t>
      </w:r>
      <w:r>
        <w:rPr>
          <w:szCs w:val="28"/>
        </w:rPr>
        <w:t>创建设备（</w:t>
      </w:r>
      <w:r>
        <w:rPr>
          <w:szCs w:val="28"/>
        </w:rPr>
        <w:t>dev</w:t>
      </w:r>
      <w:r>
        <w:rPr>
          <w:szCs w:val="28"/>
        </w:rPr>
        <w:t>）</w:t>
      </w:r>
      <w:bookmarkEnd w:id="46"/>
    </w:p>
    <w:p w:rsidR="0015128A" w:rsidRDefault="001F2E36">
      <w:pPr>
        <w:ind w:firstLineChars="200" w:firstLine="480"/>
      </w:pPr>
      <w:r>
        <w:t>MCU</w:t>
      </w:r>
      <w:r>
        <w:t>侧创建设备（</w:t>
      </w:r>
      <w:r>
        <w:t>dev</w:t>
      </w:r>
      <w:r>
        <w:t>）包括向设备添加</w:t>
      </w:r>
      <w:r>
        <w:t>endpoint_name</w:t>
      </w:r>
      <w:r>
        <w:t>（包括</w:t>
      </w:r>
      <w:r>
        <w:t>IMEI</w:t>
      </w:r>
      <w:r>
        <w:t>和</w:t>
      </w:r>
      <w:r>
        <w:t>IMSI</w:t>
      </w:r>
      <w:r>
        <w:t>）、</w:t>
      </w:r>
      <w:r>
        <w:t>URI</w:t>
      </w:r>
      <w:r>
        <w:t>（重庆接入机地址：</w:t>
      </w:r>
      <w:r>
        <w:t>"coap://183.230.40.40:5683"</w:t>
      </w:r>
      <w:r>
        <w:t>）、</w:t>
      </w:r>
      <w:r>
        <w:t>lifetime</w:t>
      </w:r>
      <w:r>
        <w:t>（设备在平台生存周期，最长</w:t>
      </w:r>
      <w:r>
        <w:t>24</w:t>
      </w:r>
      <w:r>
        <w:t>小时）、回调函数（包括读写执行函数）。创建设备函数如下：</w:t>
      </w:r>
    </w:p>
    <w:p w:rsidR="0015128A" w:rsidRDefault="001F2E36">
      <w:pPr>
        <w:ind w:firstLineChars="900" w:firstLine="1890"/>
        <w:rPr>
          <w:sz w:val="21"/>
          <w:szCs w:val="21"/>
        </w:rPr>
      </w:pPr>
      <w:r>
        <w:rPr>
          <w:sz w:val="21"/>
          <w:szCs w:val="21"/>
        </w:rPr>
        <w:t>nbiot_device_create( &amp;dev,</w:t>
      </w:r>
    </w:p>
    <w:p w:rsidR="0015128A" w:rsidRDefault="001F2E36">
      <w:pPr>
        <w:ind w:firstLineChars="200" w:firstLine="420"/>
        <w:rPr>
          <w:sz w:val="21"/>
          <w:szCs w:val="21"/>
        </w:rPr>
      </w:pPr>
      <w:r>
        <w:rPr>
          <w:sz w:val="21"/>
          <w:szCs w:val="21"/>
        </w:rPr>
        <w:t xml:space="preserve">                                endpoint_name,</w:t>
      </w:r>
    </w:p>
    <w:p w:rsidR="0015128A" w:rsidRDefault="001F2E36">
      <w:pPr>
        <w:ind w:firstLineChars="200" w:firstLine="420"/>
        <w:rPr>
          <w:sz w:val="21"/>
          <w:szCs w:val="21"/>
        </w:rPr>
      </w:pPr>
      <w:r>
        <w:rPr>
          <w:sz w:val="21"/>
          <w:szCs w:val="21"/>
        </w:rPr>
        <w:tab/>
        <w:t xml:space="preserve">                            uri,</w:t>
      </w:r>
    </w:p>
    <w:p w:rsidR="0015128A" w:rsidRDefault="001F2E36">
      <w:pPr>
        <w:ind w:firstLineChars="200" w:firstLine="420"/>
        <w:rPr>
          <w:sz w:val="21"/>
          <w:szCs w:val="21"/>
        </w:rPr>
      </w:pPr>
      <w:r>
        <w:rPr>
          <w:sz w:val="21"/>
          <w:szCs w:val="21"/>
        </w:rPr>
        <w:t xml:space="preserve">                                life_time,</w:t>
      </w:r>
    </w:p>
    <w:p w:rsidR="0015128A" w:rsidRDefault="001F2E36">
      <w:pPr>
        <w:ind w:firstLineChars="200" w:firstLine="420"/>
        <w:rPr>
          <w:sz w:val="21"/>
          <w:szCs w:val="21"/>
        </w:rPr>
      </w:pPr>
      <w:r>
        <w:rPr>
          <w:sz w:val="21"/>
          <w:szCs w:val="21"/>
        </w:rPr>
        <w:t xml:space="preserve">                                write_callback,</w:t>
      </w:r>
    </w:p>
    <w:p w:rsidR="0015128A" w:rsidRDefault="001F2E36">
      <w:pPr>
        <w:ind w:firstLineChars="200" w:firstLine="420"/>
        <w:rPr>
          <w:sz w:val="21"/>
          <w:szCs w:val="21"/>
        </w:rPr>
      </w:pPr>
      <w:r>
        <w:rPr>
          <w:sz w:val="21"/>
          <w:szCs w:val="21"/>
        </w:rPr>
        <w:t xml:space="preserve">                                 read_callback,</w:t>
      </w:r>
    </w:p>
    <w:p w:rsidR="0015128A" w:rsidRDefault="001F2E36">
      <w:pPr>
        <w:ind w:firstLineChars="200" w:firstLine="420"/>
        <w:rPr>
          <w:sz w:val="21"/>
          <w:szCs w:val="21"/>
        </w:rPr>
      </w:pPr>
      <w:r>
        <w:rPr>
          <w:sz w:val="21"/>
          <w:szCs w:val="21"/>
        </w:rPr>
        <w:t xml:space="preserve">                                 execute_callback );</w:t>
      </w:r>
    </w:p>
    <w:p w:rsidR="0015128A" w:rsidRDefault="001F2E36">
      <w:pPr>
        <w:spacing w:line="460" w:lineRule="exact"/>
        <w:ind w:firstLineChars="200" w:firstLine="480"/>
        <w:rPr>
          <w:color w:val="000000"/>
        </w:rPr>
      </w:pPr>
      <w:r>
        <w:lastRenderedPageBreak/>
        <w:t>在该函数中使用</w:t>
      </w:r>
      <w:r>
        <w:rPr>
          <w:color w:val="000000"/>
        </w:rPr>
        <w:t>AT+MIPLCONF</w:t>
      </w:r>
      <w:r>
        <w:rPr>
          <w:color w:val="000000"/>
        </w:rPr>
        <w:t>指令在模组中创建设备，其使用格式为：</w:t>
      </w:r>
    </w:p>
    <w:p w:rsidR="0015128A" w:rsidRDefault="001F2E36">
      <w:pPr>
        <w:spacing w:line="460" w:lineRule="exact"/>
        <w:ind w:firstLineChars="200" w:firstLine="480"/>
        <w:rPr>
          <w:color w:val="000000"/>
        </w:rPr>
      </w:pPr>
      <w:r>
        <w:rPr>
          <w:color w:val="000000"/>
        </w:rPr>
        <w:t>AT+MIPLCONF=&lt;size&gt;,&lt;config&gt;,&lt;index&gt;,&lt;flag&gt;</w:t>
      </w:r>
    </w:p>
    <w:p w:rsidR="0015128A" w:rsidRDefault="001F2E36" w:rsidP="00702B95">
      <w:pPr>
        <w:spacing w:line="460" w:lineRule="exact"/>
        <w:rPr>
          <w:color w:val="000000"/>
        </w:rPr>
      </w:pPr>
      <w:r>
        <w:rPr>
          <w:color w:val="000000"/>
        </w:rPr>
        <w:t>其中，</w:t>
      </w:r>
      <w:r>
        <w:rPr>
          <w:color w:val="000000"/>
        </w:rPr>
        <w:t>&lt;size&gt;</w:t>
      </w:r>
      <w:r>
        <w:rPr>
          <w:color w:val="000000"/>
        </w:rPr>
        <w:t>指示</w:t>
      </w:r>
      <w:r>
        <w:rPr>
          <w:color w:val="000000"/>
        </w:rPr>
        <w:t>&lt;config&gt;</w:t>
      </w:r>
      <w:r>
        <w:rPr>
          <w:color w:val="000000"/>
        </w:rPr>
        <w:t>部分总数据长度，按照</w:t>
      </w:r>
      <w:r>
        <w:rPr>
          <w:color w:val="000000"/>
        </w:rPr>
        <w:t>ASCII</w:t>
      </w:r>
      <w:r>
        <w:rPr>
          <w:color w:val="000000"/>
        </w:rPr>
        <w:t>计数；</w:t>
      </w:r>
    </w:p>
    <w:p w:rsidR="0015128A" w:rsidRDefault="001F2E36">
      <w:pPr>
        <w:spacing w:line="460" w:lineRule="exact"/>
        <w:ind w:firstLineChars="300" w:firstLine="720"/>
        <w:rPr>
          <w:color w:val="000000"/>
        </w:rPr>
      </w:pPr>
      <w:r>
        <w:rPr>
          <w:color w:val="000000"/>
        </w:rPr>
        <w:t>&lt;config&gt;</w:t>
      </w:r>
      <w:r>
        <w:rPr>
          <w:color w:val="000000"/>
        </w:rPr>
        <w:t>具体的设备配置数据，满足配置结构体规范；</w:t>
      </w:r>
    </w:p>
    <w:p w:rsidR="0015128A" w:rsidRDefault="001F2E36">
      <w:pPr>
        <w:spacing w:line="460" w:lineRule="exact"/>
        <w:ind w:firstLineChars="300" w:firstLine="720"/>
        <w:rPr>
          <w:color w:val="000000"/>
        </w:rPr>
      </w:pPr>
      <w:r>
        <w:rPr>
          <w:color w:val="000000"/>
        </w:rPr>
        <w:t>&lt;index&gt;</w:t>
      </w:r>
      <w:r>
        <w:rPr>
          <w:color w:val="000000"/>
        </w:rPr>
        <w:t>配置数据分片参数；</w:t>
      </w:r>
    </w:p>
    <w:p w:rsidR="0015128A" w:rsidRDefault="001F2E36">
      <w:pPr>
        <w:spacing w:line="460" w:lineRule="exact"/>
        <w:ind w:firstLineChars="300" w:firstLine="720"/>
        <w:rPr>
          <w:color w:val="000000"/>
        </w:rPr>
      </w:pPr>
      <w:r>
        <w:rPr>
          <w:color w:val="000000"/>
        </w:rPr>
        <w:t>&lt;flag&gt;</w:t>
      </w:r>
      <w:r>
        <w:rPr>
          <w:color w:val="000000"/>
        </w:rPr>
        <w:t>配置数据流结束符。</w:t>
      </w:r>
    </w:p>
    <w:p w:rsidR="0015128A" w:rsidRDefault="001F2E36">
      <w:pPr>
        <w:pStyle w:val="3"/>
        <w:numPr>
          <w:ilvl w:val="2"/>
          <w:numId w:val="0"/>
        </w:numPr>
        <w:spacing w:before="280" w:after="280" w:line="460" w:lineRule="exact"/>
        <w:rPr>
          <w:szCs w:val="28"/>
        </w:rPr>
      </w:pPr>
      <w:bookmarkStart w:id="47" w:name="_Toc516040772"/>
      <w:r>
        <w:rPr>
          <w:szCs w:val="28"/>
        </w:rPr>
        <w:t>5.1.2</w:t>
      </w:r>
      <w:r>
        <w:rPr>
          <w:szCs w:val="28"/>
        </w:rPr>
        <w:t>向设备添加资源</w:t>
      </w:r>
      <w:bookmarkEnd w:id="47"/>
    </w:p>
    <w:p w:rsidR="0015128A" w:rsidRDefault="001F2E36">
      <w:pPr>
        <w:ind w:firstLineChars="200" w:firstLine="480"/>
      </w:pPr>
      <w:r>
        <w:t>向设备添加资源为如下函数：</w:t>
      </w:r>
    </w:p>
    <w:p w:rsidR="0015128A" w:rsidRDefault="001F2E36">
      <w:pPr>
        <w:ind w:firstLineChars="450" w:firstLine="945"/>
        <w:rPr>
          <w:sz w:val="21"/>
          <w:szCs w:val="21"/>
        </w:rPr>
      </w:pPr>
      <w:r>
        <w:rPr>
          <w:sz w:val="21"/>
          <w:szCs w:val="21"/>
        </w:rPr>
        <w:t>nbiot_resource_add( dev,</w:t>
      </w:r>
    </w:p>
    <w:p w:rsidR="0015128A" w:rsidRDefault="001F2E36">
      <w:pPr>
        <w:ind w:firstLineChars="1250" w:firstLine="2625"/>
        <w:rPr>
          <w:sz w:val="21"/>
          <w:szCs w:val="21"/>
        </w:rPr>
      </w:pPr>
      <w:r>
        <w:rPr>
          <w:sz w:val="21"/>
          <w:szCs w:val="21"/>
        </w:rPr>
        <w:t>Object ID,</w:t>
      </w:r>
    </w:p>
    <w:p w:rsidR="0015128A" w:rsidRDefault="001F2E36">
      <w:pPr>
        <w:ind w:firstLineChars="1250" w:firstLine="2625"/>
        <w:rPr>
          <w:sz w:val="21"/>
          <w:szCs w:val="21"/>
        </w:rPr>
      </w:pPr>
      <w:r>
        <w:rPr>
          <w:sz w:val="21"/>
          <w:szCs w:val="21"/>
        </w:rPr>
        <w:t>Instance Index,</w:t>
      </w:r>
    </w:p>
    <w:p w:rsidR="0015128A" w:rsidRDefault="001F2E36">
      <w:pPr>
        <w:ind w:firstLineChars="1250" w:firstLine="2625"/>
        <w:rPr>
          <w:sz w:val="21"/>
          <w:szCs w:val="21"/>
        </w:rPr>
      </w:pPr>
      <w:r>
        <w:rPr>
          <w:sz w:val="21"/>
          <w:szCs w:val="21"/>
        </w:rPr>
        <w:t>Resource ID,</w:t>
      </w:r>
    </w:p>
    <w:p w:rsidR="0015128A" w:rsidRDefault="001F2E36">
      <w:pPr>
        <w:ind w:firstLineChars="1250" w:firstLine="2625"/>
        <w:rPr>
          <w:sz w:val="21"/>
          <w:szCs w:val="21"/>
        </w:rPr>
      </w:pPr>
      <w:r>
        <w:rPr>
          <w:sz w:val="21"/>
          <w:szCs w:val="21"/>
        </w:rPr>
        <w:t>数据类型结构体</w:t>
      </w:r>
      <w:r>
        <w:rPr>
          <w:sz w:val="21"/>
          <w:szCs w:val="21"/>
        </w:rPr>
        <w:t xml:space="preserve"> );</w:t>
      </w:r>
    </w:p>
    <w:p w:rsidR="0015128A" w:rsidRDefault="001F2E36">
      <w:pPr>
        <w:spacing w:line="460" w:lineRule="exact"/>
        <w:ind w:firstLineChars="200" w:firstLine="480"/>
      </w:pPr>
      <w:r>
        <w:t>其中，</w:t>
      </w:r>
      <w:r>
        <w:t>dev</w:t>
      </w:r>
      <w:r>
        <w:t>是创建设备函数中所创建的设备；</w:t>
      </w:r>
      <w:r>
        <w:t>Object ID</w:t>
      </w:r>
      <w:r>
        <w:t>是参考</w:t>
      </w:r>
      <w:r>
        <w:t>IPSO</w:t>
      </w:r>
      <w:r>
        <w:t>定义的对象</w:t>
      </w:r>
      <w:r>
        <w:t>ID</w:t>
      </w:r>
      <w:r>
        <w:t>；</w:t>
      </w:r>
      <w:r>
        <w:t>Instance Index</w:t>
      </w:r>
      <w:r>
        <w:t>是对象实例的编号（从</w:t>
      </w:r>
      <w:r>
        <w:t>0</w:t>
      </w:r>
      <w:r>
        <w:t>开始编号）；</w:t>
      </w:r>
      <w:r>
        <w:t>Resource ID</w:t>
      </w:r>
      <w:r>
        <w:t>是参考</w:t>
      </w:r>
      <w:r>
        <w:t>IPSO</w:t>
      </w:r>
      <w:r>
        <w:t>定义的资源</w:t>
      </w:r>
      <w:r>
        <w:t>ID</w:t>
      </w:r>
      <w:r>
        <w:t>；数据类型结构体是所定义资源的所有可能的数据类型。</w:t>
      </w:r>
    </w:p>
    <w:p w:rsidR="0015128A" w:rsidRDefault="001F2E36">
      <w:pPr>
        <w:spacing w:line="460" w:lineRule="exact"/>
        <w:ind w:firstLineChars="200" w:firstLine="480"/>
      </w:pPr>
      <w:r>
        <w:t>在该函数中使用两个</w:t>
      </w:r>
      <w:r>
        <w:t>AT</w:t>
      </w:r>
      <w:r>
        <w:t>指令：</w:t>
      </w:r>
    </w:p>
    <w:p w:rsidR="0015128A" w:rsidRDefault="001F2E36">
      <w:pPr>
        <w:spacing w:line="460" w:lineRule="exact"/>
        <w:ind w:firstLineChars="200" w:firstLine="480"/>
      </w:pPr>
      <w:r>
        <w:t>使用</w:t>
      </w:r>
      <w:r>
        <w:t>AT+MIPLADDOBJ</w:t>
      </w:r>
      <w:r>
        <w:t>指令在模组中添加对象（</w:t>
      </w:r>
      <w:r>
        <w:t>object</w:t>
      </w:r>
      <w:r>
        <w:t>），其使用格式为：</w:t>
      </w:r>
    </w:p>
    <w:p w:rsidR="0015128A" w:rsidRDefault="001F2E36">
      <w:pPr>
        <w:spacing w:line="460" w:lineRule="exact"/>
        <w:ind w:firstLineChars="500" w:firstLine="1200"/>
      </w:pPr>
      <w:r>
        <w:t>AT+MIPLADDOBJ=&lt;ref&gt;,&lt;objectid&gt;,&lt;instanceid&gt;</w:t>
      </w:r>
      <w:r>
        <w:t>；</w:t>
      </w:r>
    </w:p>
    <w:p w:rsidR="0015128A" w:rsidRDefault="001F2E36">
      <w:pPr>
        <w:spacing w:line="460" w:lineRule="exact"/>
        <w:ind w:firstLineChars="200" w:firstLine="480"/>
      </w:pPr>
      <w:r>
        <w:t>其中，</w:t>
      </w:r>
      <w:r>
        <w:t>&lt;ref&gt;</w:t>
      </w:r>
      <w:r>
        <w:t>表示</w:t>
      </w:r>
      <w:r>
        <w:t>OneNET</w:t>
      </w:r>
      <w:r>
        <w:t>通信实例的引用</w:t>
      </w:r>
      <w:r>
        <w:t>ID</w:t>
      </w:r>
      <w:r>
        <w:t>；</w:t>
      </w:r>
    </w:p>
    <w:p w:rsidR="0015128A" w:rsidRDefault="001F2E36">
      <w:pPr>
        <w:spacing w:line="460" w:lineRule="exact"/>
        <w:ind w:firstLineChars="500" w:firstLine="1200"/>
      </w:pPr>
      <w:r>
        <w:t>&lt;objectid&gt;</w:t>
      </w:r>
      <w:r>
        <w:t>为具体</w:t>
      </w:r>
      <w:r>
        <w:t>Object</w:t>
      </w:r>
      <w:r>
        <w:t>的</w:t>
      </w:r>
      <w:r>
        <w:t>ID</w:t>
      </w:r>
      <w:r>
        <w:t>；</w:t>
      </w:r>
    </w:p>
    <w:p w:rsidR="0015128A" w:rsidRDefault="001F2E36">
      <w:pPr>
        <w:spacing w:line="460" w:lineRule="exact"/>
        <w:ind w:firstLineChars="500" w:firstLine="1200"/>
      </w:pPr>
      <w:r>
        <w:t>&lt;instanceid&gt;</w:t>
      </w:r>
      <w:r>
        <w:t>为实例的序号，从</w:t>
      </w:r>
      <w:r>
        <w:t>0</w:t>
      </w:r>
      <w:r>
        <w:t>开始编号。</w:t>
      </w:r>
    </w:p>
    <w:p w:rsidR="0015128A" w:rsidRDefault="001F2E36">
      <w:pPr>
        <w:spacing w:line="460" w:lineRule="exact"/>
        <w:ind w:firstLineChars="200" w:firstLine="480"/>
      </w:pPr>
      <w:r>
        <w:t>例如，创建一个</w:t>
      </w:r>
      <w:r>
        <w:t>Object</w:t>
      </w:r>
      <w:r>
        <w:t>为</w:t>
      </w:r>
      <w:r>
        <w:t>3200</w:t>
      </w:r>
      <w:r>
        <w:t>，</w:t>
      </w:r>
      <w:r>
        <w:t>instance</w:t>
      </w:r>
      <w:r>
        <w:t>为</w:t>
      </w:r>
      <w:r>
        <w:t>0</w:t>
      </w:r>
      <w:r>
        <w:t>的对象，</w:t>
      </w:r>
      <w:r>
        <w:t>AT</w:t>
      </w:r>
      <w:r>
        <w:t>指令如下：</w:t>
      </w:r>
    </w:p>
    <w:p w:rsidR="0015128A" w:rsidRDefault="001F2E36">
      <w:pPr>
        <w:spacing w:line="460" w:lineRule="exact"/>
        <w:ind w:firstLineChars="500" w:firstLine="1200"/>
      </w:pPr>
      <w:r>
        <w:t>AT+MIPLADDOBJ=0,3200,0</w:t>
      </w:r>
      <w:r>
        <w:t>；</w:t>
      </w:r>
    </w:p>
    <w:p w:rsidR="0015128A" w:rsidRDefault="001F2E36">
      <w:pPr>
        <w:spacing w:line="460" w:lineRule="exact"/>
        <w:ind w:firstLineChars="200" w:firstLine="480"/>
      </w:pPr>
      <w:r>
        <w:t>使用</w:t>
      </w:r>
      <w:r>
        <w:t>AT+MIPLNOTIFY</w:t>
      </w:r>
      <w:r>
        <w:t>指令将资源添加到对象下面，其使用格式为：</w:t>
      </w:r>
    </w:p>
    <w:p w:rsidR="0015128A" w:rsidRDefault="001F2E36">
      <w:pPr>
        <w:spacing w:line="460" w:lineRule="exact"/>
        <w:ind w:firstLineChars="500" w:firstLine="1200"/>
      </w:pPr>
      <w:r>
        <w:t>AT+MIPLNOTIFY=&lt;ref&gt;,&lt;objectid&gt;,&lt;instanceid&gt;,&lt;resourceid&gt;,&lt;valuetype&gt;,&lt;value&gt;,&lt;flag&gt;,[&lt;ackid&gt;]</w:t>
      </w:r>
      <w:r>
        <w:t>；</w:t>
      </w:r>
    </w:p>
    <w:p w:rsidR="0015128A" w:rsidRDefault="001F2E36">
      <w:pPr>
        <w:spacing w:line="460" w:lineRule="exact"/>
        <w:ind w:firstLineChars="200" w:firstLine="480"/>
      </w:pPr>
      <w:r>
        <w:t>其中，</w:t>
      </w:r>
      <w:r>
        <w:t>&lt;ref&gt;</w:t>
      </w:r>
      <w:r>
        <w:t>：</w:t>
      </w:r>
      <w:r>
        <w:t>OneNET</w:t>
      </w:r>
      <w:r>
        <w:t>通信实例的引用</w:t>
      </w:r>
      <w:r>
        <w:t>ID</w:t>
      </w:r>
      <w:r>
        <w:t>；</w:t>
      </w:r>
    </w:p>
    <w:p w:rsidR="0015128A" w:rsidRDefault="001F2E36">
      <w:pPr>
        <w:spacing w:line="460" w:lineRule="exact"/>
        <w:ind w:firstLineChars="500" w:firstLine="1200"/>
      </w:pPr>
      <w:r>
        <w:t>&lt;objectid&gt;</w:t>
      </w:r>
      <w:r>
        <w:t>：具体</w:t>
      </w:r>
      <w:r>
        <w:t>Object</w:t>
      </w:r>
      <w:r>
        <w:t>的</w:t>
      </w:r>
      <w:r>
        <w:t>ID</w:t>
      </w:r>
      <w:r>
        <w:t>；</w:t>
      </w:r>
    </w:p>
    <w:p w:rsidR="0015128A" w:rsidRDefault="001F2E36" w:rsidP="00702B95">
      <w:pPr>
        <w:spacing w:line="460" w:lineRule="exact"/>
        <w:ind w:firstLineChars="450" w:firstLine="1080"/>
      </w:pPr>
      <w:r>
        <w:t>&lt;instanceid&gt;</w:t>
      </w:r>
      <w:r>
        <w:t>：实例的序号，从</w:t>
      </w:r>
      <w:r>
        <w:t>0</w:t>
      </w:r>
      <w:r>
        <w:t>开始编号；</w:t>
      </w:r>
    </w:p>
    <w:p w:rsidR="0015128A" w:rsidRDefault="001F2E36" w:rsidP="00702B95">
      <w:pPr>
        <w:spacing w:line="460" w:lineRule="exact"/>
        <w:ind w:firstLineChars="450" w:firstLine="1080"/>
      </w:pPr>
      <w:r>
        <w:lastRenderedPageBreak/>
        <w:t>&lt;resourceid&gt;</w:t>
      </w:r>
      <w:r>
        <w:t>：资源</w:t>
      </w:r>
      <w:r>
        <w:t>ID</w:t>
      </w:r>
      <w:r>
        <w:t>；</w:t>
      </w:r>
    </w:p>
    <w:p w:rsidR="0015128A" w:rsidRDefault="001F2E36">
      <w:pPr>
        <w:spacing w:line="460" w:lineRule="exact"/>
        <w:ind w:firstLineChars="400" w:firstLine="960"/>
      </w:pPr>
      <w:r>
        <w:t>&lt;valuetype&gt;</w:t>
      </w:r>
      <w:r>
        <w:t>：</w:t>
      </w:r>
      <w:r>
        <w:t>OneNET</w:t>
      </w:r>
      <w:r>
        <w:t>支持的数据类型包括，</w:t>
      </w:r>
      <w:r>
        <w:t>string</w:t>
      </w:r>
      <w:r>
        <w:t>，</w:t>
      </w:r>
      <w:r>
        <w:t>opaque</w:t>
      </w:r>
      <w:r>
        <w:t>，</w:t>
      </w:r>
      <w:r>
        <w:t>integer</w:t>
      </w:r>
      <w:r>
        <w:t>，</w:t>
      </w:r>
      <w:r>
        <w:t>float</w:t>
      </w:r>
      <w:r>
        <w:t>，</w:t>
      </w:r>
      <w:r>
        <w:t>bool</w:t>
      </w:r>
      <w:r>
        <w:t>和</w:t>
      </w:r>
      <w:r>
        <w:t>hex_str</w:t>
      </w:r>
      <w:r>
        <w:t>；</w:t>
      </w:r>
    </w:p>
    <w:p w:rsidR="0015128A" w:rsidRDefault="001F2E36">
      <w:pPr>
        <w:spacing w:line="460" w:lineRule="exact"/>
        <w:ind w:firstLineChars="400" w:firstLine="960"/>
      </w:pPr>
      <w:r>
        <w:t>&lt;value&gt;</w:t>
      </w:r>
      <w:r>
        <w:t>：具体数值，其大小不超过</w:t>
      </w:r>
      <w:r>
        <w:t>1024Bytes</w:t>
      </w:r>
      <w:r>
        <w:t>；</w:t>
      </w:r>
    </w:p>
    <w:p w:rsidR="0015128A" w:rsidRDefault="001F2E36">
      <w:pPr>
        <w:spacing w:line="460" w:lineRule="exact"/>
        <w:ind w:firstLineChars="400" w:firstLine="960"/>
      </w:pPr>
      <w:r>
        <w:t>&lt;flag&gt;</w:t>
      </w:r>
      <w:r>
        <w:t>：</w:t>
      </w:r>
      <w:r>
        <w:t>‘1’</w:t>
      </w:r>
      <w:r>
        <w:t>表示所有已订阅的对象实例资源已添加完成，模组将会更新到服务器；</w:t>
      </w:r>
      <w:r>
        <w:t>‘0’</w:t>
      </w:r>
      <w:r>
        <w:t>表示还有对象实例资源没添加；</w:t>
      </w:r>
    </w:p>
    <w:p w:rsidR="0015128A" w:rsidRDefault="001F2E36">
      <w:pPr>
        <w:spacing w:line="460" w:lineRule="exact"/>
        <w:ind w:firstLineChars="400" w:firstLine="960"/>
      </w:pPr>
      <w:r>
        <w:t>&lt;ackid&gt;</w:t>
      </w:r>
      <w:r>
        <w:t>：选填，如果设置大于</w:t>
      </w:r>
      <w:r>
        <w:t>0</w:t>
      </w:r>
      <w:r>
        <w:t>，则</w:t>
      </w:r>
      <w:r>
        <w:t>OneNET</w:t>
      </w:r>
      <w:r>
        <w:t>会返回</w:t>
      </w:r>
      <w:r>
        <w:t>ACK</w:t>
      </w:r>
      <w:r>
        <w:t>。</w:t>
      </w:r>
    </w:p>
    <w:p w:rsidR="0015128A" w:rsidRDefault="001F2E36">
      <w:pPr>
        <w:pStyle w:val="3"/>
        <w:numPr>
          <w:ilvl w:val="2"/>
          <w:numId w:val="0"/>
        </w:numPr>
        <w:spacing w:before="280" w:after="280" w:line="460" w:lineRule="exact"/>
        <w:rPr>
          <w:szCs w:val="28"/>
        </w:rPr>
      </w:pPr>
      <w:bookmarkStart w:id="48" w:name="_Toc516040773"/>
      <w:r>
        <w:rPr>
          <w:szCs w:val="28"/>
        </w:rPr>
        <w:t>5.1.3</w:t>
      </w:r>
      <w:r>
        <w:rPr>
          <w:szCs w:val="28"/>
        </w:rPr>
        <w:t>登录请求</w:t>
      </w:r>
      <w:bookmarkEnd w:id="48"/>
    </w:p>
    <w:p w:rsidR="0015128A" w:rsidRDefault="001F2E36">
      <w:pPr>
        <w:spacing w:line="460" w:lineRule="exact"/>
        <w:ind w:firstLineChars="200" w:firstLine="480"/>
      </w:pPr>
      <w:r>
        <w:t>终端通过如下函数向</w:t>
      </w:r>
      <w:r>
        <w:t>OneNET</w:t>
      </w:r>
      <w:r>
        <w:t>平台发起登录请求：</w:t>
      </w:r>
    </w:p>
    <w:p w:rsidR="0015128A" w:rsidRDefault="001F2E36">
      <w:pPr>
        <w:spacing w:line="460" w:lineRule="exact"/>
        <w:ind w:firstLineChars="400" w:firstLine="960"/>
      </w:pPr>
      <w:r>
        <w:t>nbiot_device_connect(dev,timeout);</w:t>
      </w:r>
    </w:p>
    <w:p w:rsidR="0015128A" w:rsidRDefault="001F2E36">
      <w:pPr>
        <w:spacing w:line="460" w:lineRule="exact"/>
        <w:ind w:firstLineChars="200" w:firstLine="480"/>
      </w:pPr>
      <w:r>
        <w:t>其中</w:t>
      </w:r>
      <w:r>
        <w:t>dev</w:t>
      </w:r>
      <w:r>
        <w:t>是已经创建好的设备，该设备包含对象</w:t>
      </w:r>
      <w:r>
        <w:t>/</w:t>
      </w:r>
      <w:r>
        <w:t>实例</w:t>
      </w:r>
      <w:r>
        <w:t>/</w:t>
      </w:r>
      <w:r>
        <w:t>资源以及与设备相关的各种配置参数。</w:t>
      </w:r>
      <w:r>
        <w:t xml:space="preserve">Timeout </w:t>
      </w:r>
      <w:r>
        <w:t>是终端设备登录平台，等待平台响应的超时时间，超过这个时间，终端设备则认为登录平台失败。</w:t>
      </w:r>
    </w:p>
    <w:p w:rsidR="0015128A" w:rsidRDefault="001F2E36">
      <w:pPr>
        <w:spacing w:line="460" w:lineRule="exact"/>
        <w:ind w:firstLineChars="200" w:firstLine="480"/>
      </w:pPr>
      <w:r>
        <w:t>函数中使用</w:t>
      </w:r>
      <w:r>
        <w:t>AT+MIPLOPEN</w:t>
      </w:r>
      <w:r>
        <w:t>实现登录平台请求，其使用格式为：</w:t>
      </w:r>
    </w:p>
    <w:p w:rsidR="0015128A" w:rsidRDefault="001F2E36">
      <w:pPr>
        <w:spacing w:line="460" w:lineRule="exact"/>
        <w:ind w:firstLineChars="200" w:firstLine="480"/>
      </w:pPr>
      <w:r>
        <w:t xml:space="preserve">    AT+MIPLOPEN=&lt;ref&gt;[,&lt;timeout&gt;]</w:t>
      </w:r>
      <w:r>
        <w:t>；</w:t>
      </w:r>
    </w:p>
    <w:p w:rsidR="0015128A" w:rsidRDefault="001F2E36">
      <w:pPr>
        <w:spacing w:line="460" w:lineRule="exact"/>
        <w:ind w:firstLineChars="200" w:firstLine="480"/>
      </w:pPr>
      <w:r>
        <w:t>其中，</w:t>
      </w:r>
      <w:r>
        <w:t>&lt;ref&gt;</w:t>
      </w:r>
      <w:r>
        <w:t>：</w:t>
      </w:r>
      <w:r>
        <w:t>OneNET</w:t>
      </w:r>
      <w:r>
        <w:t>通信实例的引用</w:t>
      </w:r>
      <w:r>
        <w:t>ID</w:t>
      </w:r>
      <w:r>
        <w:t>；</w:t>
      </w:r>
    </w:p>
    <w:p w:rsidR="0015128A" w:rsidRDefault="001F2E36">
      <w:pPr>
        <w:spacing w:line="460" w:lineRule="exact"/>
        <w:ind w:firstLineChars="400" w:firstLine="960"/>
      </w:pPr>
      <w:r>
        <w:t>&lt;timeout&gt;</w:t>
      </w:r>
      <w:r>
        <w:t>：可选，连接平台超时时间。</w:t>
      </w:r>
    </w:p>
    <w:p w:rsidR="0015128A" w:rsidRDefault="001F2E36">
      <w:pPr>
        <w:spacing w:line="460" w:lineRule="exact"/>
        <w:ind w:firstLineChars="200" w:firstLine="480"/>
      </w:pPr>
      <w:r>
        <w:t>终端设备登录成功会收到平台返回</w:t>
      </w:r>
      <w:r>
        <w:t>:+MIPLOPEN:0,1</w:t>
      </w:r>
      <w:r>
        <w:t>，登录失败会会收到平台返回</w:t>
      </w:r>
      <w:r>
        <w:t>:+MIPLOPEN:0,0</w:t>
      </w:r>
      <w:r>
        <w:t>。</w:t>
      </w:r>
    </w:p>
    <w:p w:rsidR="0015128A" w:rsidRDefault="001F2E36">
      <w:pPr>
        <w:spacing w:line="460" w:lineRule="exact"/>
        <w:ind w:firstLineChars="200" w:firstLine="480"/>
      </w:pPr>
      <w:r>
        <w:t>终端设备登录成功后，平台会下发</w:t>
      </w:r>
      <w:r>
        <w:t xml:space="preserve"> Observer</w:t>
      </w:r>
      <w:r>
        <w:t>消息和</w:t>
      </w:r>
      <w:r>
        <w:t>Discover</w:t>
      </w:r>
      <w:r>
        <w:t>消息。模组收到这两条消息之后，会自动处理，无需用户另行处理</w:t>
      </w:r>
      <w:r>
        <w:t xml:space="preserve"> </w:t>
      </w:r>
      <w:r>
        <w:t>。其中，</w:t>
      </w:r>
      <w:r>
        <w:t>Observer</w:t>
      </w:r>
      <w:r>
        <w:t>消息是平台传递的观测请求消息，模组收到该消息后会自动维护相关观测记录。</w:t>
      </w:r>
      <w:r>
        <w:t>Discover</w:t>
      </w:r>
      <w:r>
        <w:t>消息是上报通知模组需要获取指定</w:t>
      </w:r>
      <w:r>
        <w:t>Object</w:t>
      </w:r>
      <w:r>
        <w:t>的属性，上报后模组自动反馈相关属性。</w:t>
      </w:r>
    </w:p>
    <w:p w:rsidR="0015128A" w:rsidRDefault="001F2E36">
      <w:pPr>
        <w:spacing w:line="460" w:lineRule="exact"/>
        <w:ind w:firstLineChars="200" w:firstLine="480"/>
      </w:pPr>
      <w:r>
        <w:t>登陆成功后，可以在</w:t>
      </w:r>
      <w:r>
        <w:t>OneNET</w:t>
      </w:r>
      <w:r>
        <w:t>平台对应设备的资源列表中看到订阅的</w:t>
      </w:r>
      <w:r>
        <w:t>Object</w:t>
      </w:r>
      <w:r>
        <w:t>实体，如图</w:t>
      </w:r>
      <w:r>
        <w:t>5-2</w:t>
      </w:r>
      <w:r>
        <w:t>。</w:t>
      </w:r>
    </w:p>
    <w:p w:rsidR="0015128A" w:rsidRDefault="001F2E36">
      <w:pPr>
        <w:ind w:firstLineChars="200" w:firstLine="480"/>
      </w:pPr>
      <w:r>
        <w:rPr>
          <w:noProof/>
        </w:rPr>
        <w:lastRenderedPageBreak/>
        <w:drawing>
          <wp:inline distT="0" distB="0" distL="114300" distR="114300">
            <wp:extent cx="4924425" cy="1297940"/>
            <wp:effectExtent l="19050" t="0" r="9525" b="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40" cstate="print"/>
                    <a:stretch>
                      <a:fillRect/>
                    </a:stretch>
                  </pic:blipFill>
                  <pic:spPr>
                    <a:xfrm>
                      <a:off x="0" y="0"/>
                      <a:ext cx="4924425" cy="1297940"/>
                    </a:xfrm>
                    <a:prstGeom prst="rect">
                      <a:avLst/>
                    </a:prstGeom>
                    <a:noFill/>
                    <a:ln w="9525">
                      <a:noFill/>
                    </a:ln>
                  </pic:spPr>
                </pic:pic>
              </a:graphicData>
            </a:graphic>
          </wp:inline>
        </w:drawing>
      </w:r>
    </w:p>
    <w:p w:rsidR="0015128A" w:rsidRDefault="001F2E36">
      <w:pPr>
        <w:pStyle w:val="a0"/>
        <w:spacing w:afterLines="50" w:after="163"/>
        <w:ind w:left="3061"/>
      </w:pPr>
      <w:r>
        <w:t>平台显示的设备状态</w:t>
      </w:r>
    </w:p>
    <w:p w:rsidR="0015128A" w:rsidRDefault="001F2E36">
      <w:pPr>
        <w:ind w:firstLineChars="200" w:firstLine="480"/>
      </w:pPr>
      <w:r>
        <w:t>进入资源列表，可以看到登录时订阅的</w:t>
      </w:r>
      <w:r>
        <w:t>Object/Resource</w:t>
      </w:r>
      <w:r>
        <w:t>信息，如图</w:t>
      </w:r>
      <w:r>
        <w:t>5-3</w:t>
      </w:r>
      <w:r>
        <w:t>。</w:t>
      </w:r>
    </w:p>
    <w:p w:rsidR="0015128A" w:rsidRDefault="001F2E36">
      <w:pPr>
        <w:rPr>
          <w:sz w:val="30"/>
          <w:szCs w:val="30"/>
        </w:rPr>
      </w:pPr>
      <w:r>
        <w:rPr>
          <w:noProof/>
        </w:rPr>
        <w:drawing>
          <wp:inline distT="0" distB="0" distL="114300" distR="114300">
            <wp:extent cx="5270500" cy="1510665"/>
            <wp:effectExtent l="19050" t="19050" r="25400" b="13335"/>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41" cstate="print"/>
                    <a:stretch>
                      <a:fillRect/>
                    </a:stretch>
                  </pic:blipFill>
                  <pic:spPr>
                    <a:xfrm>
                      <a:off x="0" y="0"/>
                      <a:ext cx="5270500" cy="1510665"/>
                    </a:xfrm>
                    <a:prstGeom prst="rect">
                      <a:avLst/>
                    </a:prstGeom>
                    <a:noFill/>
                    <a:ln w="9525">
                      <a:solidFill>
                        <a:schemeClr val="tx1"/>
                      </a:solidFill>
                    </a:ln>
                  </pic:spPr>
                </pic:pic>
              </a:graphicData>
            </a:graphic>
          </wp:inline>
        </w:drawing>
      </w:r>
    </w:p>
    <w:p w:rsidR="0015128A" w:rsidRDefault="001F2E36">
      <w:pPr>
        <w:pStyle w:val="a0"/>
      </w:pPr>
      <w:r>
        <w:t>资源列表</w:t>
      </w:r>
    </w:p>
    <w:p w:rsidR="0015128A" w:rsidRDefault="001F2E36">
      <w:pPr>
        <w:pStyle w:val="2"/>
        <w:numPr>
          <w:ilvl w:val="1"/>
          <w:numId w:val="0"/>
        </w:numPr>
        <w:spacing w:after="320" w:line="460" w:lineRule="exact"/>
        <w:rPr>
          <w:szCs w:val="30"/>
        </w:rPr>
      </w:pPr>
      <w:bookmarkStart w:id="49" w:name="_Toc516040774"/>
      <w:r>
        <w:rPr>
          <w:szCs w:val="30"/>
        </w:rPr>
        <w:t>5.2 OneNET</w:t>
      </w:r>
      <w:r>
        <w:rPr>
          <w:szCs w:val="30"/>
        </w:rPr>
        <w:t>平台侧数据收发流程说明</w:t>
      </w:r>
      <w:bookmarkEnd w:id="49"/>
    </w:p>
    <w:p w:rsidR="0015128A" w:rsidRDefault="001F2E36">
      <w:pPr>
        <w:pStyle w:val="3"/>
        <w:numPr>
          <w:ilvl w:val="2"/>
          <w:numId w:val="0"/>
        </w:numPr>
        <w:spacing w:before="280" w:after="280" w:line="460" w:lineRule="exact"/>
        <w:rPr>
          <w:szCs w:val="28"/>
        </w:rPr>
      </w:pPr>
      <w:bookmarkStart w:id="50" w:name="_Toc516040775"/>
      <w:r>
        <w:rPr>
          <w:szCs w:val="28"/>
        </w:rPr>
        <w:t>5.2.1</w:t>
      </w:r>
      <w:r>
        <w:rPr>
          <w:szCs w:val="28"/>
        </w:rPr>
        <w:t>数据接收</w:t>
      </w:r>
      <w:bookmarkEnd w:id="50"/>
    </w:p>
    <w:p w:rsidR="0015128A" w:rsidRDefault="001F2E36">
      <w:pPr>
        <w:spacing w:line="460" w:lineRule="exact"/>
      </w:pPr>
      <w:r>
        <w:t xml:space="preserve">    </w:t>
      </w:r>
      <w:r>
        <w:t>用户上报数据到</w:t>
      </w:r>
      <w:r>
        <w:t>OneNET</w:t>
      </w:r>
      <w:r>
        <w:t>平台使用</w:t>
      </w:r>
      <w:r>
        <w:t>AT+MIPLNOTIFY</w:t>
      </w:r>
      <w:r>
        <w:t>指令，与</w:t>
      </w:r>
      <w:r>
        <w:t>4.1.2</w:t>
      </w:r>
      <w:r>
        <w:t>节讲解的用法一样，其格式为：</w:t>
      </w:r>
      <w:r>
        <w:t>AT+MIPLNOTIFY=&lt;ref&gt;,&lt;objectid&gt;,&lt;instanceid&gt;,</w:t>
      </w:r>
    </w:p>
    <w:p w:rsidR="0015128A" w:rsidRDefault="001F2E36" w:rsidP="00702B95">
      <w:pPr>
        <w:spacing w:line="460" w:lineRule="exact"/>
      </w:pPr>
      <w:r>
        <w:t>&lt;resourceid&gt;,&lt;valuetype&gt;,&lt;value&gt;,&lt;flag&gt;,[&lt;ackid&gt;]</w:t>
      </w:r>
      <w:r>
        <w:t>。终端上报数据流程如图</w:t>
      </w:r>
      <w:r>
        <w:t>5-4</w:t>
      </w:r>
      <w:r>
        <w:t>所示：</w:t>
      </w:r>
    </w:p>
    <w:p w:rsidR="0015128A" w:rsidRDefault="001F2E36">
      <w:r>
        <w:rPr>
          <w:noProof/>
        </w:rPr>
        <w:drawing>
          <wp:inline distT="0" distB="0" distL="0" distR="0">
            <wp:extent cx="5334000" cy="1866900"/>
            <wp:effectExtent l="19050" t="19050" r="19050" b="1905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noChangeArrowheads="1"/>
                    </pic:cNvPicPr>
                  </pic:nvPicPr>
                  <pic:blipFill>
                    <a:blip r:embed="rId42" cstate="print"/>
                    <a:srcRect/>
                    <a:stretch>
                      <a:fillRect/>
                    </a:stretch>
                  </pic:blipFill>
                  <pic:spPr>
                    <a:xfrm>
                      <a:off x="0" y="0"/>
                      <a:ext cx="5342210" cy="1869774"/>
                    </a:xfrm>
                    <a:prstGeom prst="rect">
                      <a:avLst/>
                    </a:prstGeom>
                    <a:noFill/>
                    <a:ln w="9525">
                      <a:solidFill>
                        <a:schemeClr val="tx1"/>
                      </a:solidFill>
                      <a:miter lim="800000"/>
                      <a:headEnd/>
                      <a:tailEnd/>
                    </a:ln>
                  </pic:spPr>
                </pic:pic>
              </a:graphicData>
            </a:graphic>
          </wp:inline>
        </w:drawing>
      </w:r>
    </w:p>
    <w:p w:rsidR="0015128A" w:rsidRDefault="001F2E36">
      <w:pPr>
        <w:pStyle w:val="a0"/>
      </w:pPr>
      <w:r>
        <w:t>终端上报数据流程</w:t>
      </w:r>
    </w:p>
    <w:p w:rsidR="0015128A" w:rsidRDefault="001F2E36">
      <w:pPr>
        <w:spacing w:line="460" w:lineRule="exact"/>
        <w:ind w:firstLineChars="200" w:firstLine="480"/>
        <w:rPr>
          <w:rFonts w:eastAsiaTheme="minorEastAsia"/>
        </w:rPr>
      </w:pPr>
      <w:r>
        <w:rPr>
          <w:rFonts w:eastAsiaTheme="minorEastAsia"/>
        </w:rPr>
        <w:t>用户向</w:t>
      </w:r>
      <w:r>
        <w:rPr>
          <w:rFonts w:eastAsiaTheme="minorEastAsia"/>
        </w:rPr>
        <w:t>OneNET</w:t>
      </w:r>
      <w:r>
        <w:rPr>
          <w:rFonts w:eastAsiaTheme="minorEastAsia"/>
        </w:rPr>
        <w:t>上报的数据格式分两种。比如，向</w:t>
      </w:r>
      <w:r>
        <w:rPr>
          <w:rFonts w:eastAsiaTheme="minorEastAsia"/>
        </w:rPr>
        <w:t>object=3200</w:t>
      </w:r>
      <w:r>
        <w:rPr>
          <w:rFonts w:eastAsiaTheme="minorEastAsia"/>
        </w:rPr>
        <w:t>和</w:t>
      </w:r>
      <w:r>
        <w:rPr>
          <w:rFonts w:eastAsiaTheme="minorEastAsia"/>
        </w:rPr>
        <w:lastRenderedPageBreak/>
        <w:t>resource=5505</w:t>
      </w:r>
      <w:r>
        <w:rPr>
          <w:rFonts w:eastAsiaTheme="minorEastAsia"/>
        </w:rPr>
        <w:t>上传数据，分两种格式上传以及</w:t>
      </w:r>
      <w:r>
        <w:rPr>
          <w:rFonts w:eastAsiaTheme="minorEastAsia"/>
        </w:rPr>
        <w:t>OneNET</w:t>
      </w:r>
      <w:r>
        <w:rPr>
          <w:rFonts w:eastAsiaTheme="minorEastAsia"/>
        </w:rPr>
        <w:t>平台响应的数据格式如下：</w:t>
      </w:r>
    </w:p>
    <w:p w:rsidR="0015128A" w:rsidRDefault="001F2E36">
      <w:pPr>
        <w:spacing w:line="460" w:lineRule="exact"/>
        <w:rPr>
          <w:rFonts w:eastAsiaTheme="minorEastAsia"/>
        </w:rPr>
      </w:pPr>
      <w:r>
        <w:rPr>
          <w:rFonts w:eastAsiaTheme="minorEastAsia"/>
        </w:rPr>
        <w:t>（</w:t>
      </w:r>
      <w:r>
        <w:rPr>
          <w:rFonts w:eastAsiaTheme="minorEastAsia"/>
        </w:rPr>
        <w:t>1</w:t>
      </w:r>
      <w:r>
        <w:rPr>
          <w:rFonts w:eastAsiaTheme="minorEastAsia"/>
        </w:rPr>
        <w:t>）不带</w:t>
      </w:r>
      <w:r>
        <w:rPr>
          <w:rFonts w:eastAsiaTheme="minorEastAsia"/>
        </w:rPr>
        <w:t>ackid</w:t>
      </w:r>
      <w:r>
        <w:rPr>
          <w:rFonts w:eastAsiaTheme="minorEastAsia"/>
        </w:rPr>
        <w:t>上报数据：</w:t>
      </w:r>
    </w:p>
    <w:p w:rsidR="0015128A" w:rsidRDefault="001F2E36">
      <w:pPr>
        <w:spacing w:line="460" w:lineRule="exact"/>
        <w:rPr>
          <w:rFonts w:eastAsiaTheme="minorEastAsia"/>
        </w:rPr>
      </w:pPr>
      <w:r>
        <w:rPr>
          <w:rFonts w:eastAsiaTheme="minorEastAsia"/>
        </w:rPr>
        <w:t>上报数据：</w:t>
      </w:r>
      <w:r>
        <w:rPr>
          <w:rFonts w:eastAsiaTheme="minorEastAsia"/>
        </w:rPr>
        <w:t>AT+MIPLNOTIFY=0,3200,0,5505,1,”E365AAE447B”,1</w:t>
      </w:r>
    </w:p>
    <w:p w:rsidR="0015128A" w:rsidRDefault="001F2E36">
      <w:pPr>
        <w:spacing w:line="460" w:lineRule="exact"/>
        <w:rPr>
          <w:rFonts w:eastAsiaTheme="minorEastAsia"/>
        </w:rPr>
      </w:pPr>
      <w:r>
        <w:rPr>
          <w:rFonts w:eastAsiaTheme="minorEastAsia"/>
        </w:rPr>
        <w:t>平台响应：</w:t>
      </w:r>
      <w:r>
        <w:rPr>
          <w:rFonts w:eastAsiaTheme="minorEastAsia"/>
        </w:rPr>
        <w:t>OK</w:t>
      </w:r>
    </w:p>
    <w:p w:rsidR="0015128A" w:rsidRDefault="001F2E36">
      <w:pPr>
        <w:spacing w:line="460" w:lineRule="exact"/>
        <w:rPr>
          <w:rFonts w:eastAsiaTheme="minorEastAsia"/>
        </w:rPr>
      </w:pPr>
      <w:r>
        <w:rPr>
          <w:rFonts w:eastAsiaTheme="minorEastAsia"/>
        </w:rPr>
        <w:t>（</w:t>
      </w:r>
      <w:r>
        <w:rPr>
          <w:rFonts w:eastAsiaTheme="minorEastAsia"/>
        </w:rPr>
        <w:t>2</w:t>
      </w:r>
      <w:r>
        <w:rPr>
          <w:rFonts w:eastAsiaTheme="minorEastAsia"/>
        </w:rPr>
        <w:t>）带</w:t>
      </w:r>
      <w:r>
        <w:rPr>
          <w:rFonts w:eastAsiaTheme="minorEastAsia"/>
        </w:rPr>
        <w:t>ackid</w:t>
      </w:r>
      <w:r>
        <w:rPr>
          <w:rFonts w:eastAsiaTheme="minorEastAsia"/>
        </w:rPr>
        <w:t>上报数据：</w:t>
      </w:r>
    </w:p>
    <w:p w:rsidR="0015128A" w:rsidRDefault="001F2E36">
      <w:pPr>
        <w:spacing w:line="460" w:lineRule="exact"/>
        <w:rPr>
          <w:rFonts w:eastAsiaTheme="minorEastAsia"/>
        </w:rPr>
      </w:pPr>
      <w:r>
        <w:rPr>
          <w:rFonts w:eastAsiaTheme="minorEastAsia"/>
        </w:rPr>
        <w:t>上报数据：</w:t>
      </w:r>
      <w:r>
        <w:rPr>
          <w:rFonts w:eastAsiaTheme="minorEastAsia"/>
        </w:rPr>
        <w:t>AT+MIPLNOTIFY=0,3200,0,5505,1,”E365AAE447B”,1,278</w:t>
      </w:r>
    </w:p>
    <w:p w:rsidR="0015128A" w:rsidRDefault="001F2E36">
      <w:pPr>
        <w:spacing w:line="460" w:lineRule="exact"/>
        <w:rPr>
          <w:rFonts w:eastAsiaTheme="minorEastAsia"/>
        </w:rPr>
      </w:pPr>
      <w:r>
        <w:rPr>
          <w:rFonts w:eastAsiaTheme="minorEastAsia"/>
        </w:rPr>
        <w:t>平台响应包括两部分：</w:t>
      </w:r>
      <w:r>
        <w:rPr>
          <w:rFonts w:eastAsiaTheme="minorEastAsia"/>
        </w:rPr>
        <w:t>OK</w:t>
      </w:r>
      <w:r>
        <w:rPr>
          <w:rFonts w:eastAsiaTheme="minorEastAsia"/>
        </w:rPr>
        <w:t>；</w:t>
      </w:r>
    </w:p>
    <w:p w:rsidR="0015128A" w:rsidRDefault="001F2E36">
      <w:pPr>
        <w:spacing w:line="460" w:lineRule="exact"/>
        <w:rPr>
          <w:rFonts w:eastAsiaTheme="minorEastAsia"/>
        </w:rPr>
      </w:pPr>
      <w:r>
        <w:rPr>
          <w:rFonts w:eastAsiaTheme="minorEastAsia"/>
        </w:rPr>
        <w:t xml:space="preserve">                    +MIPLNOTIFY:0,278</w:t>
      </w:r>
      <w:r>
        <w:rPr>
          <w:rFonts w:eastAsiaTheme="minorEastAsia"/>
        </w:rPr>
        <w:t>；（其中，</w:t>
      </w:r>
      <w:r>
        <w:rPr>
          <w:rFonts w:eastAsiaTheme="minorEastAsia"/>
        </w:rPr>
        <w:t>278</w:t>
      </w:r>
      <w:r>
        <w:rPr>
          <w:rFonts w:eastAsiaTheme="minorEastAsia"/>
        </w:rPr>
        <w:t>为</w:t>
      </w:r>
      <w:r>
        <w:rPr>
          <w:rFonts w:eastAsiaTheme="minorEastAsia"/>
        </w:rPr>
        <w:t>ackid</w:t>
      </w:r>
      <w:r>
        <w:rPr>
          <w:rFonts w:eastAsiaTheme="minorEastAsia"/>
        </w:rPr>
        <w:t>）</w:t>
      </w:r>
    </w:p>
    <w:p w:rsidR="0015128A" w:rsidRDefault="001F2E36">
      <w:pPr>
        <w:spacing w:line="460" w:lineRule="exact"/>
        <w:ind w:firstLineChars="200" w:firstLine="480"/>
        <w:rPr>
          <w:rFonts w:eastAsiaTheme="minorEastAsia"/>
        </w:rPr>
      </w:pPr>
      <w:r>
        <w:rPr>
          <w:rFonts w:eastAsiaTheme="minorEastAsia"/>
        </w:rPr>
        <w:t>在带</w:t>
      </w:r>
      <w:r>
        <w:rPr>
          <w:rFonts w:eastAsiaTheme="minorEastAsia"/>
        </w:rPr>
        <w:t>ackid</w:t>
      </w:r>
      <w:r>
        <w:rPr>
          <w:rFonts w:eastAsiaTheme="minorEastAsia"/>
        </w:rPr>
        <w:t>情况下，平台收到终端上传的数据后，会回复</w:t>
      </w:r>
      <w:r>
        <w:rPr>
          <w:rFonts w:eastAsiaTheme="minorEastAsia"/>
        </w:rPr>
        <w:t>ACK</w:t>
      </w:r>
      <w:r>
        <w:rPr>
          <w:rFonts w:eastAsiaTheme="minorEastAsia"/>
        </w:rPr>
        <w:t>消息，并且携带</w:t>
      </w:r>
      <w:r>
        <w:rPr>
          <w:rFonts w:eastAsiaTheme="minorEastAsia"/>
        </w:rPr>
        <w:t>ackid</w:t>
      </w:r>
      <w:r>
        <w:rPr>
          <w:rFonts w:eastAsiaTheme="minorEastAsia"/>
        </w:rPr>
        <w:t>值。</w:t>
      </w:r>
    </w:p>
    <w:p w:rsidR="0015128A" w:rsidRPr="00702B95" w:rsidRDefault="00702B95">
      <w:pPr>
        <w:spacing w:line="460" w:lineRule="exact"/>
        <w:rPr>
          <w:rFonts w:eastAsiaTheme="minorEastAsia"/>
          <w:b/>
          <w:color w:val="FF0000"/>
        </w:rPr>
      </w:pPr>
      <w:r>
        <w:rPr>
          <w:rFonts w:eastAsiaTheme="minorEastAsia"/>
        </w:rPr>
        <w:t xml:space="preserve">  </w:t>
      </w:r>
      <w:r w:rsidR="001F2E36" w:rsidRPr="00702B95">
        <w:rPr>
          <w:rFonts w:eastAsiaTheme="minorEastAsia"/>
          <w:b/>
          <w:color w:val="FF0000"/>
        </w:rPr>
        <w:t>另外，需要注意的是：</w:t>
      </w:r>
    </w:p>
    <w:p w:rsidR="0015128A" w:rsidRDefault="001F2E36">
      <w:pPr>
        <w:spacing w:line="460" w:lineRule="exact"/>
        <w:rPr>
          <w:rFonts w:eastAsiaTheme="minorEastAsia"/>
        </w:rPr>
      </w:pPr>
      <w:r>
        <w:rPr>
          <w:rFonts w:eastAsiaTheme="minorEastAsia"/>
        </w:rPr>
        <w:t>（</w:t>
      </w:r>
      <w:r>
        <w:rPr>
          <w:rFonts w:eastAsiaTheme="minorEastAsia"/>
        </w:rPr>
        <w:t>1</w:t>
      </w:r>
      <w:r>
        <w:rPr>
          <w:rFonts w:eastAsiaTheme="minorEastAsia"/>
        </w:rPr>
        <w:t>）</w:t>
      </w:r>
      <w:r>
        <w:rPr>
          <w:rFonts w:eastAsiaTheme="minorEastAsia"/>
        </w:rPr>
        <w:t>&lt;ackid&gt;</w:t>
      </w:r>
      <w:r>
        <w:rPr>
          <w:rFonts w:eastAsiaTheme="minorEastAsia"/>
        </w:rPr>
        <w:t>被设置为大于</w:t>
      </w:r>
      <w:r>
        <w:rPr>
          <w:rFonts w:eastAsiaTheme="minorEastAsia"/>
        </w:rPr>
        <w:t>1</w:t>
      </w:r>
      <w:r>
        <w:rPr>
          <w:rFonts w:eastAsiaTheme="minorEastAsia"/>
        </w:rPr>
        <w:t>的情况下，平台侧收到数据会执行</w:t>
      </w:r>
      <w:r>
        <w:rPr>
          <w:rFonts w:eastAsiaTheme="minorEastAsia"/>
        </w:rPr>
        <w:t>ACK</w:t>
      </w:r>
      <w:r>
        <w:rPr>
          <w:rFonts w:eastAsiaTheme="minorEastAsia"/>
        </w:rPr>
        <w:t>回复操作；如果缺省，平台侧不会有</w:t>
      </w:r>
      <w:r>
        <w:rPr>
          <w:rFonts w:eastAsiaTheme="minorEastAsia"/>
        </w:rPr>
        <w:t>ACK</w:t>
      </w:r>
      <w:r>
        <w:rPr>
          <w:rFonts w:eastAsiaTheme="minorEastAsia"/>
        </w:rPr>
        <w:t>回复消息。</w:t>
      </w:r>
      <w:r>
        <w:rPr>
          <w:rFonts w:eastAsiaTheme="minorEastAsia"/>
        </w:rPr>
        <w:t>&lt;ackid&gt;</w:t>
      </w:r>
      <w:r>
        <w:rPr>
          <w:rFonts w:eastAsiaTheme="minorEastAsia"/>
        </w:rPr>
        <w:t>仅在</w:t>
      </w:r>
      <w:r>
        <w:rPr>
          <w:rFonts w:eastAsiaTheme="minorEastAsia"/>
        </w:rPr>
        <w:t>&lt;flag&gt;</w:t>
      </w:r>
      <w:r>
        <w:rPr>
          <w:rFonts w:eastAsiaTheme="minorEastAsia"/>
        </w:rPr>
        <w:t>位参数为</w:t>
      </w:r>
      <w:r>
        <w:rPr>
          <w:rFonts w:eastAsiaTheme="minorEastAsia"/>
        </w:rPr>
        <w:t>1</w:t>
      </w:r>
      <w:r>
        <w:rPr>
          <w:rFonts w:eastAsiaTheme="minorEastAsia"/>
        </w:rPr>
        <w:t>时有效。并且，在一次设备存活周期内，</w:t>
      </w:r>
      <w:r>
        <w:rPr>
          <w:rFonts w:eastAsiaTheme="minorEastAsia"/>
          <w:bCs/>
        </w:rPr>
        <w:t>ackid</w:t>
      </w:r>
      <w:r>
        <w:rPr>
          <w:rFonts w:eastAsiaTheme="minorEastAsia"/>
        </w:rPr>
        <w:t>不能出现重复。</w:t>
      </w:r>
    </w:p>
    <w:p w:rsidR="0015128A" w:rsidRDefault="001F2E36">
      <w:pPr>
        <w:spacing w:line="460" w:lineRule="exact"/>
        <w:rPr>
          <w:rFonts w:eastAsiaTheme="minorEastAsia"/>
        </w:rPr>
      </w:pPr>
      <w:r>
        <w:rPr>
          <w:rFonts w:eastAsiaTheme="minorEastAsia"/>
        </w:rPr>
        <w:t>（</w:t>
      </w:r>
      <w:r>
        <w:rPr>
          <w:rFonts w:eastAsiaTheme="minorEastAsia"/>
        </w:rPr>
        <w:t>2</w:t>
      </w:r>
      <w:r>
        <w:rPr>
          <w:rFonts w:eastAsiaTheme="minorEastAsia"/>
        </w:rPr>
        <w:t>）由于模组</w:t>
      </w:r>
      <w:r>
        <w:rPr>
          <w:rFonts w:eastAsiaTheme="minorEastAsia"/>
        </w:rPr>
        <w:t xml:space="preserve">M5310 </w:t>
      </w:r>
      <w:r>
        <w:rPr>
          <w:rFonts w:eastAsiaTheme="minorEastAsia"/>
        </w:rPr>
        <w:t>的</w:t>
      </w:r>
      <w:r>
        <w:rPr>
          <w:rFonts w:eastAsiaTheme="minorEastAsia"/>
        </w:rPr>
        <w:t>buffer</w:t>
      </w:r>
      <w:r>
        <w:rPr>
          <w:rFonts w:eastAsiaTheme="minorEastAsia"/>
        </w:rPr>
        <w:t>资源限制，每次上报数据</w:t>
      </w:r>
      <w:r>
        <w:rPr>
          <w:rFonts w:eastAsiaTheme="minorEastAsia"/>
        </w:rPr>
        <w:t>Payload</w:t>
      </w:r>
      <w:r>
        <w:rPr>
          <w:rFonts w:eastAsiaTheme="minorEastAsia"/>
        </w:rPr>
        <w:t>用户数据部分不超过</w:t>
      </w:r>
      <w:r>
        <w:rPr>
          <w:rFonts w:eastAsiaTheme="minorEastAsia"/>
        </w:rPr>
        <w:t>1000Bytes</w:t>
      </w:r>
      <w:r>
        <w:rPr>
          <w:rFonts w:eastAsiaTheme="minorEastAsia"/>
        </w:rPr>
        <w:t>。</w:t>
      </w:r>
    </w:p>
    <w:p w:rsidR="0015128A" w:rsidRDefault="001F2E36">
      <w:pPr>
        <w:pStyle w:val="3"/>
        <w:numPr>
          <w:ilvl w:val="2"/>
          <w:numId w:val="0"/>
        </w:numPr>
        <w:spacing w:before="280" w:after="280" w:line="460" w:lineRule="exact"/>
        <w:rPr>
          <w:szCs w:val="28"/>
        </w:rPr>
      </w:pPr>
      <w:bookmarkStart w:id="51" w:name="_Toc516040776"/>
      <w:r>
        <w:rPr>
          <w:szCs w:val="28"/>
        </w:rPr>
        <w:t>5.2.2</w:t>
      </w:r>
      <w:r>
        <w:rPr>
          <w:szCs w:val="28"/>
        </w:rPr>
        <w:t>指令下发</w:t>
      </w:r>
      <w:bookmarkEnd w:id="51"/>
    </w:p>
    <w:p w:rsidR="0015128A" w:rsidRDefault="001F2E36">
      <w:pPr>
        <w:spacing w:line="460" w:lineRule="exact"/>
      </w:pPr>
      <w:r>
        <w:t xml:space="preserve">    </w:t>
      </w:r>
      <w:r>
        <w:t>对终端设备的管理，除了可以通过</w:t>
      </w:r>
      <w:r>
        <w:t>OneNET</w:t>
      </w:r>
      <w:r>
        <w:t>平台直接读</w:t>
      </w:r>
      <w:r>
        <w:t>\</w:t>
      </w:r>
      <w:r>
        <w:t>写</w:t>
      </w:r>
      <w:r>
        <w:t>\</w:t>
      </w:r>
      <w:r>
        <w:t>执行外，还可以通过第三方应用平台调用</w:t>
      </w:r>
      <w:r>
        <w:t>API</w:t>
      </w:r>
      <w:r>
        <w:t>接口实现，将指令下发到</w:t>
      </w:r>
      <w:r>
        <w:t>OneNET</w:t>
      </w:r>
      <w:r>
        <w:t>平台，再通过</w:t>
      </w:r>
      <w:r>
        <w:t>OneNET</w:t>
      </w:r>
      <w:r>
        <w:t>平台将指令下发到终端设备。另外，</w:t>
      </w:r>
      <w:r>
        <w:t>API</w:t>
      </w:r>
      <w:r>
        <w:t>接口除了可以对终端设备读</w:t>
      </w:r>
      <w:r>
        <w:t>\</w:t>
      </w:r>
      <w:r>
        <w:t>写</w:t>
      </w:r>
      <w:r>
        <w:t>\</w:t>
      </w:r>
      <w:r>
        <w:t>执行外，还具有获得设备信息、批量查询设备状态等功能。</w:t>
      </w:r>
    </w:p>
    <w:p w:rsidR="0015128A" w:rsidRDefault="001F2E36">
      <w:pPr>
        <w:spacing w:line="460" w:lineRule="exact"/>
      </w:pPr>
      <w:r>
        <w:t xml:space="preserve">    </w:t>
      </w:r>
      <w:r>
        <w:t>需要说明的是，</w:t>
      </w:r>
      <w:r>
        <w:t>OneNET</w:t>
      </w:r>
      <w:r>
        <w:t>平台或者第三方应用平台下发数据后，平台如果在</w:t>
      </w:r>
      <w:r>
        <w:t>10</w:t>
      </w:r>
      <w:r>
        <w:t>秒内未收到回复，会尝试多次下发，在超过门限次数（</w:t>
      </w:r>
      <w:r>
        <w:t>2</w:t>
      </w:r>
      <w:r>
        <w:t>次）后，将会反馈失败。所以，</w:t>
      </w:r>
      <w:r>
        <w:t>MCU</w:t>
      </w:r>
      <w:r>
        <w:t>应在收到模组转发的平台操作指示后数秒钟内（推荐</w:t>
      </w:r>
      <w:r>
        <w:t>3s</w:t>
      </w:r>
      <w:r>
        <w:t>）上报对应操作结果，否则可能导致操作超时失败。</w:t>
      </w:r>
    </w:p>
    <w:p w:rsidR="0015128A" w:rsidRDefault="00702B95">
      <w:pPr>
        <w:spacing w:afterLines="100" w:after="326" w:line="460" w:lineRule="exact"/>
      </w:pPr>
      <w:r>
        <w:t xml:space="preserve">    </w:t>
      </w:r>
      <w:r w:rsidR="001F2E36">
        <w:t>以下主要讲述第三方应用平台通过</w:t>
      </w:r>
      <w:r w:rsidR="001F2E36">
        <w:t>OneNET</w:t>
      </w:r>
      <w:r w:rsidR="001F2E36">
        <w:t>平台管理终端设备的流程，包括读</w:t>
      </w:r>
      <w:r w:rsidR="001F2E36">
        <w:t>\</w:t>
      </w:r>
      <w:r w:rsidR="001F2E36">
        <w:t>写</w:t>
      </w:r>
      <w:r w:rsidR="001F2E36">
        <w:t>\</w:t>
      </w:r>
      <w:r w:rsidR="001F2E36">
        <w:t>执行三个指令的流程，如图</w:t>
      </w:r>
      <w:r w:rsidR="001F2E36">
        <w:t>5-5</w:t>
      </w:r>
      <w:r w:rsidR="001F2E36">
        <w:t>所示为管理指令在</w:t>
      </w:r>
      <w:r w:rsidR="001F2E36">
        <w:t>OneNET</w:t>
      </w:r>
      <w:r w:rsidR="001F2E36">
        <w:t>平台、</w:t>
      </w:r>
      <w:r w:rsidR="001F2E36">
        <w:t>M5310</w:t>
      </w:r>
      <w:r w:rsidR="001F2E36">
        <w:lastRenderedPageBreak/>
        <w:t>模组和</w:t>
      </w:r>
      <w:r w:rsidR="001F2E36">
        <w:t>MCU</w:t>
      </w:r>
      <w:r w:rsidR="001F2E36">
        <w:t>之间的流程。</w:t>
      </w:r>
      <w:r w:rsidR="001F2E36">
        <w:t xml:space="preserve"> </w:t>
      </w:r>
    </w:p>
    <w:p w:rsidR="0015128A" w:rsidRDefault="001F2E36">
      <w:pPr>
        <w:jc w:val="center"/>
        <w:rPr>
          <w:sz w:val="23"/>
          <w:szCs w:val="23"/>
        </w:rPr>
      </w:pPr>
      <w:r>
        <w:rPr>
          <w:noProof/>
          <w:sz w:val="23"/>
          <w:szCs w:val="23"/>
        </w:rPr>
        <w:drawing>
          <wp:inline distT="0" distB="0" distL="0" distR="0">
            <wp:extent cx="4086225" cy="2190750"/>
            <wp:effectExtent l="9525" t="9525" r="19050" b="952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noChangeArrowheads="1"/>
                    </pic:cNvPicPr>
                  </pic:nvPicPr>
                  <pic:blipFill>
                    <a:blip r:embed="rId43" cstate="print"/>
                    <a:srcRect/>
                    <a:stretch>
                      <a:fillRect/>
                    </a:stretch>
                  </pic:blipFill>
                  <pic:spPr>
                    <a:xfrm>
                      <a:off x="0" y="0"/>
                      <a:ext cx="4086225" cy="2190750"/>
                    </a:xfrm>
                    <a:prstGeom prst="rect">
                      <a:avLst/>
                    </a:prstGeom>
                    <a:noFill/>
                    <a:ln w="9525">
                      <a:solidFill>
                        <a:schemeClr val="tx1"/>
                      </a:solidFill>
                      <a:miter lim="800000"/>
                      <a:headEnd/>
                      <a:tailEnd/>
                    </a:ln>
                  </pic:spPr>
                </pic:pic>
              </a:graphicData>
            </a:graphic>
          </wp:inline>
        </w:drawing>
      </w:r>
    </w:p>
    <w:p w:rsidR="0015128A" w:rsidRDefault="001F2E36">
      <w:pPr>
        <w:pStyle w:val="a0"/>
      </w:pPr>
      <w:r>
        <w:t>指令流程</w:t>
      </w:r>
    </w:p>
    <w:p w:rsidR="0015128A" w:rsidRDefault="001F2E36">
      <w:pPr>
        <w:pStyle w:val="4"/>
        <w:numPr>
          <w:ilvl w:val="0"/>
          <w:numId w:val="0"/>
        </w:numPr>
        <w:spacing w:line="460" w:lineRule="exact"/>
        <w:ind w:left="862" w:hanging="862"/>
        <w:rPr>
          <w:rFonts w:eastAsia="微软雅黑"/>
          <w:szCs w:val="24"/>
        </w:rPr>
      </w:pPr>
      <w:r>
        <w:rPr>
          <w:rFonts w:eastAsia="微软雅黑"/>
          <w:szCs w:val="24"/>
        </w:rPr>
        <w:t>5.2.2.1 Read</w:t>
      </w:r>
      <w:r>
        <w:rPr>
          <w:rFonts w:eastAsia="微软雅黑"/>
          <w:szCs w:val="24"/>
        </w:rPr>
        <w:t>操作流程</w:t>
      </w:r>
    </w:p>
    <w:p w:rsidR="0015128A" w:rsidRDefault="001F2E36">
      <w:pPr>
        <w:spacing w:line="460" w:lineRule="exact"/>
        <w:ind w:firstLine="249"/>
      </w:pPr>
      <w:r>
        <w:t>（</w:t>
      </w:r>
      <w:r>
        <w:t>1</w:t>
      </w:r>
      <w:r>
        <w:t>）应用侧</w:t>
      </w:r>
    </w:p>
    <w:p w:rsidR="0015128A" w:rsidRDefault="001F2E36">
      <w:pPr>
        <w:spacing w:line="460" w:lineRule="exact"/>
        <w:ind w:firstLineChars="200" w:firstLine="480"/>
      </w:pPr>
      <w:r>
        <w:t>第三方应用调用读设备</w:t>
      </w:r>
      <w:r>
        <w:t>API</w:t>
      </w:r>
      <w:r>
        <w:t>获得设备资源，使用</w:t>
      </w:r>
      <w:r>
        <w:t>Fiddler 4</w:t>
      </w:r>
      <w:r>
        <w:t>模拟第三方应用调用读操作</w:t>
      </w:r>
      <w:r>
        <w:t>API</w:t>
      </w:r>
      <w:r>
        <w:t>（具体</w:t>
      </w:r>
      <w:r>
        <w:t>API</w:t>
      </w:r>
      <w:r>
        <w:t>格式请参见</w:t>
      </w:r>
      <w:r>
        <w:t>3.2.4</w:t>
      </w:r>
      <w:r>
        <w:t>节），需填写的设备相关信息有：</w:t>
      </w:r>
      <w:r>
        <w:t>imei=8658200300139788</w:t>
      </w:r>
      <w:r>
        <w:t>、</w:t>
      </w:r>
      <w:r>
        <w:t>obj_id=3200</w:t>
      </w:r>
      <w:r>
        <w:t>、</w:t>
      </w:r>
      <w:r>
        <w:t>obj_inst_id=0</w:t>
      </w:r>
      <w:r>
        <w:t>、</w:t>
      </w:r>
    </w:p>
    <w:p w:rsidR="0015128A" w:rsidRDefault="001F2E36">
      <w:pPr>
        <w:spacing w:line="460" w:lineRule="exact"/>
      </w:pPr>
      <w:r>
        <w:t>api-key= BBHR1rTSI=8oa6JEVz=IXP=uIT0=</w:t>
      </w:r>
      <w:r>
        <w:t>等参数，如图</w:t>
      </w:r>
      <w:r>
        <w:t>5-6</w:t>
      </w:r>
      <w:r>
        <w:t>。填写完毕，点击执行，返回该设备下</w:t>
      </w:r>
      <w:r>
        <w:t>obj_id=3200</w:t>
      </w:r>
      <w:r>
        <w:t>，</w:t>
      </w:r>
      <w:r>
        <w:t>obj_inst_id=0</w:t>
      </w:r>
      <w:r>
        <w:t>下面的</w:t>
      </w:r>
      <w:r>
        <w:t>resource ID</w:t>
      </w:r>
      <w:r>
        <w:t>以及其</w:t>
      </w:r>
      <w:r>
        <w:t>value</w:t>
      </w:r>
      <w:r>
        <w:t>，如图</w:t>
      </w:r>
      <w:r>
        <w:t>5-7</w:t>
      </w:r>
      <w:r>
        <w:t>所示。</w:t>
      </w:r>
    </w:p>
    <w:p w:rsidR="0015128A" w:rsidRDefault="001F2E36">
      <w:pPr>
        <w:ind w:firstLine="248"/>
        <w:jc w:val="center"/>
      </w:pPr>
      <w:r>
        <w:rPr>
          <w:noProof/>
        </w:rPr>
        <w:drawing>
          <wp:inline distT="0" distB="0" distL="114300" distR="114300">
            <wp:extent cx="5269865" cy="1233170"/>
            <wp:effectExtent l="19050" t="19050" r="26035" b="24130"/>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pic:cNvPicPr>
                  </pic:nvPicPr>
                  <pic:blipFill>
                    <a:blip r:embed="rId44" cstate="print"/>
                    <a:stretch>
                      <a:fillRect/>
                    </a:stretch>
                  </pic:blipFill>
                  <pic:spPr>
                    <a:xfrm>
                      <a:off x="0" y="0"/>
                      <a:ext cx="5269865" cy="1233170"/>
                    </a:xfrm>
                    <a:prstGeom prst="rect">
                      <a:avLst/>
                    </a:prstGeom>
                    <a:noFill/>
                    <a:ln w="9525">
                      <a:solidFill>
                        <a:schemeClr val="tx1"/>
                      </a:solidFill>
                    </a:ln>
                  </pic:spPr>
                </pic:pic>
              </a:graphicData>
            </a:graphic>
          </wp:inline>
        </w:drawing>
      </w:r>
    </w:p>
    <w:p w:rsidR="0015128A" w:rsidRDefault="001F2E36">
      <w:pPr>
        <w:pStyle w:val="a0"/>
      </w:pPr>
      <w:r>
        <w:t>Fiddler</w:t>
      </w:r>
      <w:r>
        <w:t>调用读设备</w:t>
      </w:r>
      <w:r>
        <w:t>API</w:t>
      </w:r>
    </w:p>
    <w:p w:rsidR="0015128A" w:rsidRDefault="001F2E36">
      <w:pPr>
        <w:ind w:firstLine="248"/>
      </w:pPr>
      <w:r>
        <w:rPr>
          <w:noProof/>
        </w:rPr>
        <w:lastRenderedPageBreak/>
        <w:drawing>
          <wp:inline distT="0" distB="0" distL="114300" distR="114300">
            <wp:extent cx="5271135" cy="2914015"/>
            <wp:effectExtent l="19050" t="19050" r="24765" b="19685"/>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pic:cNvPicPr>
                      <a:picLocks noChangeAspect="1"/>
                    </pic:cNvPicPr>
                  </pic:nvPicPr>
                  <pic:blipFill>
                    <a:blip r:embed="rId45" cstate="print"/>
                    <a:stretch>
                      <a:fillRect/>
                    </a:stretch>
                  </pic:blipFill>
                  <pic:spPr>
                    <a:xfrm>
                      <a:off x="0" y="0"/>
                      <a:ext cx="5271135" cy="2914015"/>
                    </a:xfrm>
                    <a:prstGeom prst="rect">
                      <a:avLst/>
                    </a:prstGeom>
                    <a:noFill/>
                    <a:ln w="9525">
                      <a:solidFill>
                        <a:schemeClr val="tx1"/>
                      </a:solidFill>
                    </a:ln>
                  </pic:spPr>
                </pic:pic>
              </a:graphicData>
            </a:graphic>
          </wp:inline>
        </w:drawing>
      </w:r>
    </w:p>
    <w:p w:rsidR="0015128A" w:rsidRDefault="001F2E36">
      <w:pPr>
        <w:pStyle w:val="a0"/>
      </w:pPr>
      <w:r>
        <w:t>终端返回数据</w:t>
      </w:r>
    </w:p>
    <w:p w:rsidR="0015128A" w:rsidRDefault="001F2E36">
      <w:pPr>
        <w:spacing w:line="460" w:lineRule="exact"/>
        <w:ind w:firstLine="249"/>
      </w:pPr>
      <w:r>
        <w:t>（</w:t>
      </w:r>
      <w:r>
        <w:t>2</w:t>
      </w:r>
      <w:r>
        <w:t>）终端侧</w:t>
      </w:r>
    </w:p>
    <w:p w:rsidR="0015128A" w:rsidRDefault="001F2E36">
      <w:pPr>
        <w:spacing w:line="460" w:lineRule="exact"/>
        <w:ind w:firstLineChars="200" w:firstLine="480"/>
      </w:pPr>
      <w:r>
        <w:t>调用</w:t>
      </w:r>
      <w:r>
        <w:t>API</w:t>
      </w:r>
      <w:r>
        <w:t>成功后，在终端会收到平台下发的以</w:t>
      </w:r>
      <w:r>
        <w:t>“+MIPLREAD”</w:t>
      </w:r>
      <w:r>
        <w:t>开头的读指令，如图</w:t>
      </w:r>
      <w:r>
        <w:t>5-8</w:t>
      </w:r>
      <w:r>
        <w:t>所示。</w:t>
      </w:r>
    </w:p>
    <w:p w:rsidR="0015128A" w:rsidRDefault="001F2E36">
      <w:pPr>
        <w:jc w:val="center"/>
      </w:pPr>
      <w:r>
        <w:rPr>
          <w:noProof/>
        </w:rPr>
        <w:drawing>
          <wp:inline distT="0" distB="0" distL="114300" distR="114300">
            <wp:extent cx="4819015" cy="1638300"/>
            <wp:effectExtent l="12700" t="12700" r="26035" b="25400"/>
            <wp:docPr id="3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5"/>
                    <pic:cNvPicPr>
                      <a:picLocks noChangeAspect="1"/>
                    </pic:cNvPicPr>
                  </pic:nvPicPr>
                  <pic:blipFill>
                    <a:blip r:embed="rId46" cstate="print"/>
                    <a:stretch>
                      <a:fillRect/>
                    </a:stretch>
                  </pic:blipFill>
                  <pic:spPr>
                    <a:xfrm>
                      <a:off x="0" y="0"/>
                      <a:ext cx="4819015" cy="1638300"/>
                    </a:xfrm>
                    <a:prstGeom prst="rect">
                      <a:avLst/>
                    </a:prstGeom>
                    <a:noFill/>
                    <a:ln w="12700" cmpd="sng">
                      <a:solidFill>
                        <a:schemeClr val="tx1"/>
                      </a:solidFill>
                      <a:prstDash val="solid"/>
                    </a:ln>
                  </pic:spPr>
                </pic:pic>
              </a:graphicData>
            </a:graphic>
          </wp:inline>
        </w:drawing>
      </w:r>
    </w:p>
    <w:p w:rsidR="0015128A" w:rsidRDefault="001F2E36">
      <w:pPr>
        <w:pStyle w:val="a0"/>
      </w:pPr>
      <w:r>
        <w:t>平台下发读指令</w:t>
      </w:r>
    </w:p>
    <w:p w:rsidR="0015128A" w:rsidRDefault="001F2E36">
      <w:pPr>
        <w:ind w:firstLineChars="200" w:firstLine="480"/>
      </w:pPr>
      <w:r>
        <w:t>终端调用</w:t>
      </w:r>
      <w:r>
        <w:t>AT+MIPLREAD</w:t>
      </w:r>
      <w:r>
        <w:t>指令响应平台的读指令，如图</w:t>
      </w:r>
      <w:r>
        <w:t>5-9</w:t>
      </w:r>
      <w:r>
        <w:t>所示。</w:t>
      </w:r>
    </w:p>
    <w:p w:rsidR="0015128A" w:rsidRDefault="001F2E36">
      <w:pPr>
        <w:jc w:val="center"/>
      </w:pPr>
      <w:r>
        <w:rPr>
          <w:noProof/>
        </w:rPr>
        <w:drawing>
          <wp:inline distT="0" distB="0" distL="114300" distR="114300">
            <wp:extent cx="4237990" cy="781050"/>
            <wp:effectExtent l="12700" t="0" r="16510" b="2540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47" cstate="print"/>
                    <a:stretch>
                      <a:fillRect/>
                    </a:stretch>
                  </pic:blipFill>
                  <pic:spPr>
                    <a:xfrm>
                      <a:off x="0" y="0"/>
                      <a:ext cx="4237990" cy="781050"/>
                    </a:xfrm>
                    <a:prstGeom prst="rect">
                      <a:avLst/>
                    </a:prstGeom>
                    <a:noFill/>
                    <a:ln w="12700" cmpd="sng">
                      <a:solidFill>
                        <a:schemeClr val="tx1"/>
                      </a:solidFill>
                      <a:prstDash val="solid"/>
                    </a:ln>
                  </pic:spPr>
                </pic:pic>
              </a:graphicData>
            </a:graphic>
          </wp:inline>
        </w:drawing>
      </w:r>
    </w:p>
    <w:p w:rsidR="0015128A" w:rsidRDefault="001F2E36">
      <w:pPr>
        <w:pStyle w:val="a0"/>
      </w:pPr>
      <w:r>
        <w:t>终端响应平台读指令</w:t>
      </w:r>
    </w:p>
    <w:p w:rsidR="0015128A" w:rsidRDefault="001F2E36">
      <w:pPr>
        <w:spacing w:line="460" w:lineRule="exact"/>
        <w:ind w:firstLineChars="200" w:firstLine="420"/>
      </w:pPr>
      <w:r>
        <w:rPr>
          <w:sz w:val="21"/>
          <w:szCs w:val="21"/>
        </w:rPr>
        <w:t xml:space="preserve"> </w:t>
      </w:r>
      <w:r>
        <w:t>通过</w:t>
      </w:r>
      <w:r>
        <w:t>API</w:t>
      </w:r>
      <w:r>
        <w:t>参数的不同设置，还能实现读取指定</w:t>
      </w:r>
      <w:r>
        <w:t>Object</w:t>
      </w:r>
      <w:r>
        <w:t>下指定</w:t>
      </w:r>
      <w:r>
        <w:t>instance</w:t>
      </w:r>
      <w:r>
        <w:t>下的指定</w:t>
      </w:r>
      <w:r>
        <w:t>resource</w:t>
      </w:r>
      <w:r>
        <w:t>的数据；读取指定</w:t>
      </w:r>
      <w:r>
        <w:t>Object</w:t>
      </w:r>
      <w:r>
        <w:t>下所有</w:t>
      </w:r>
      <w:r>
        <w:t>instance</w:t>
      </w:r>
      <w:r>
        <w:t>的所有</w:t>
      </w:r>
      <w:r>
        <w:t>resource</w:t>
      </w:r>
      <w:r>
        <w:t>的数据等作。</w:t>
      </w:r>
    </w:p>
    <w:p w:rsidR="0015128A" w:rsidRDefault="001F2E36">
      <w:pPr>
        <w:spacing w:afterLines="100" w:after="326" w:line="460" w:lineRule="exact"/>
        <w:rPr>
          <w:color w:val="FF0000"/>
        </w:rPr>
      </w:pPr>
      <w:r>
        <w:rPr>
          <w:color w:val="FF0000"/>
        </w:rPr>
        <w:t>注意：每次</w:t>
      </w:r>
      <w:r>
        <w:rPr>
          <w:color w:val="FF0000"/>
        </w:rPr>
        <w:t xml:space="preserve"> Read</w:t>
      </w:r>
      <w:r>
        <w:rPr>
          <w:color w:val="FF0000"/>
        </w:rPr>
        <w:t>操作后，终端执行回复响应上报用户数据不超过</w:t>
      </w:r>
      <w:r>
        <w:rPr>
          <w:color w:val="FF0000"/>
        </w:rPr>
        <w:t>1000Bytes</w:t>
      </w:r>
      <w:r>
        <w:rPr>
          <w:color w:val="FF0000"/>
        </w:rPr>
        <w:t>。</w:t>
      </w:r>
    </w:p>
    <w:p w:rsidR="0015128A" w:rsidRDefault="001F2E36">
      <w:pPr>
        <w:pStyle w:val="4"/>
        <w:numPr>
          <w:ilvl w:val="0"/>
          <w:numId w:val="0"/>
        </w:numPr>
        <w:spacing w:line="460" w:lineRule="exact"/>
        <w:ind w:left="862" w:hanging="862"/>
      </w:pPr>
      <w:r>
        <w:lastRenderedPageBreak/>
        <w:t>5.2.2.2 Write</w:t>
      </w:r>
      <w:r>
        <w:t>操作流程</w:t>
      </w:r>
    </w:p>
    <w:p w:rsidR="0015128A" w:rsidRDefault="001F2E36">
      <w:pPr>
        <w:spacing w:line="460" w:lineRule="exact"/>
      </w:pPr>
      <w:r>
        <w:t>（</w:t>
      </w:r>
      <w:r>
        <w:t>1</w:t>
      </w:r>
      <w:r>
        <w:t>）应用侧</w:t>
      </w:r>
    </w:p>
    <w:p w:rsidR="0015128A" w:rsidRDefault="001F2E36">
      <w:pPr>
        <w:spacing w:afterLines="100" w:after="326" w:line="460" w:lineRule="exact"/>
        <w:ind w:firstLine="249"/>
      </w:pPr>
      <w:r>
        <w:t>第三方应用向终端设备写数据，使用</w:t>
      </w:r>
      <w:r>
        <w:t>Fiddler 4</w:t>
      </w:r>
      <w:r>
        <w:t>调用写操作</w:t>
      </w:r>
      <w:r>
        <w:t>API</w:t>
      </w:r>
      <w:r>
        <w:t>（具体</w:t>
      </w:r>
      <w:r>
        <w:t>API</w:t>
      </w:r>
      <w:r>
        <w:t>格式请参见</w:t>
      </w:r>
      <w:r>
        <w:t>3.2.5</w:t>
      </w:r>
      <w:r>
        <w:t>节），需填写的设备相关信息有：</w:t>
      </w:r>
      <w:r>
        <w:t>imei=8658200300139788</w:t>
      </w:r>
      <w:r>
        <w:t>、</w:t>
      </w:r>
      <w:r>
        <w:t>obj_id=3200</w:t>
      </w:r>
      <w:r>
        <w:t>、</w:t>
      </w:r>
      <w:r>
        <w:t>obj_inst_id=0</w:t>
      </w:r>
      <w:r>
        <w:t>、</w:t>
      </w:r>
      <w:r>
        <w:t>mode=2</w:t>
      </w:r>
      <w:r>
        <w:t>、</w:t>
      </w:r>
      <w:r>
        <w:t>api-key= BBHR1rTSI=8oa6JEVz=IXP=uIT0=</w:t>
      </w:r>
      <w:r>
        <w:t>等参数，如图</w:t>
      </w:r>
      <w:r>
        <w:t>5-10</w:t>
      </w:r>
      <w:r>
        <w:t>所示。填写完毕，点击执行，收到该设备的响应，如图</w:t>
      </w:r>
      <w:r>
        <w:t>5-11</w:t>
      </w:r>
      <w:r>
        <w:t>所示。</w:t>
      </w:r>
    </w:p>
    <w:p w:rsidR="0015128A" w:rsidRDefault="001F2E36">
      <w:pPr>
        <w:ind w:firstLine="248"/>
        <w:jc w:val="center"/>
        <w:rPr>
          <w:sz w:val="21"/>
          <w:szCs w:val="21"/>
        </w:rPr>
      </w:pPr>
      <w:r>
        <w:rPr>
          <w:noProof/>
          <w:sz w:val="21"/>
          <w:szCs w:val="21"/>
        </w:rPr>
        <w:drawing>
          <wp:inline distT="0" distB="0" distL="0" distR="0">
            <wp:extent cx="4991100" cy="1771015"/>
            <wp:effectExtent l="19050" t="19050" r="19050" b="19328"/>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noChangeArrowheads="1"/>
                    </pic:cNvPicPr>
                  </pic:nvPicPr>
                  <pic:blipFill>
                    <a:blip r:embed="rId48" cstate="print"/>
                    <a:srcRect/>
                    <a:stretch>
                      <a:fillRect/>
                    </a:stretch>
                  </pic:blipFill>
                  <pic:spPr>
                    <a:xfrm>
                      <a:off x="0" y="0"/>
                      <a:ext cx="4991100" cy="1771372"/>
                    </a:xfrm>
                    <a:prstGeom prst="rect">
                      <a:avLst/>
                    </a:prstGeom>
                    <a:noFill/>
                    <a:ln w="9525">
                      <a:solidFill>
                        <a:schemeClr val="tx1"/>
                      </a:solidFill>
                      <a:miter lim="800000"/>
                      <a:headEnd/>
                      <a:tailEnd/>
                    </a:ln>
                  </pic:spPr>
                </pic:pic>
              </a:graphicData>
            </a:graphic>
          </wp:inline>
        </w:drawing>
      </w:r>
    </w:p>
    <w:p w:rsidR="0015128A" w:rsidRDefault="001F2E36">
      <w:pPr>
        <w:pStyle w:val="a0"/>
      </w:pPr>
      <w:r>
        <w:t xml:space="preserve"> Fiddler</w:t>
      </w:r>
      <w:r>
        <w:t>调用写设备</w:t>
      </w:r>
      <w:r>
        <w:t>API</w:t>
      </w:r>
    </w:p>
    <w:p w:rsidR="0015128A" w:rsidRDefault="001F2E36">
      <w:pPr>
        <w:jc w:val="center"/>
        <w:rPr>
          <w:sz w:val="21"/>
          <w:szCs w:val="21"/>
        </w:rPr>
      </w:pPr>
      <w:r>
        <w:rPr>
          <w:noProof/>
          <w:sz w:val="21"/>
          <w:szCs w:val="21"/>
        </w:rPr>
        <w:drawing>
          <wp:inline distT="0" distB="0" distL="0" distR="0">
            <wp:extent cx="5274310" cy="2193290"/>
            <wp:effectExtent l="19050" t="19050" r="21590" b="1606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noChangeArrowheads="1"/>
                    </pic:cNvPicPr>
                  </pic:nvPicPr>
                  <pic:blipFill>
                    <a:blip r:embed="rId49" cstate="print"/>
                    <a:srcRect/>
                    <a:stretch>
                      <a:fillRect/>
                    </a:stretch>
                  </pic:blipFill>
                  <pic:spPr>
                    <a:xfrm>
                      <a:off x="0" y="0"/>
                      <a:ext cx="5274310" cy="2193740"/>
                    </a:xfrm>
                    <a:prstGeom prst="rect">
                      <a:avLst/>
                    </a:prstGeom>
                    <a:noFill/>
                    <a:ln w="9525">
                      <a:solidFill>
                        <a:schemeClr val="tx1"/>
                      </a:solidFill>
                      <a:miter lim="800000"/>
                      <a:headEnd/>
                      <a:tailEnd/>
                    </a:ln>
                  </pic:spPr>
                </pic:pic>
              </a:graphicData>
            </a:graphic>
          </wp:inline>
        </w:drawing>
      </w:r>
    </w:p>
    <w:p w:rsidR="0015128A" w:rsidRDefault="001F2E36">
      <w:pPr>
        <w:pStyle w:val="a0"/>
      </w:pPr>
      <w:r>
        <w:t>终端返回写成功消息</w:t>
      </w:r>
    </w:p>
    <w:p w:rsidR="0015128A" w:rsidRDefault="001F2E36">
      <w:pPr>
        <w:spacing w:line="460" w:lineRule="exact"/>
      </w:pPr>
      <w:r>
        <w:t>（</w:t>
      </w:r>
      <w:r>
        <w:t>2</w:t>
      </w:r>
      <w:r>
        <w:t>）终端侧</w:t>
      </w:r>
    </w:p>
    <w:p w:rsidR="0015128A" w:rsidRDefault="001F2E36">
      <w:pPr>
        <w:spacing w:afterLines="50" w:after="163" w:line="460" w:lineRule="exact"/>
        <w:ind w:firstLineChars="200" w:firstLine="480"/>
      </w:pPr>
      <w:r>
        <w:t>调用</w:t>
      </w:r>
      <w:r>
        <w:t>API</w:t>
      </w:r>
      <w:r>
        <w:t>成功后，在终端会收到平台下发的以</w:t>
      </w:r>
      <w:r>
        <w:t>“+MIPLWRITE”</w:t>
      </w:r>
      <w:r>
        <w:t>开头的读指令，如图</w:t>
      </w:r>
      <w:r>
        <w:t>5-12</w:t>
      </w:r>
      <w:r>
        <w:t>所示。</w:t>
      </w:r>
    </w:p>
    <w:p w:rsidR="0015128A" w:rsidRDefault="001F2E36">
      <w:pPr>
        <w:rPr>
          <w:sz w:val="21"/>
          <w:szCs w:val="21"/>
        </w:rPr>
      </w:pPr>
      <w:r>
        <w:rPr>
          <w:sz w:val="21"/>
          <w:szCs w:val="21"/>
        </w:rPr>
        <w:lastRenderedPageBreak/>
        <w:t xml:space="preserve">      </w:t>
      </w:r>
      <w:r>
        <w:rPr>
          <w:noProof/>
          <w:sz w:val="21"/>
          <w:szCs w:val="21"/>
        </w:rPr>
        <w:drawing>
          <wp:inline distT="0" distB="0" distL="0" distR="0">
            <wp:extent cx="4724400" cy="1076325"/>
            <wp:effectExtent l="19050" t="19050" r="19050" b="2857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noChangeArrowheads="1"/>
                    </pic:cNvPicPr>
                  </pic:nvPicPr>
                  <pic:blipFill>
                    <a:blip r:embed="rId50" cstate="print"/>
                    <a:srcRect/>
                    <a:stretch>
                      <a:fillRect/>
                    </a:stretch>
                  </pic:blipFill>
                  <pic:spPr>
                    <a:xfrm>
                      <a:off x="0" y="0"/>
                      <a:ext cx="4724400" cy="1076325"/>
                    </a:xfrm>
                    <a:prstGeom prst="rect">
                      <a:avLst/>
                    </a:prstGeom>
                    <a:noFill/>
                    <a:ln w="9525">
                      <a:solidFill>
                        <a:schemeClr val="tx1"/>
                      </a:solidFill>
                      <a:miter lim="800000"/>
                      <a:headEnd/>
                      <a:tailEnd/>
                    </a:ln>
                  </pic:spPr>
                </pic:pic>
              </a:graphicData>
            </a:graphic>
          </wp:inline>
        </w:drawing>
      </w:r>
    </w:p>
    <w:p w:rsidR="0015128A" w:rsidRDefault="001F2E36">
      <w:pPr>
        <w:pStyle w:val="a0"/>
      </w:pPr>
      <w:r>
        <w:t>平台下发写指令</w:t>
      </w:r>
    </w:p>
    <w:p w:rsidR="0015128A" w:rsidRDefault="001F2E36">
      <w:pPr>
        <w:spacing w:afterLines="50" w:after="163" w:line="460" w:lineRule="exact"/>
        <w:ind w:firstLineChars="200" w:firstLine="480"/>
      </w:pPr>
      <w:r>
        <w:t>终端调用</w:t>
      </w:r>
      <w:r>
        <w:t>AT+MIPLWRITE</w:t>
      </w:r>
      <w:r>
        <w:t>指令响应平台的写指令，如图</w:t>
      </w:r>
      <w:r>
        <w:t>5-13</w:t>
      </w:r>
      <w:r>
        <w:t>所示。</w:t>
      </w:r>
    </w:p>
    <w:p w:rsidR="0015128A" w:rsidRDefault="001F2E36">
      <w:pPr>
        <w:jc w:val="center"/>
        <w:rPr>
          <w:sz w:val="21"/>
          <w:szCs w:val="21"/>
        </w:rPr>
      </w:pPr>
      <w:r>
        <w:rPr>
          <w:noProof/>
          <w:sz w:val="21"/>
          <w:szCs w:val="21"/>
        </w:rPr>
        <w:drawing>
          <wp:inline distT="0" distB="0" distL="0" distR="0">
            <wp:extent cx="2371725" cy="304800"/>
            <wp:effectExtent l="19050" t="0" r="9525" b="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noChangeArrowheads="1"/>
                    </pic:cNvPicPr>
                  </pic:nvPicPr>
                  <pic:blipFill>
                    <a:blip r:embed="rId51" cstate="print"/>
                    <a:srcRect/>
                    <a:stretch>
                      <a:fillRect/>
                    </a:stretch>
                  </pic:blipFill>
                  <pic:spPr>
                    <a:xfrm>
                      <a:off x="0" y="0"/>
                      <a:ext cx="2371725" cy="304800"/>
                    </a:xfrm>
                    <a:prstGeom prst="rect">
                      <a:avLst/>
                    </a:prstGeom>
                    <a:noFill/>
                    <a:ln w="9525">
                      <a:noFill/>
                      <a:miter lim="800000"/>
                      <a:headEnd/>
                      <a:tailEnd/>
                    </a:ln>
                  </pic:spPr>
                </pic:pic>
              </a:graphicData>
            </a:graphic>
          </wp:inline>
        </w:drawing>
      </w:r>
    </w:p>
    <w:p w:rsidR="0015128A" w:rsidRDefault="001F2E36">
      <w:pPr>
        <w:pStyle w:val="a0"/>
      </w:pPr>
      <w:r>
        <w:t>终端响应平台写指令</w:t>
      </w:r>
    </w:p>
    <w:p w:rsidR="0015128A" w:rsidRDefault="001F2E36">
      <w:pPr>
        <w:ind w:firstLineChars="200" w:firstLine="480"/>
        <w:rPr>
          <w:color w:val="FF0000"/>
        </w:rPr>
      </w:pPr>
      <w:r>
        <w:rPr>
          <w:color w:val="FF0000"/>
        </w:rPr>
        <w:t>注意：每次从平台使用</w:t>
      </w:r>
      <w:r>
        <w:rPr>
          <w:bCs/>
          <w:color w:val="FF0000"/>
        </w:rPr>
        <w:t>Write</w:t>
      </w:r>
      <w:r>
        <w:rPr>
          <w:color w:val="FF0000"/>
        </w:rPr>
        <w:t>操作下发的</w:t>
      </w:r>
      <w:r>
        <w:rPr>
          <w:bCs/>
          <w:color w:val="FF0000"/>
        </w:rPr>
        <w:t>COAP</w:t>
      </w:r>
      <w:r>
        <w:rPr>
          <w:color w:val="FF0000"/>
        </w:rPr>
        <w:t>包</w:t>
      </w:r>
      <w:r>
        <w:rPr>
          <w:bCs/>
          <w:color w:val="FF0000"/>
        </w:rPr>
        <w:t>Payload</w:t>
      </w:r>
      <w:r>
        <w:rPr>
          <w:color w:val="FF0000"/>
        </w:rPr>
        <w:t>用户数据部分不超过</w:t>
      </w:r>
      <w:r>
        <w:rPr>
          <w:bCs/>
          <w:color w:val="FF0000"/>
        </w:rPr>
        <w:t>1000Bytes</w:t>
      </w:r>
      <w:r>
        <w:rPr>
          <w:color w:val="FF0000"/>
        </w:rPr>
        <w:t>。</w:t>
      </w:r>
    </w:p>
    <w:p w:rsidR="0015128A" w:rsidRDefault="001F2E36">
      <w:pPr>
        <w:pStyle w:val="4"/>
        <w:numPr>
          <w:ilvl w:val="0"/>
          <w:numId w:val="0"/>
        </w:numPr>
        <w:spacing w:line="460" w:lineRule="exact"/>
        <w:ind w:left="862" w:hanging="862"/>
      </w:pPr>
      <w:r>
        <w:t>5.2.2.3 Execute</w:t>
      </w:r>
      <w:r>
        <w:t>操作流程</w:t>
      </w:r>
    </w:p>
    <w:p w:rsidR="0015128A" w:rsidRDefault="001F2E36">
      <w:pPr>
        <w:spacing w:line="460" w:lineRule="exact"/>
      </w:pPr>
      <w:r>
        <w:t>（</w:t>
      </w:r>
      <w:r>
        <w:t>1</w:t>
      </w:r>
      <w:r>
        <w:t>）应用侧</w:t>
      </w:r>
    </w:p>
    <w:p w:rsidR="0015128A" w:rsidRDefault="001F2E36">
      <w:pPr>
        <w:spacing w:line="460" w:lineRule="exact"/>
        <w:ind w:firstLine="248"/>
      </w:pPr>
      <w:r>
        <w:t>第三方应用调用执行</w:t>
      </w:r>
      <w:r>
        <w:t>API</w:t>
      </w:r>
      <w:r>
        <w:t>向设备对应的</w:t>
      </w:r>
      <w:r>
        <w:t>resource</w:t>
      </w:r>
      <w:r>
        <w:t>发送字符串指令，使用</w:t>
      </w:r>
      <w:r>
        <w:t>Fiddler 4</w:t>
      </w:r>
      <w:r>
        <w:t>模拟第三方应用调用执行操作</w:t>
      </w:r>
      <w:r>
        <w:t>API</w:t>
      </w:r>
      <w:r>
        <w:t>（具体</w:t>
      </w:r>
      <w:r>
        <w:t>API</w:t>
      </w:r>
      <w:r>
        <w:t>格式请参见</w:t>
      </w:r>
      <w:r>
        <w:t>3.2.6</w:t>
      </w:r>
      <w:r>
        <w:t>节），需填写的设备相关信息有：</w:t>
      </w:r>
      <w:r>
        <w:t>imei=8658200300139788</w:t>
      </w:r>
      <w:r>
        <w:t>、</w:t>
      </w:r>
      <w:r>
        <w:t>obj_id=3200</w:t>
      </w:r>
      <w:r>
        <w:t>、</w:t>
      </w:r>
      <w:r>
        <w:t>obj_inst_id=0</w:t>
      </w:r>
      <w:r>
        <w:t>、</w:t>
      </w:r>
      <w:r>
        <w:t>res_id=5505</w:t>
      </w:r>
      <w:r>
        <w:t>、</w:t>
      </w:r>
      <w:r>
        <w:t>api-key= BBHR1rTSI=8oa6JEVz=IXP=uIT0=</w:t>
      </w:r>
      <w:r>
        <w:t>等参数，如图</w:t>
      </w:r>
      <w:r>
        <w:t>5-14</w:t>
      </w:r>
      <w:r>
        <w:t>所示。填写完毕，点击执行，收到该设备的响应，如图</w:t>
      </w:r>
      <w:r>
        <w:t>5-15</w:t>
      </w:r>
      <w:r>
        <w:t>所示。</w:t>
      </w:r>
    </w:p>
    <w:p w:rsidR="0015128A" w:rsidRDefault="001F2E36">
      <w:pPr>
        <w:ind w:firstLine="248"/>
        <w:rPr>
          <w:sz w:val="21"/>
          <w:szCs w:val="21"/>
        </w:rPr>
      </w:pPr>
      <w:r>
        <w:rPr>
          <w:noProof/>
          <w:sz w:val="21"/>
          <w:szCs w:val="21"/>
        </w:rPr>
        <w:drawing>
          <wp:inline distT="0" distB="0" distL="0" distR="0">
            <wp:extent cx="5274310" cy="1963420"/>
            <wp:effectExtent l="19050" t="19050" r="21590" b="17432"/>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noChangeArrowheads="1"/>
                    </pic:cNvPicPr>
                  </pic:nvPicPr>
                  <pic:blipFill>
                    <a:blip r:embed="rId52" cstate="print"/>
                    <a:srcRect/>
                    <a:stretch>
                      <a:fillRect/>
                    </a:stretch>
                  </pic:blipFill>
                  <pic:spPr>
                    <a:xfrm>
                      <a:off x="0" y="0"/>
                      <a:ext cx="5274310" cy="1963768"/>
                    </a:xfrm>
                    <a:prstGeom prst="rect">
                      <a:avLst/>
                    </a:prstGeom>
                    <a:noFill/>
                    <a:ln w="9525">
                      <a:solidFill>
                        <a:schemeClr val="tx1"/>
                      </a:solidFill>
                      <a:miter lim="800000"/>
                      <a:headEnd/>
                      <a:tailEnd/>
                    </a:ln>
                  </pic:spPr>
                </pic:pic>
              </a:graphicData>
            </a:graphic>
          </wp:inline>
        </w:drawing>
      </w:r>
    </w:p>
    <w:p w:rsidR="0015128A" w:rsidRDefault="001F2E36">
      <w:pPr>
        <w:pStyle w:val="a0"/>
      </w:pPr>
      <w:r>
        <w:t>Fiddler</w:t>
      </w:r>
      <w:r>
        <w:t>调用执行命令</w:t>
      </w:r>
      <w:r>
        <w:t>API</w:t>
      </w:r>
    </w:p>
    <w:p w:rsidR="0015128A" w:rsidRDefault="001F2E36">
      <w:pPr>
        <w:ind w:firstLine="248"/>
        <w:rPr>
          <w:sz w:val="21"/>
          <w:szCs w:val="21"/>
        </w:rPr>
      </w:pPr>
      <w:r>
        <w:rPr>
          <w:noProof/>
          <w:sz w:val="21"/>
          <w:szCs w:val="21"/>
        </w:rPr>
        <w:lastRenderedPageBreak/>
        <w:drawing>
          <wp:inline distT="0" distB="0" distL="0" distR="0">
            <wp:extent cx="5274310" cy="1973580"/>
            <wp:effectExtent l="19050" t="19050" r="21590" b="26637"/>
            <wp:docPr id="2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0"/>
                    <pic:cNvPicPr>
                      <a:picLocks noChangeAspect="1" noChangeArrowheads="1"/>
                    </pic:cNvPicPr>
                  </pic:nvPicPr>
                  <pic:blipFill>
                    <a:blip r:embed="rId53" cstate="print"/>
                    <a:srcRect/>
                    <a:stretch>
                      <a:fillRect/>
                    </a:stretch>
                  </pic:blipFill>
                  <pic:spPr>
                    <a:xfrm>
                      <a:off x="0" y="0"/>
                      <a:ext cx="5274310" cy="1973613"/>
                    </a:xfrm>
                    <a:prstGeom prst="rect">
                      <a:avLst/>
                    </a:prstGeom>
                    <a:noFill/>
                    <a:ln w="9525">
                      <a:solidFill>
                        <a:schemeClr val="tx1"/>
                      </a:solidFill>
                      <a:miter lim="800000"/>
                      <a:headEnd/>
                      <a:tailEnd/>
                    </a:ln>
                  </pic:spPr>
                </pic:pic>
              </a:graphicData>
            </a:graphic>
          </wp:inline>
        </w:drawing>
      </w:r>
    </w:p>
    <w:p w:rsidR="0015128A" w:rsidRDefault="001F2E36">
      <w:pPr>
        <w:pStyle w:val="a0"/>
      </w:pPr>
      <w:r>
        <w:t>终端返回执行成功消息</w:t>
      </w:r>
    </w:p>
    <w:p w:rsidR="0015128A" w:rsidRDefault="001F2E36">
      <w:pPr>
        <w:spacing w:line="460" w:lineRule="exact"/>
      </w:pPr>
      <w:r>
        <w:t>（</w:t>
      </w:r>
      <w:r>
        <w:t>2</w:t>
      </w:r>
      <w:r>
        <w:t>）终端侧</w:t>
      </w:r>
    </w:p>
    <w:p w:rsidR="0015128A" w:rsidRDefault="001F2E36">
      <w:pPr>
        <w:spacing w:line="460" w:lineRule="exact"/>
        <w:ind w:firstLineChars="200" w:firstLine="420"/>
        <w:rPr>
          <w:sz w:val="21"/>
          <w:szCs w:val="21"/>
        </w:rPr>
      </w:pPr>
      <w:r>
        <w:rPr>
          <w:sz w:val="21"/>
          <w:szCs w:val="21"/>
        </w:rPr>
        <w:t>调用</w:t>
      </w:r>
      <w:r>
        <w:rPr>
          <w:sz w:val="21"/>
          <w:szCs w:val="21"/>
        </w:rPr>
        <w:t>API</w:t>
      </w:r>
      <w:r>
        <w:rPr>
          <w:sz w:val="21"/>
          <w:szCs w:val="21"/>
        </w:rPr>
        <w:t>成功后，在终端会收到平台下发的以</w:t>
      </w:r>
      <w:r>
        <w:rPr>
          <w:sz w:val="21"/>
          <w:szCs w:val="21"/>
        </w:rPr>
        <w:t>“+MIPLWRITE”</w:t>
      </w:r>
      <w:r>
        <w:rPr>
          <w:sz w:val="21"/>
          <w:szCs w:val="21"/>
        </w:rPr>
        <w:t>开头的读指令，如图</w:t>
      </w:r>
      <w:r>
        <w:rPr>
          <w:sz w:val="21"/>
          <w:szCs w:val="21"/>
        </w:rPr>
        <w:t>5-16</w:t>
      </w:r>
      <w:r>
        <w:rPr>
          <w:sz w:val="21"/>
          <w:szCs w:val="21"/>
        </w:rPr>
        <w:t>所示。</w:t>
      </w:r>
    </w:p>
    <w:p w:rsidR="0015128A" w:rsidRDefault="001F2E36">
      <w:pPr>
        <w:rPr>
          <w:sz w:val="21"/>
          <w:szCs w:val="21"/>
        </w:rPr>
      </w:pPr>
      <w:r>
        <w:rPr>
          <w:noProof/>
          <w:sz w:val="21"/>
          <w:szCs w:val="21"/>
        </w:rPr>
        <w:drawing>
          <wp:inline distT="0" distB="0" distL="0" distR="0">
            <wp:extent cx="5274310" cy="2294890"/>
            <wp:effectExtent l="19050" t="19050" r="21590" b="10121"/>
            <wp:docPr id="2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3"/>
                    <pic:cNvPicPr>
                      <a:picLocks noChangeAspect="1" noChangeArrowheads="1"/>
                    </pic:cNvPicPr>
                  </pic:nvPicPr>
                  <pic:blipFill>
                    <a:blip r:embed="rId54" cstate="print"/>
                    <a:srcRect/>
                    <a:stretch>
                      <a:fillRect/>
                    </a:stretch>
                  </pic:blipFill>
                  <pic:spPr>
                    <a:xfrm>
                      <a:off x="0" y="0"/>
                      <a:ext cx="5274310" cy="2294929"/>
                    </a:xfrm>
                    <a:prstGeom prst="rect">
                      <a:avLst/>
                    </a:prstGeom>
                    <a:noFill/>
                    <a:ln w="9525">
                      <a:solidFill>
                        <a:schemeClr val="tx1"/>
                      </a:solidFill>
                      <a:miter lim="800000"/>
                      <a:headEnd/>
                      <a:tailEnd/>
                    </a:ln>
                  </pic:spPr>
                </pic:pic>
              </a:graphicData>
            </a:graphic>
          </wp:inline>
        </w:drawing>
      </w:r>
    </w:p>
    <w:p w:rsidR="0015128A" w:rsidRDefault="001F2E36">
      <w:pPr>
        <w:pStyle w:val="a0"/>
      </w:pPr>
      <w:r>
        <w:t>平台下发执行指令</w:t>
      </w:r>
    </w:p>
    <w:p w:rsidR="0015128A" w:rsidRDefault="001F2E36">
      <w:pPr>
        <w:spacing w:afterLines="50" w:after="163" w:line="460" w:lineRule="exact"/>
        <w:ind w:firstLineChars="200" w:firstLine="480"/>
      </w:pPr>
      <w:r>
        <w:t>终端调用</w:t>
      </w:r>
      <w:r>
        <w:t>AT+MIPLEXECUTE</w:t>
      </w:r>
      <w:r>
        <w:t>指令响应平台的写指令，如图</w:t>
      </w:r>
      <w:r>
        <w:t>5-17</w:t>
      </w:r>
      <w:r>
        <w:t>所示。</w:t>
      </w:r>
    </w:p>
    <w:p w:rsidR="0015128A" w:rsidRDefault="001F2E36">
      <w:pPr>
        <w:jc w:val="center"/>
      </w:pPr>
      <w:r>
        <w:rPr>
          <w:noProof/>
        </w:rPr>
        <w:drawing>
          <wp:inline distT="0" distB="0" distL="114300" distR="114300">
            <wp:extent cx="2371725" cy="400050"/>
            <wp:effectExtent l="19050" t="19050" r="28575" b="19050"/>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55" cstate="print"/>
                    <a:stretch>
                      <a:fillRect/>
                    </a:stretch>
                  </pic:blipFill>
                  <pic:spPr>
                    <a:xfrm>
                      <a:off x="0" y="0"/>
                      <a:ext cx="2371725" cy="400050"/>
                    </a:xfrm>
                    <a:prstGeom prst="rect">
                      <a:avLst/>
                    </a:prstGeom>
                    <a:noFill/>
                    <a:ln w="9525">
                      <a:solidFill>
                        <a:schemeClr val="tx1"/>
                      </a:solidFill>
                    </a:ln>
                  </pic:spPr>
                </pic:pic>
              </a:graphicData>
            </a:graphic>
          </wp:inline>
        </w:drawing>
      </w:r>
    </w:p>
    <w:p w:rsidR="0015128A" w:rsidRDefault="001F2E36">
      <w:pPr>
        <w:pStyle w:val="a0"/>
      </w:pPr>
      <w:r>
        <w:t>终端响应平台执行指令</w:t>
      </w:r>
    </w:p>
    <w:p w:rsidR="0015128A" w:rsidRPr="00702B95" w:rsidRDefault="001F2E36">
      <w:pPr>
        <w:spacing w:line="460" w:lineRule="exact"/>
        <w:ind w:firstLineChars="200" w:firstLine="482"/>
        <w:rPr>
          <w:b/>
          <w:color w:val="FF0000"/>
        </w:rPr>
      </w:pPr>
      <w:r w:rsidRPr="00702B95">
        <w:rPr>
          <w:b/>
          <w:color w:val="FF0000"/>
        </w:rPr>
        <w:t>注意：每次从平台使用</w:t>
      </w:r>
      <w:r w:rsidRPr="00702B95">
        <w:rPr>
          <w:b/>
          <w:bCs/>
          <w:color w:val="FF0000"/>
        </w:rPr>
        <w:t>Execute</w:t>
      </w:r>
      <w:r w:rsidRPr="00702B95">
        <w:rPr>
          <w:b/>
          <w:color w:val="FF0000"/>
        </w:rPr>
        <w:t>操作下发的</w:t>
      </w:r>
      <w:r w:rsidRPr="00702B95">
        <w:rPr>
          <w:b/>
          <w:bCs/>
          <w:color w:val="FF0000"/>
        </w:rPr>
        <w:t>COAP</w:t>
      </w:r>
      <w:r w:rsidRPr="00702B95">
        <w:rPr>
          <w:b/>
          <w:color w:val="FF0000"/>
        </w:rPr>
        <w:t>包</w:t>
      </w:r>
      <w:r w:rsidRPr="00702B95">
        <w:rPr>
          <w:b/>
          <w:bCs/>
          <w:color w:val="FF0000"/>
        </w:rPr>
        <w:t>Payload</w:t>
      </w:r>
      <w:r w:rsidRPr="00702B95">
        <w:rPr>
          <w:b/>
          <w:color w:val="FF0000"/>
        </w:rPr>
        <w:t>用户数据部分不超过</w:t>
      </w:r>
      <w:r w:rsidRPr="00702B95">
        <w:rPr>
          <w:b/>
          <w:bCs/>
          <w:color w:val="FF0000"/>
        </w:rPr>
        <w:t>1000Bytes</w:t>
      </w:r>
      <w:r w:rsidRPr="00702B95">
        <w:rPr>
          <w:b/>
          <w:color w:val="FF0000"/>
        </w:rPr>
        <w:t>。</w:t>
      </w:r>
    </w:p>
    <w:p w:rsidR="0015128A" w:rsidRDefault="0015128A">
      <w:pPr>
        <w:spacing w:line="240" w:lineRule="exact"/>
        <w:jc w:val="center"/>
        <w:rPr>
          <w:sz w:val="21"/>
          <w:szCs w:val="21"/>
        </w:rPr>
      </w:pPr>
    </w:p>
    <w:p w:rsidR="0015128A" w:rsidRDefault="0015128A">
      <w:pPr>
        <w:spacing w:line="240" w:lineRule="exact"/>
        <w:jc w:val="center"/>
        <w:rPr>
          <w:sz w:val="21"/>
          <w:szCs w:val="21"/>
        </w:rPr>
      </w:pPr>
    </w:p>
    <w:p w:rsidR="0015128A" w:rsidRDefault="0015128A">
      <w:pPr>
        <w:spacing w:line="240" w:lineRule="exact"/>
        <w:jc w:val="center"/>
        <w:rPr>
          <w:sz w:val="21"/>
          <w:szCs w:val="21"/>
        </w:rPr>
      </w:pPr>
    </w:p>
    <w:p w:rsidR="0015128A" w:rsidRDefault="001F2E36">
      <w:pPr>
        <w:spacing w:line="240" w:lineRule="exact"/>
        <w:rPr>
          <w:sz w:val="21"/>
          <w:szCs w:val="21"/>
        </w:rPr>
      </w:pPr>
      <w:r>
        <w:br w:type="page"/>
      </w:r>
    </w:p>
    <w:p w:rsidR="0015128A" w:rsidRDefault="001F2E36">
      <w:pPr>
        <w:pStyle w:val="1"/>
        <w:numPr>
          <w:ilvl w:val="0"/>
          <w:numId w:val="6"/>
        </w:numPr>
      </w:pPr>
      <w:bookmarkStart w:id="52" w:name="_Toc516040777"/>
      <w:r>
        <w:lastRenderedPageBreak/>
        <w:t>资源下载</w:t>
      </w:r>
      <w:bookmarkEnd w:id="52"/>
    </w:p>
    <w:p w:rsidR="0015128A" w:rsidRDefault="001F2E36">
      <w:pPr>
        <w:pStyle w:val="2"/>
        <w:numPr>
          <w:ilvl w:val="1"/>
          <w:numId w:val="0"/>
        </w:numPr>
        <w:spacing w:after="320" w:line="460" w:lineRule="exact"/>
        <w:rPr>
          <w:szCs w:val="30"/>
        </w:rPr>
      </w:pPr>
      <w:bookmarkStart w:id="53" w:name="_Toc516040778"/>
      <w:r>
        <w:rPr>
          <w:szCs w:val="30"/>
        </w:rPr>
        <w:t xml:space="preserve">6.1 </w:t>
      </w:r>
      <w:r>
        <w:rPr>
          <w:szCs w:val="30"/>
        </w:rPr>
        <w:t>数据推送</w:t>
      </w:r>
      <w:r>
        <w:rPr>
          <w:szCs w:val="30"/>
        </w:rPr>
        <w:t>SDK</w:t>
      </w:r>
      <w:r>
        <w:rPr>
          <w:szCs w:val="30"/>
        </w:rPr>
        <w:t>下载</w:t>
      </w:r>
      <w:bookmarkEnd w:id="53"/>
    </w:p>
    <w:p w:rsidR="0015128A" w:rsidRDefault="001F2E36">
      <w:r>
        <w:t>OneNET</w:t>
      </w:r>
      <w:r>
        <w:t>平台提供数据推送</w:t>
      </w:r>
      <w:r>
        <w:t>SDK</w:t>
      </w:r>
      <w:r>
        <w:t>，目前包括</w:t>
      </w:r>
      <w:r>
        <w:rPr>
          <w:color w:val="333333"/>
          <w:sz w:val="21"/>
          <w:szCs w:val="21"/>
          <w:shd w:val="clear" w:color="auto" w:fill="F9F9F9"/>
        </w:rPr>
        <w:t>Nodejs</w:t>
      </w:r>
      <w:r>
        <w:rPr>
          <w:color w:val="333333"/>
          <w:sz w:val="21"/>
          <w:szCs w:val="21"/>
          <w:shd w:val="clear" w:color="auto" w:fill="F9F9F9"/>
        </w:rPr>
        <w:t>、</w:t>
      </w:r>
      <w:r>
        <w:rPr>
          <w:color w:val="333333"/>
          <w:sz w:val="21"/>
          <w:szCs w:val="21"/>
          <w:shd w:val="clear" w:color="auto" w:fill="F9F9F9"/>
        </w:rPr>
        <w:t>Java</w:t>
      </w:r>
      <w:r>
        <w:rPr>
          <w:color w:val="333333"/>
          <w:sz w:val="21"/>
          <w:szCs w:val="21"/>
          <w:shd w:val="clear" w:color="auto" w:fill="F9F9F9"/>
        </w:rPr>
        <w:t>、</w:t>
      </w:r>
      <w:r>
        <w:rPr>
          <w:color w:val="333333"/>
          <w:sz w:val="21"/>
          <w:szCs w:val="21"/>
          <w:shd w:val="clear" w:color="auto" w:fill="F9F9F9"/>
        </w:rPr>
        <w:t>PHP</w:t>
      </w:r>
      <w:r>
        <w:rPr>
          <w:color w:val="333333"/>
          <w:sz w:val="21"/>
          <w:szCs w:val="21"/>
          <w:shd w:val="clear" w:color="auto" w:fill="F9F9F9"/>
        </w:rPr>
        <w:t>和</w:t>
      </w:r>
      <w:r>
        <w:rPr>
          <w:color w:val="333333"/>
          <w:sz w:val="21"/>
          <w:szCs w:val="21"/>
          <w:shd w:val="clear" w:color="auto" w:fill="F9F9F9"/>
        </w:rPr>
        <w:t>C#</w:t>
      </w:r>
      <w:r>
        <w:rPr>
          <w:color w:val="333333"/>
          <w:sz w:val="21"/>
          <w:szCs w:val="21"/>
          <w:shd w:val="clear" w:color="auto" w:fill="F9F9F9"/>
        </w:rPr>
        <w:t>版本，</w:t>
      </w:r>
      <w:r>
        <w:t>下载地址：</w:t>
      </w:r>
      <w:r>
        <w:rPr>
          <w:color w:val="4F81BD" w:themeColor="accent1"/>
          <w:u w:val="single"/>
        </w:rPr>
        <w:t>https://open.iot.10086.cn/doc/art432.html#118</w:t>
      </w:r>
    </w:p>
    <w:p w:rsidR="0015128A" w:rsidRDefault="001F2E36">
      <w:pPr>
        <w:pStyle w:val="2"/>
        <w:numPr>
          <w:ilvl w:val="1"/>
          <w:numId w:val="0"/>
        </w:numPr>
        <w:spacing w:after="320" w:line="460" w:lineRule="exact"/>
        <w:rPr>
          <w:szCs w:val="30"/>
        </w:rPr>
      </w:pPr>
      <w:bookmarkStart w:id="54" w:name="_Toc516040779"/>
      <w:r>
        <w:rPr>
          <w:szCs w:val="30"/>
        </w:rPr>
        <w:t>6.2 NB-IoT API</w:t>
      </w:r>
      <w:r>
        <w:rPr>
          <w:szCs w:val="30"/>
        </w:rPr>
        <w:t>下载</w:t>
      </w:r>
      <w:bookmarkEnd w:id="54"/>
    </w:p>
    <w:p w:rsidR="0015128A" w:rsidRDefault="001F2E36">
      <w:r>
        <w:t>OneNET</w:t>
      </w:r>
      <w:r>
        <w:t>平台提供</w:t>
      </w:r>
      <w:r>
        <w:t>NB-IoT API SDK</w:t>
      </w:r>
      <w:r>
        <w:t>，目前只有</w:t>
      </w:r>
      <w:r>
        <w:t>JAVA</w:t>
      </w:r>
      <w:r>
        <w:t>版本，下载地址：</w:t>
      </w:r>
    </w:p>
    <w:p w:rsidR="0015128A" w:rsidRDefault="001F2E36">
      <w:pPr>
        <w:rPr>
          <w:color w:val="4F81BD" w:themeColor="accent1"/>
          <w:u w:val="single"/>
        </w:rPr>
      </w:pPr>
      <w:r>
        <w:rPr>
          <w:color w:val="4F81BD" w:themeColor="accent1"/>
          <w:u w:val="single"/>
        </w:rPr>
        <w:t>https://open.iot.10086.cn/doc/art432.html#118</w:t>
      </w:r>
    </w:p>
    <w:p w:rsidR="0015128A" w:rsidRDefault="001F2E36">
      <w:pPr>
        <w:pStyle w:val="2"/>
        <w:numPr>
          <w:ilvl w:val="1"/>
          <w:numId w:val="0"/>
        </w:numPr>
        <w:spacing w:after="320" w:line="460" w:lineRule="exact"/>
        <w:rPr>
          <w:szCs w:val="30"/>
        </w:rPr>
      </w:pPr>
      <w:bookmarkStart w:id="55" w:name="_Toc516040780"/>
      <w:r>
        <w:rPr>
          <w:szCs w:val="30"/>
        </w:rPr>
        <w:t xml:space="preserve">6.3 NB-IoT </w:t>
      </w:r>
      <w:r>
        <w:rPr>
          <w:szCs w:val="30"/>
        </w:rPr>
        <w:t>开发板资料下载</w:t>
      </w:r>
      <w:bookmarkEnd w:id="55"/>
    </w:p>
    <w:p w:rsidR="0015128A" w:rsidRDefault="001F2E36">
      <w:r>
        <w:t>OneNET</w:t>
      </w:r>
      <w:r>
        <w:t>平台提供基于</w:t>
      </w:r>
      <w:r>
        <w:t>M5310</w:t>
      </w:r>
      <w:r>
        <w:t>的</w:t>
      </w:r>
      <w:r>
        <w:t>NB-IoT</w:t>
      </w:r>
      <w:r>
        <w:t>开发板，开发板相关资料下载地址：</w:t>
      </w:r>
    </w:p>
    <w:p w:rsidR="0015128A" w:rsidRDefault="00414503">
      <w:pPr>
        <w:rPr>
          <w:color w:val="4F81BD" w:themeColor="accent1"/>
          <w:u w:val="single"/>
        </w:rPr>
      </w:pPr>
      <w:hyperlink r:id="rId56" w:history="1">
        <w:r w:rsidR="001F2E36">
          <w:rPr>
            <w:color w:val="4F81BD" w:themeColor="accent1"/>
            <w:u w:val="single"/>
          </w:rPr>
          <w:t>https://open.iot.10086.cn/bbs/thread-19650-1-1.html</w:t>
        </w:r>
      </w:hyperlink>
    </w:p>
    <w:p w:rsidR="0015128A" w:rsidRDefault="001F2E36">
      <w:pPr>
        <w:rPr>
          <w:color w:val="4F81BD" w:themeColor="accent1"/>
          <w:u w:val="single"/>
        </w:rPr>
      </w:pPr>
      <w:r>
        <w:rPr>
          <w:color w:val="4F81BD" w:themeColor="accent1"/>
          <w:u w:val="single"/>
        </w:rPr>
        <w:br w:type="page"/>
      </w:r>
    </w:p>
    <w:p w:rsidR="0015128A" w:rsidRDefault="001F2E36">
      <w:pPr>
        <w:pStyle w:val="1"/>
        <w:numPr>
          <w:ilvl w:val="0"/>
          <w:numId w:val="6"/>
        </w:numPr>
      </w:pPr>
      <w:bookmarkStart w:id="56" w:name="_Toc516040781"/>
      <w:r>
        <w:lastRenderedPageBreak/>
        <w:t>NB-IoT</w:t>
      </w:r>
      <w:r>
        <w:t>接入协议说明</w:t>
      </w:r>
      <w:bookmarkEnd w:id="56"/>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eastAsia="微软雅黑" w:hAnsi="Times New Roman" w:cs="Times New Roman"/>
          <w:color w:val="000000"/>
          <w:sz w:val="21"/>
          <w:szCs w:val="21"/>
        </w:rPr>
        <w:tab/>
      </w:r>
      <w:r>
        <w:rPr>
          <w:rFonts w:ascii="Times New Roman" w:hAnsi="Times New Roman" w:cs="Times New Roman"/>
          <w:color w:val="000000"/>
        </w:rPr>
        <w:t>NB-IoT</w:t>
      </w:r>
      <w:r>
        <w:rPr>
          <w:rFonts w:ascii="Times New Roman" w:hAnsi="Times New Roman" w:cs="Times New Roman"/>
          <w:color w:val="000000"/>
        </w:rPr>
        <w:t>（</w:t>
      </w:r>
      <w:r>
        <w:rPr>
          <w:rFonts w:ascii="Times New Roman" w:hAnsi="Times New Roman" w:cs="Times New Roman"/>
          <w:color w:val="000000"/>
        </w:rPr>
        <w:t>Narrow Band Internet of Things</w:t>
      </w:r>
      <w:r>
        <w:rPr>
          <w:rFonts w:ascii="Times New Roman" w:hAnsi="Times New Roman" w:cs="Times New Roman"/>
          <w:color w:val="000000"/>
        </w:rPr>
        <w:t>）属于</w:t>
      </w:r>
      <w:r>
        <w:rPr>
          <w:rFonts w:ascii="Times New Roman" w:hAnsi="Times New Roman" w:cs="Times New Roman"/>
          <w:color w:val="000000"/>
        </w:rPr>
        <w:t>LPWAN</w:t>
      </w:r>
      <w:r>
        <w:rPr>
          <w:rFonts w:ascii="Times New Roman" w:hAnsi="Times New Roman" w:cs="Times New Roman"/>
          <w:color w:val="000000"/>
        </w:rPr>
        <w:t>技术的一种，是一种为物联网而设计的基于蜂窝的窄带无线技术。</w:t>
      </w:r>
      <w:r>
        <w:rPr>
          <w:rFonts w:ascii="Times New Roman" w:hAnsi="Times New Roman" w:cs="Times New Roman"/>
          <w:color w:val="000000"/>
        </w:rPr>
        <w:t>NB-IoT</w:t>
      </w:r>
      <w:r>
        <w:rPr>
          <w:rFonts w:ascii="Times New Roman" w:hAnsi="Times New Roman" w:cs="Times New Roman"/>
          <w:color w:val="000000"/>
        </w:rPr>
        <w:t>标准发展历程如图</w:t>
      </w:r>
      <w:r>
        <w:rPr>
          <w:rFonts w:ascii="Times New Roman" w:hAnsi="Times New Roman" w:cs="Times New Roman"/>
          <w:color w:val="000000"/>
        </w:rPr>
        <w:t>7-1</w:t>
      </w:r>
      <w:r>
        <w:rPr>
          <w:rFonts w:ascii="Times New Roman" w:hAnsi="Times New Roman" w:cs="Times New Roman"/>
          <w:color w:val="000000"/>
        </w:rPr>
        <w:t>所示。</w:t>
      </w:r>
    </w:p>
    <w:p w:rsidR="0015128A" w:rsidRDefault="001F2E36">
      <w:pPr>
        <w:pStyle w:val="HTML"/>
        <w:shd w:val="clear" w:color="auto" w:fill="FFFFFF"/>
        <w:spacing w:before="150" w:after="150" w:line="435" w:lineRule="atLeast"/>
        <w:rPr>
          <w:rFonts w:ascii="Times New Roman" w:hAnsi="Times New Roman" w:cs="Times New Roman"/>
          <w:color w:val="000000"/>
          <w:sz w:val="21"/>
          <w:szCs w:val="21"/>
        </w:rPr>
      </w:pPr>
      <w:r>
        <w:rPr>
          <w:rFonts w:ascii="Times New Roman" w:hAnsi="Times New Roman" w:cs="Times New Roman"/>
          <w:noProof/>
          <w:color w:val="000000"/>
          <w:sz w:val="21"/>
          <w:szCs w:val="21"/>
        </w:rPr>
        <w:drawing>
          <wp:inline distT="0" distB="0" distL="0" distR="0">
            <wp:extent cx="5274310" cy="2274570"/>
            <wp:effectExtent l="19050" t="0" r="254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57" cstate="print"/>
                    <a:srcRect/>
                    <a:stretch>
                      <a:fillRect/>
                    </a:stretch>
                  </pic:blipFill>
                  <pic:spPr>
                    <a:xfrm>
                      <a:off x="0" y="0"/>
                      <a:ext cx="5274310" cy="2274570"/>
                    </a:xfrm>
                    <a:prstGeom prst="rect">
                      <a:avLst/>
                    </a:prstGeom>
                    <a:noFill/>
                    <a:ln w="9525">
                      <a:noFill/>
                      <a:miter lim="800000"/>
                      <a:headEnd/>
                      <a:tailEnd/>
                    </a:ln>
                  </pic:spPr>
                </pic:pic>
              </a:graphicData>
            </a:graphic>
          </wp:inline>
        </w:drawing>
      </w:r>
    </w:p>
    <w:p w:rsidR="0015128A" w:rsidRDefault="001F2E36">
      <w:pPr>
        <w:pStyle w:val="a0"/>
      </w:pPr>
      <w:r>
        <w:t>NB-IoT</w:t>
      </w:r>
      <w:r>
        <w:t>标准发展历程</w:t>
      </w:r>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NB-IoT</w:t>
      </w:r>
      <w:r>
        <w:rPr>
          <w:rFonts w:ascii="Times New Roman" w:hAnsi="Times New Roman" w:cs="Times New Roman"/>
          <w:color w:val="000000"/>
        </w:rPr>
        <w:t>源起于物联网对广覆盖、大连接、低功耗和低成本的需求，所以</w:t>
      </w:r>
      <w:r>
        <w:rPr>
          <w:rFonts w:ascii="Times New Roman" w:hAnsi="Times New Roman" w:cs="Times New Roman"/>
          <w:color w:val="000000"/>
        </w:rPr>
        <w:t>NB-IoT</w:t>
      </w:r>
      <w:r>
        <w:rPr>
          <w:rFonts w:ascii="Times New Roman" w:hAnsi="Times New Roman" w:cs="Times New Roman"/>
          <w:color w:val="000000"/>
        </w:rPr>
        <w:t>应具备以下特点：</w:t>
      </w:r>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1</w:t>
      </w:r>
      <w:r>
        <w:rPr>
          <w:rFonts w:ascii="Times New Roman" w:hAnsi="Times New Roman" w:cs="Times New Roman"/>
          <w:color w:val="000000"/>
        </w:rPr>
        <w:t>）广覆盖：在同样的频段下，</w:t>
      </w:r>
      <w:r>
        <w:rPr>
          <w:rFonts w:ascii="Times New Roman" w:hAnsi="Times New Roman" w:cs="Times New Roman"/>
          <w:color w:val="000000"/>
        </w:rPr>
        <w:t>NB-IoT</w:t>
      </w:r>
      <w:r>
        <w:rPr>
          <w:rFonts w:ascii="Times New Roman" w:hAnsi="Times New Roman" w:cs="Times New Roman"/>
          <w:color w:val="000000"/>
        </w:rPr>
        <w:t>比现有的网络增益提高</w:t>
      </w:r>
      <w:r>
        <w:rPr>
          <w:rFonts w:ascii="Times New Roman" w:hAnsi="Times New Roman" w:cs="Times New Roman"/>
          <w:color w:val="000000"/>
        </w:rPr>
        <w:t>20dB</w:t>
      </w:r>
      <w:r>
        <w:rPr>
          <w:rFonts w:ascii="Times New Roman" w:hAnsi="Times New Roman" w:cs="Times New Roman"/>
          <w:color w:val="000000"/>
        </w:rPr>
        <w:t>，相当于提升了</w:t>
      </w:r>
      <w:r>
        <w:rPr>
          <w:rFonts w:ascii="Times New Roman" w:hAnsi="Times New Roman" w:cs="Times New Roman"/>
          <w:color w:val="000000"/>
        </w:rPr>
        <w:t>100</w:t>
      </w:r>
      <w:r>
        <w:rPr>
          <w:rFonts w:ascii="Times New Roman" w:hAnsi="Times New Roman" w:cs="Times New Roman"/>
          <w:color w:val="000000"/>
        </w:rPr>
        <w:t>倍覆盖区域的能力；</w:t>
      </w:r>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2</w:t>
      </w:r>
      <w:r>
        <w:rPr>
          <w:rFonts w:ascii="Times New Roman" w:hAnsi="Times New Roman" w:cs="Times New Roman"/>
          <w:color w:val="000000"/>
        </w:rPr>
        <w:t>）大连接：轻松支持大量设备联网需求，具备支撑海量连接的能力，</w:t>
      </w:r>
      <w:r>
        <w:rPr>
          <w:rFonts w:ascii="Times New Roman" w:hAnsi="Times New Roman" w:cs="Times New Roman"/>
          <w:color w:val="000000"/>
        </w:rPr>
        <w:t>NB-IoT</w:t>
      </w:r>
      <w:r>
        <w:rPr>
          <w:rFonts w:ascii="Times New Roman" w:hAnsi="Times New Roman" w:cs="Times New Roman"/>
          <w:color w:val="000000"/>
        </w:rPr>
        <w:t>一个扇区能够支持</w:t>
      </w:r>
      <w:r>
        <w:rPr>
          <w:rFonts w:ascii="Times New Roman" w:hAnsi="Times New Roman" w:cs="Times New Roman"/>
          <w:color w:val="000000"/>
        </w:rPr>
        <w:t>10</w:t>
      </w:r>
      <w:r>
        <w:rPr>
          <w:rFonts w:ascii="Times New Roman" w:hAnsi="Times New Roman" w:cs="Times New Roman"/>
          <w:color w:val="000000"/>
        </w:rPr>
        <w:t>万个连接；</w:t>
      </w:r>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3</w:t>
      </w:r>
      <w:r>
        <w:rPr>
          <w:rFonts w:ascii="Times New Roman" w:hAnsi="Times New Roman" w:cs="Times New Roman"/>
          <w:color w:val="000000"/>
        </w:rPr>
        <w:t>）低功耗：聚焦小数据量、小速率应用特别对于一些不能经常更换电池的设备和场合，理论上</w:t>
      </w:r>
      <w:r>
        <w:rPr>
          <w:rFonts w:ascii="Times New Roman" w:hAnsi="Times New Roman" w:cs="Times New Roman"/>
          <w:color w:val="000000"/>
        </w:rPr>
        <w:t>NB-IoT</w:t>
      </w:r>
      <w:r>
        <w:rPr>
          <w:rFonts w:ascii="Times New Roman" w:hAnsi="Times New Roman" w:cs="Times New Roman"/>
          <w:color w:val="000000"/>
        </w:rPr>
        <w:t>终端模块的待机时间可长达</w:t>
      </w:r>
      <w:r>
        <w:rPr>
          <w:rFonts w:ascii="Times New Roman" w:hAnsi="Times New Roman" w:cs="Times New Roman"/>
          <w:color w:val="000000"/>
        </w:rPr>
        <w:t>10</w:t>
      </w:r>
      <w:r>
        <w:rPr>
          <w:rFonts w:ascii="Times New Roman" w:hAnsi="Times New Roman" w:cs="Times New Roman"/>
          <w:color w:val="000000"/>
        </w:rPr>
        <w:t>年；</w:t>
      </w:r>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4</w:t>
      </w:r>
      <w:r>
        <w:rPr>
          <w:rFonts w:ascii="Times New Roman" w:hAnsi="Times New Roman" w:cs="Times New Roman"/>
          <w:color w:val="000000"/>
        </w:rPr>
        <w:t>）低成本：预期的单个接连模块不超过</w:t>
      </w:r>
      <w:r>
        <w:rPr>
          <w:rFonts w:ascii="Times New Roman" w:hAnsi="Times New Roman" w:cs="Times New Roman"/>
          <w:color w:val="000000"/>
        </w:rPr>
        <w:t>1</w:t>
      </w:r>
      <w:r>
        <w:rPr>
          <w:rFonts w:ascii="Times New Roman" w:hAnsi="Times New Roman" w:cs="Times New Roman"/>
          <w:color w:val="000000"/>
        </w:rPr>
        <w:t>美元；</w:t>
      </w:r>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基于</w:t>
      </w:r>
      <w:r>
        <w:rPr>
          <w:rFonts w:ascii="Times New Roman" w:hAnsi="Times New Roman" w:cs="Times New Roman"/>
          <w:color w:val="000000"/>
        </w:rPr>
        <w:t>NB-IoT</w:t>
      </w:r>
      <w:r>
        <w:rPr>
          <w:rFonts w:ascii="Times New Roman" w:hAnsi="Times New Roman" w:cs="Times New Roman"/>
          <w:color w:val="000000"/>
        </w:rPr>
        <w:t>的以上特点，其典型的应用场景有远程抄表、烟感器、智慧井盖、智能路灯等等。</w:t>
      </w:r>
    </w:p>
    <w:p w:rsidR="0015128A" w:rsidRDefault="001F2E36">
      <w:pPr>
        <w:pStyle w:val="2"/>
        <w:numPr>
          <w:ilvl w:val="0"/>
          <w:numId w:val="0"/>
        </w:numPr>
        <w:spacing w:beforeLines="100" w:before="326" w:after="320" w:line="460" w:lineRule="exact"/>
        <w:ind w:left="573" w:hanging="573"/>
        <w:rPr>
          <w:szCs w:val="30"/>
        </w:rPr>
      </w:pPr>
      <w:bookmarkStart w:id="57" w:name="_Toc516040782"/>
      <w:r>
        <w:rPr>
          <w:szCs w:val="30"/>
        </w:rPr>
        <w:t xml:space="preserve">7.1 </w:t>
      </w:r>
      <w:r>
        <w:rPr>
          <w:szCs w:val="30"/>
        </w:rPr>
        <w:t>基于</w:t>
      </w:r>
      <w:r>
        <w:rPr>
          <w:szCs w:val="30"/>
        </w:rPr>
        <w:t>NB-IoT</w:t>
      </w:r>
      <w:r>
        <w:rPr>
          <w:szCs w:val="30"/>
        </w:rPr>
        <w:t>的</w:t>
      </w:r>
      <w:r>
        <w:rPr>
          <w:szCs w:val="30"/>
        </w:rPr>
        <w:t>LWM2M</w:t>
      </w:r>
      <w:r>
        <w:rPr>
          <w:szCs w:val="30"/>
        </w:rPr>
        <w:t>协议</w:t>
      </w:r>
      <w:bookmarkEnd w:id="57"/>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OneNET</w:t>
      </w:r>
      <w:r>
        <w:rPr>
          <w:rFonts w:ascii="Times New Roman" w:hAnsi="Times New Roman" w:cs="Times New Roman"/>
          <w:color w:val="000000"/>
        </w:rPr>
        <w:t>平台采用基于</w:t>
      </w:r>
      <w:r>
        <w:rPr>
          <w:rFonts w:ascii="Times New Roman" w:hAnsi="Times New Roman" w:cs="Times New Roman"/>
          <w:color w:val="000000"/>
        </w:rPr>
        <w:t>NB-IOT</w:t>
      </w:r>
      <w:r>
        <w:rPr>
          <w:rFonts w:ascii="Times New Roman" w:hAnsi="Times New Roman" w:cs="Times New Roman"/>
          <w:color w:val="000000"/>
        </w:rPr>
        <w:t>的</w:t>
      </w:r>
      <w:r>
        <w:rPr>
          <w:rFonts w:ascii="Times New Roman" w:hAnsi="Times New Roman" w:cs="Times New Roman"/>
          <w:color w:val="000000"/>
        </w:rPr>
        <w:t>LWM2M</w:t>
      </w:r>
      <w:r>
        <w:rPr>
          <w:rFonts w:ascii="Times New Roman" w:hAnsi="Times New Roman" w:cs="Times New Roman"/>
          <w:color w:val="000000"/>
        </w:rPr>
        <w:t>协议和</w:t>
      </w:r>
      <w:r>
        <w:rPr>
          <w:rFonts w:ascii="Times New Roman" w:hAnsi="Times New Roman" w:cs="Times New Roman"/>
          <w:color w:val="000000"/>
        </w:rPr>
        <w:t>CoAP</w:t>
      </w:r>
      <w:r>
        <w:rPr>
          <w:rFonts w:ascii="Times New Roman" w:hAnsi="Times New Roman" w:cs="Times New Roman"/>
          <w:color w:val="000000"/>
        </w:rPr>
        <w:t>协议实现</w:t>
      </w:r>
      <w:r>
        <w:rPr>
          <w:rFonts w:ascii="Times New Roman" w:hAnsi="Times New Roman" w:cs="Times New Roman"/>
          <w:color w:val="000000"/>
        </w:rPr>
        <w:t>UE</w:t>
      </w:r>
      <w:r>
        <w:rPr>
          <w:rFonts w:ascii="Times New Roman" w:hAnsi="Times New Roman" w:cs="Times New Roman"/>
          <w:color w:val="000000"/>
        </w:rPr>
        <w:t>与平台的通信，其中</w:t>
      </w:r>
      <w:r>
        <w:rPr>
          <w:rFonts w:ascii="Times New Roman" w:hAnsi="Times New Roman" w:cs="Times New Roman"/>
          <w:color w:val="000000"/>
        </w:rPr>
        <w:t>LWM2M</w:t>
      </w:r>
      <w:r>
        <w:rPr>
          <w:rFonts w:ascii="Times New Roman" w:hAnsi="Times New Roman" w:cs="Times New Roman"/>
          <w:color w:val="000000"/>
        </w:rPr>
        <w:t>协议为应用层协议，</w:t>
      </w:r>
      <w:r>
        <w:rPr>
          <w:rFonts w:ascii="Times New Roman" w:hAnsi="Times New Roman" w:cs="Times New Roman"/>
          <w:color w:val="000000"/>
        </w:rPr>
        <w:t>CoAP</w:t>
      </w:r>
      <w:r>
        <w:rPr>
          <w:rFonts w:ascii="Times New Roman" w:hAnsi="Times New Roman" w:cs="Times New Roman"/>
          <w:color w:val="000000"/>
        </w:rPr>
        <w:t>协议为传输层协议。</w:t>
      </w:r>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lastRenderedPageBreak/>
        <w:t>LWM2M</w:t>
      </w:r>
      <w:r>
        <w:rPr>
          <w:rFonts w:ascii="Times New Roman" w:hAnsi="Times New Roman" w:cs="Times New Roman"/>
          <w:color w:val="000000"/>
        </w:rPr>
        <w:t>协议是</w:t>
      </w:r>
      <w:r>
        <w:rPr>
          <w:rFonts w:ascii="Times New Roman" w:hAnsi="Times New Roman" w:cs="Times New Roman"/>
          <w:color w:val="000000"/>
        </w:rPr>
        <w:t>OMA</w:t>
      </w:r>
      <w:r>
        <w:rPr>
          <w:rFonts w:ascii="Times New Roman" w:hAnsi="Times New Roman" w:cs="Times New Roman"/>
          <w:color w:val="000000"/>
        </w:rPr>
        <w:t>组织制定的轻量化的</w:t>
      </w:r>
      <w:r>
        <w:rPr>
          <w:rFonts w:ascii="Times New Roman" w:hAnsi="Times New Roman" w:cs="Times New Roman"/>
          <w:color w:val="000000"/>
        </w:rPr>
        <w:t>M2M</w:t>
      </w:r>
      <w:r>
        <w:rPr>
          <w:rFonts w:ascii="Times New Roman" w:hAnsi="Times New Roman" w:cs="Times New Roman"/>
          <w:color w:val="000000"/>
        </w:rPr>
        <w:t>协议，主要面向基于蜂窝的窄带物联网（</w:t>
      </w:r>
      <w:r>
        <w:rPr>
          <w:rFonts w:ascii="Times New Roman" w:hAnsi="Times New Roman" w:cs="Times New Roman"/>
          <w:color w:val="000000"/>
        </w:rPr>
        <w:t>Narrow Band Internet of Things, NB-IoT</w:t>
      </w:r>
      <w:r>
        <w:rPr>
          <w:rFonts w:ascii="Times New Roman" w:hAnsi="Times New Roman" w:cs="Times New Roman"/>
          <w:color w:val="000000"/>
        </w:rPr>
        <w:t>）场景下物联网应用，聚焦于低功耗广覆盖（</w:t>
      </w:r>
      <w:r>
        <w:rPr>
          <w:rFonts w:ascii="Times New Roman" w:hAnsi="Times New Roman" w:cs="Times New Roman"/>
          <w:color w:val="000000"/>
        </w:rPr>
        <w:t>LPWA</w:t>
      </w:r>
      <w:r>
        <w:rPr>
          <w:rFonts w:ascii="Times New Roman" w:hAnsi="Times New Roman" w:cs="Times New Roman"/>
          <w:color w:val="000000"/>
        </w:rPr>
        <w:t>）物联网（</w:t>
      </w:r>
      <w:r>
        <w:rPr>
          <w:rFonts w:ascii="Times New Roman" w:hAnsi="Times New Roman" w:cs="Times New Roman"/>
          <w:color w:val="000000"/>
        </w:rPr>
        <w:t>IoT</w:t>
      </w:r>
      <w:r>
        <w:rPr>
          <w:rFonts w:ascii="Times New Roman" w:hAnsi="Times New Roman" w:cs="Times New Roman"/>
          <w:color w:val="000000"/>
        </w:rPr>
        <w:t>）市场，是一种可在全球范围内广泛应用的新兴技术。具有覆盖广、连接多、速率低、成本低、功耗低、架构优等特点。</w:t>
      </w:r>
    </w:p>
    <w:p w:rsidR="0015128A" w:rsidRDefault="001F2E36">
      <w:pPr>
        <w:pStyle w:val="3"/>
        <w:numPr>
          <w:ilvl w:val="2"/>
          <w:numId w:val="0"/>
        </w:numPr>
        <w:spacing w:after="280" w:line="320" w:lineRule="exact"/>
        <w:rPr>
          <w:szCs w:val="28"/>
        </w:rPr>
      </w:pPr>
      <w:bookmarkStart w:id="58" w:name="_Toc516040783"/>
      <w:r>
        <w:rPr>
          <w:szCs w:val="28"/>
        </w:rPr>
        <w:t>7.1.1 LWM2M</w:t>
      </w:r>
      <w:r>
        <w:rPr>
          <w:szCs w:val="28"/>
        </w:rPr>
        <w:t>协议逻辑实体与逻辑接口</w:t>
      </w:r>
      <w:bookmarkEnd w:id="58"/>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1</w:t>
      </w:r>
      <w:r>
        <w:rPr>
          <w:rFonts w:ascii="Times New Roman" w:hAnsi="Times New Roman" w:cs="Times New Roman"/>
          <w:color w:val="000000"/>
        </w:rPr>
        <w:t>）</w:t>
      </w:r>
      <w:r>
        <w:rPr>
          <w:rFonts w:ascii="Times New Roman" w:hAnsi="Times New Roman" w:cs="Times New Roman"/>
          <w:color w:val="000000"/>
        </w:rPr>
        <w:t>LwM2M</w:t>
      </w:r>
      <w:r>
        <w:rPr>
          <w:rFonts w:ascii="Times New Roman" w:hAnsi="Times New Roman" w:cs="Times New Roman"/>
          <w:color w:val="000000"/>
        </w:rPr>
        <w:t>定义了三个逻辑实体：</w:t>
      </w:r>
    </w:p>
    <w:p w:rsidR="0015128A" w:rsidRDefault="001F2E36">
      <w:pPr>
        <w:pStyle w:val="ae"/>
        <w:numPr>
          <w:ilvl w:val="0"/>
          <w:numId w:val="16"/>
        </w:numPr>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 xml:space="preserve">LWM2M Server </w:t>
      </w:r>
      <w:r>
        <w:rPr>
          <w:rFonts w:ascii="Times New Roman" w:hAnsi="Times New Roman" w:cs="Times New Roman"/>
          <w:color w:val="000000"/>
        </w:rPr>
        <w:t>：接入机，平台服务器接口；</w:t>
      </w:r>
    </w:p>
    <w:p w:rsidR="0015128A" w:rsidRDefault="001F2E36">
      <w:pPr>
        <w:pStyle w:val="ae"/>
        <w:numPr>
          <w:ilvl w:val="0"/>
          <w:numId w:val="16"/>
        </w:numPr>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LWM2M client</w:t>
      </w:r>
      <w:r>
        <w:rPr>
          <w:rFonts w:ascii="Times New Roman" w:hAnsi="Times New Roman" w:cs="Times New Roman"/>
          <w:color w:val="000000"/>
        </w:rPr>
        <w:t>：</w:t>
      </w:r>
      <w:r>
        <w:rPr>
          <w:rFonts w:ascii="Times New Roman" w:hAnsi="Times New Roman" w:cs="Times New Roman"/>
          <w:color w:val="000000"/>
        </w:rPr>
        <w:t xml:space="preserve"> </w:t>
      </w:r>
      <w:r>
        <w:rPr>
          <w:rFonts w:ascii="Times New Roman" w:hAnsi="Times New Roman" w:cs="Times New Roman"/>
          <w:color w:val="000000"/>
        </w:rPr>
        <w:t>客户端，负责执行服务器</w:t>
      </w:r>
      <w:r>
        <w:rPr>
          <w:rFonts w:ascii="Times New Roman" w:hAnsi="Times New Roman" w:cs="Times New Roman"/>
          <w:color w:val="000000"/>
        </w:rPr>
        <w:t xml:space="preserve"> </w:t>
      </w:r>
      <w:r>
        <w:rPr>
          <w:rFonts w:ascii="Times New Roman" w:hAnsi="Times New Roman" w:cs="Times New Roman"/>
          <w:color w:val="000000"/>
        </w:rPr>
        <w:t>的命令和上报执行结果；</w:t>
      </w:r>
    </w:p>
    <w:p w:rsidR="0015128A" w:rsidRDefault="001F2E36">
      <w:pPr>
        <w:pStyle w:val="ae"/>
        <w:numPr>
          <w:ilvl w:val="0"/>
          <w:numId w:val="16"/>
        </w:numPr>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 xml:space="preserve">Bootstrap server </w:t>
      </w:r>
      <w:r>
        <w:rPr>
          <w:rFonts w:ascii="Times New Roman" w:hAnsi="Times New Roman" w:cs="Times New Roman"/>
          <w:color w:val="000000"/>
        </w:rPr>
        <w:t>：引导机，负责</w:t>
      </w:r>
      <w:r>
        <w:rPr>
          <w:rFonts w:ascii="Times New Roman" w:hAnsi="Times New Roman" w:cs="Times New Roman"/>
          <w:color w:val="000000"/>
        </w:rPr>
        <w:t xml:space="preserve"> </w:t>
      </w:r>
      <w:r>
        <w:rPr>
          <w:rFonts w:ascii="Times New Roman" w:hAnsi="Times New Roman" w:cs="Times New Roman"/>
          <w:color w:val="000000"/>
        </w:rPr>
        <w:t>配置</w:t>
      </w:r>
      <w:r>
        <w:rPr>
          <w:rFonts w:ascii="Times New Roman" w:hAnsi="Times New Roman" w:cs="Times New Roman"/>
          <w:color w:val="000000"/>
        </w:rPr>
        <w:t>LWM2M</w:t>
      </w:r>
      <w:r>
        <w:rPr>
          <w:rFonts w:ascii="Times New Roman" w:hAnsi="Times New Roman" w:cs="Times New Roman"/>
          <w:color w:val="000000"/>
        </w:rPr>
        <w:t>客户端。</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2</w:t>
      </w:r>
      <w:r>
        <w:rPr>
          <w:rFonts w:ascii="Times New Roman" w:hAnsi="Times New Roman" w:cs="Times New Roman"/>
          <w:color w:val="000000"/>
        </w:rPr>
        <w:t>）这三个逻辑实体之间有</w:t>
      </w:r>
      <w:r>
        <w:rPr>
          <w:rFonts w:ascii="Times New Roman" w:hAnsi="Times New Roman" w:cs="Times New Roman"/>
          <w:color w:val="000000"/>
        </w:rPr>
        <w:t>4</w:t>
      </w:r>
      <w:r>
        <w:rPr>
          <w:rFonts w:ascii="Times New Roman" w:hAnsi="Times New Roman" w:cs="Times New Roman"/>
          <w:color w:val="000000"/>
        </w:rPr>
        <w:t>个逻辑接口：</w:t>
      </w:r>
    </w:p>
    <w:p w:rsidR="0015128A" w:rsidRDefault="001F2E36">
      <w:pPr>
        <w:pStyle w:val="ae"/>
        <w:numPr>
          <w:ilvl w:val="0"/>
          <w:numId w:val="16"/>
        </w:numPr>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Bootstrap</w:t>
      </w:r>
      <w:r>
        <w:rPr>
          <w:rFonts w:ascii="Times New Roman" w:hAnsi="Times New Roman" w:cs="Times New Roman"/>
          <w:color w:val="000000"/>
        </w:rPr>
        <w:t>：</w:t>
      </w:r>
      <w:r>
        <w:rPr>
          <w:rFonts w:ascii="Times New Roman" w:hAnsi="Times New Roman" w:cs="Times New Roman"/>
          <w:color w:val="000000"/>
        </w:rPr>
        <w:t>Bootstrap Server</w:t>
      </w:r>
      <w:r>
        <w:rPr>
          <w:rFonts w:ascii="Times New Roman" w:hAnsi="Times New Roman" w:cs="Times New Roman"/>
          <w:color w:val="000000"/>
        </w:rPr>
        <w:t>通过这个接口来配置</w:t>
      </w:r>
      <w:r>
        <w:rPr>
          <w:rFonts w:ascii="Times New Roman" w:hAnsi="Times New Roman" w:cs="Times New Roman"/>
          <w:color w:val="000000"/>
        </w:rPr>
        <w:t xml:space="preserve">Clinet - </w:t>
      </w:r>
      <w:r>
        <w:rPr>
          <w:rFonts w:ascii="Times New Roman" w:hAnsi="Times New Roman" w:cs="Times New Roman"/>
          <w:color w:val="000000"/>
        </w:rPr>
        <w:t>比如说</w:t>
      </w:r>
      <w:r>
        <w:rPr>
          <w:rFonts w:ascii="Times New Roman" w:hAnsi="Times New Roman" w:cs="Times New Roman"/>
          <w:color w:val="000000"/>
        </w:rPr>
        <w:t>LWM2M server</w:t>
      </w:r>
      <w:r>
        <w:rPr>
          <w:rFonts w:ascii="Times New Roman" w:hAnsi="Times New Roman" w:cs="Times New Roman"/>
          <w:color w:val="000000"/>
        </w:rPr>
        <w:t>的</w:t>
      </w:r>
      <w:r>
        <w:rPr>
          <w:rFonts w:ascii="Times New Roman" w:hAnsi="Times New Roman" w:cs="Times New Roman"/>
          <w:color w:val="000000"/>
        </w:rPr>
        <w:t>URL</w:t>
      </w:r>
      <w:r>
        <w:rPr>
          <w:rFonts w:ascii="Times New Roman" w:hAnsi="Times New Roman" w:cs="Times New Roman"/>
          <w:color w:val="000000"/>
        </w:rPr>
        <w:t>地址；</w:t>
      </w:r>
    </w:p>
    <w:p w:rsidR="0015128A" w:rsidRDefault="001F2E36">
      <w:pPr>
        <w:pStyle w:val="ae"/>
        <w:numPr>
          <w:ilvl w:val="0"/>
          <w:numId w:val="16"/>
        </w:numPr>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Device Discovery and Registration</w:t>
      </w:r>
      <w:r>
        <w:rPr>
          <w:rFonts w:ascii="Times New Roman" w:hAnsi="Times New Roman" w:cs="Times New Roman"/>
          <w:color w:val="000000"/>
        </w:rPr>
        <w:t>：客户端注册到服务器并通知服务器客户端所支持的能力；</w:t>
      </w:r>
    </w:p>
    <w:p w:rsidR="0015128A" w:rsidRDefault="001F2E36">
      <w:pPr>
        <w:pStyle w:val="ae"/>
        <w:numPr>
          <w:ilvl w:val="0"/>
          <w:numId w:val="16"/>
        </w:numPr>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Device Management and Service Enablement</w:t>
      </w:r>
      <w:r>
        <w:rPr>
          <w:rFonts w:ascii="Times New Roman" w:hAnsi="Times New Roman" w:cs="Times New Roman"/>
          <w:color w:val="000000"/>
        </w:rPr>
        <w:t>：</w:t>
      </w:r>
      <w:r>
        <w:rPr>
          <w:rFonts w:ascii="Times New Roman" w:hAnsi="Times New Roman" w:cs="Times New Roman"/>
          <w:color w:val="000000"/>
        </w:rPr>
        <w:t xml:space="preserve"> LWM2M Server </w:t>
      </w:r>
      <w:r>
        <w:rPr>
          <w:rFonts w:ascii="Times New Roman" w:hAnsi="Times New Roman" w:cs="Times New Roman"/>
          <w:color w:val="000000"/>
        </w:rPr>
        <w:t>发送指令给</w:t>
      </w:r>
      <w:r>
        <w:rPr>
          <w:rFonts w:ascii="Times New Roman" w:hAnsi="Times New Roman" w:cs="Times New Roman"/>
          <w:color w:val="000000"/>
        </w:rPr>
        <w:t xml:space="preserve"> Client </w:t>
      </w:r>
      <w:r>
        <w:rPr>
          <w:rFonts w:ascii="Times New Roman" w:hAnsi="Times New Roman" w:cs="Times New Roman"/>
          <w:color w:val="000000"/>
        </w:rPr>
        <w:t>并受到回应</w:t>
      </w:r>
      <w:r>
        <w:rPr>
          <w:rFonts w:ascii="Times New Roman" w:hAnsi="Times New Roman" w:cs="Times New Roman"/>
          <w:color w:val="000000"/>
        </w:rPr>
        <w:t>.</w:t>
      </w:r>
      <w:r>
        <w:rPr>
          <w:rFonts w:ascii="Times New Roman" w:hAnsi="Times New Roman" w:cs="Times New Roman"/>
          <w:color w:val="000000"/>
        </w:rPr>
        <w:t>；</w:t>
      </w:r>
    </w:p>
    <w:p w:rsidR="0015128A" w:rsidRDefault="001F2E36">
      <w:pPr>
        <w:pStyle w:val="ae"/>
        <w:numPr>
          <w:ilvl w:val="0"/>
          <w:numId w:val="16"/>
        </w:numPr>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Information Reporting</w:t>
      </w:r>
      <w:r>
        <w:rPr>
          <w:rFonts w:ascii="Times New Roman" w:hAnsi="Times New Roman" w:cs="Times New Roman"/>
          <w:color w:val="000000"/>
        </w:rPr>
        <w:t>：</w:t>
      </w:r>
      <w:r>
        <w:rPr>
          <w:rFonts w:ascii="Times New Roman" w:hAnsi="Times New Roman" w:cs="Times New Roman"/>
          <w:color w:val="000000"/>
        </w:rPr>
        <w:t xml:space="preserve">LWM2M Client </w:t>
      </w:r>
      <w:r>
        <w:rPr>
          <w:rFonts w:ascii="Times New Roman" w:hAnsi="Times New Roman" w:cs="Times New Roman"/>
          <w:color w:val="000000"/>
        </w:rPr>
        <w:t>来上报其资源信息的，比如传感器温度。</w:t>
      </w:r>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这三个逻辑实体与四个逻辑接口之间的关系如图</w:t>
      </w:r>
      <w:r>
        <w:rPr>
          <w:rFonts w:ascii="Times New Roman" w:hAnsi="Times New Roman" w:cs="Times New Roman"/>
          <w:color w:val="000000"/>
        </w:rPr>
        <w:t>7-2</w:t>
      </w:r>
      <w:r>
        <w:rPr>
          <w:rFonts w:ascii="Times New Roman" w:hAnsi="Times New Roman" w:cs="Times New Roman"/>
          <w:color w:val="000000"/>
        </w:rPr>
        <w:t>所示。</w:t>
      </w:r>
    </w:p>
    <w:p w:rsidR="0015128A" w:rsidRDefault="001F2E36">
      <w:pPr>
        <w:pStyle w:val="21"/>
        <w:tabs>
          <w:tab w:val="left" w:pos="720"/>
        </w:tabs>
        <w:ind w:left="720" w:firstLineChars="0" w:firstLine="0"/>
        <w:rPr>
          <w:rFonts w:ascii="Times New Roman" w:hAnsi="Times New Roman"/>
          <w:color w:val="000000"/>
          <w:sz w:val="21"/>
          <w:szCs w:val="21"/>
          <w:shd w:val="clear" w:color="auto" w:fill="FFFFFF"/>
        </w:rPr>
      </w:pPr>
      <w:r>
        <w:rPr>
          <w:rFonts w:ascii="Times New Roman" w:eastAsia="微软雅黑" w:hAnsi="Times New Roman"/>
          <w:noProof/>
          <w:szCs w:val="21"/>
        </w:rPr>
        <w:lastRenderedPageBreak/>
        <w:drawing>
          <wp:inline distT="0" distB="0" distL="0" distR="0">
            <wp:extent cx="4340225" cy="3359785"/>
            <wp:effectExtent l="0" t="0" r="3175" b="12065"/>
            <wp:docPr id="2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
                    <pic:cNvPicPr>
                      <a:picLocks noChangeAspect="1" noChangeArrowheads="1"/>
                    </pic:cNvPicPr>
                  </pic:nvPicPr>
                  <pic:blipFill>
                    <a:blip r:embed="rId58" cstate="print"/>
                    <a:srcRect/>
                    <a:stretch>
                      <a:fillRect/>
                    </a:stretch>
                  </pic:blipFill>
                  <pic:spPr>
                    <a:xfrm>
                      <a:off x="0" y="0"/>
                      <a:ext cx="4340299" cy="3359889"/>
                    </a:xfrm>
                    <a:prstGeom prst="rect">
                      <a:avLst/>
                    </a:prstGeom>
                    <a:noFill/>
                    <a:ln w="9525">
                      <a:noFill/>
                      <a:miter lim="800000"/>
                      <a:headEnd/>
                      <a:tailEnd/>
                    </a:ln>
                  </pic:spPr>
                </pic:pic>
              </a:graphicData>
            </a:graphic>
          </wp:inline>
        </w:drawing>
      </w:r>
    </w:p>
    <w:p w:rsidR="0015128A" w:rsidRDefault="001F2E36">
      <w:pPr>
        <w:pStyle w:val="a0"/>
        <w:jc w:val="both"/>
      </w:pPr>
      <w:r>
        <w:t>逻辑实体与逻辑接口之间的关系</w:t>
      </w:r>
    </w:p>
    <w:p w:rsidR="0015128A" w:rsidRDefault="001F2E36">
      <w:pPr>
        <w:pStyle w:val="3"/>
        <w:numPr>
          <w:ilvl w:val="2"/>
          <w:numId w:val="0"/>
        </w:numPr>
        <w:spacing w:after="280" w:line="240" w:lineRule="auto"/>
        <w:rPr>
          <w:szCs w:val="28"/>
        </w:rPr>
      </w:pPr>
      <w:bookmarkStart w:id="59" w:name="_Toc516040784"/>
      <w:r>
        <w:rPr>
          <w:szCs w:val="28"/>
        </w:rPr>
        <w:t>7.1.2 LWM2M</w:t>
      </w:r>
      <w:r>
        <w:rPr>
          <w:szCs w:val="28"/>
        </w:rPr>
        <w:t>协议栈</w:t>
      </w:r>
      <w:bookmarkEnd w:id="59"/>
    </w:p>
    <w:p w:rsidR="0015128A" w:rsidRDefault="001F2E36">
      <w:pPr>
        <w:pStyle w:val="ae"/>
        <w:spacing w:before="0" w:beforeAutospacing="0" w:after="0" w:afterAutospacing="0" w:line="460" w:lineRule="exact"/>
        <w:ind w:firstLine="420"/>
        <w:rPr>
          <w:rFonts w:ascii="Times New Roman" w:hAnsi="Times New Roman" w:cs="Times New Roman"/>
          <w:color w:val="000000"/>
        </w:rPr>
      </w:pPr>
      <w:r>
        <w:rPr>
          <w:rFonts w:ascii="Times New Roman" w:hAnsi="Times New Roman" w:cs="Times New Roman"/>
          <w:color w:val="000000"/>
        </w:rPr>
        <w:t xml:space="preserve">Lightweight M2M </w:t>
      </w:r>
      <w:r>
        <w:rPr>
          <w:rFonts w:ascii="Times New Roman" w:hAnsi="Times New Roman" w:cs="Times New Roman"/>
          <w:color w:val="000000"/>
        </w:rPr>
        <w:t>协议栈结构如图</w:t>
      </w:r>
      <w:r>
        <w:rPr>
          <w:rFonts w:ascii="Times New Roman" w:hAnsi="Times New Roman" w:cs="Times New Roman"/>
          <w:color w:val="000000"/>
        </w:rPr>
        <w:t>7-3</w:t>
      </w:r>
      <w:r>
        <w:rPr>
          <w:rFonts w:ascii="Times New Roman" w:hAnsi="Times New Roman" w:cs="Times New Roman"/>
          <w:color w:val="000000"/>
        </w:rPr>
        <w:t>所示。</w:t>
      </w:r>
    </w:p>
    <w:p w:rsidR="0015128A" w:rsidRDefault="001F2E36">
      <w:pPr>
        <w:pStyle w:val="ae"/>
        <w:ind w:firstLine="420"/>
        <w:jc w:val="center"/>
        <w:rPr>
          <w:rFonts w:ascii="Times New Roman" w:eastAsia="微软雅黑" w:hAnsi="Times New Roman" w:cs="Times New Roman"/>
          <w:szCs w:val="21"/>
        </w:rPr>
      </w:pPr>
      <w:r>
        <w:rPr>
          <w:rFonts w:ascii="Times New Roman" w:eastAsia="微软雅黑" w:hAnsi="Times New Roman" w:cs="Times New Roman"/>
          <w:noProof/>
          <w:szCs w:val="21"/>
        </w:rPr>
        <w:drawing>
          <wp:inline distT="0" distB="0" distL="0" distR="0">
            <wp:extent cx="1352550" cy="12382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352550" cy="1238250"/>
                    </a:xfrm>
                    <a:prstGeom prst="rect">
                      <a:avLst/>
                    </a:prstGeom>
                    <a:noFill/>
                    <a:ln>
                      <a:noFill/>
                    </a:ln>
                  </pic:spPr>
                </pic:pic>
              </a:graphicData>
            </a:graphic>
          </wp:inline>
        </w:drawing>
      </w:r>
    </w:p>
    <w:p w:rsidR="0015128A" w:rsidRDefault="001F2E36">
      <w:pPr>
        <w:pStyle w:val="a0"/>
      </w:pPr>
      <w:r>
        <w:t xml:space="preserve">Lightweight M2M </w:t>
      </w:r>
      <w:r>
        <w:t>协议栈结构</w:t>
      </w:r>
    </w:p>
    <w:p w:rsidR="0015128A" w:rsidRDefault="001F2E36">
      <w:pPr>
        <w:pStyle w:val="4"/>
        <w:numPr>
          <w:ilvl w:val="0"/>
          <w:numId w:val="0"/>
        </w:numPr>
        <w:spacing w:line="240" w:lineRule="auto"/>
        <w:ind w:left="862" w:hanging="862"/>
        <w:rPr>
          <w:szCs w:val="24"/>
        </w:rPr>
      </w:pPr>
      <w:r>
        <w:rPr>
          <w:szCs w:val="24"/>
        </w:rPr>
        <w:t>7.1.2.1 LWM2M Objects</w:t>
      </w:r>
    </w:p>
    <w:p w:rsidR="0015128A" w:rsidRDefault="001F2E36">
      <w:pPr>
        <w:pStyle w:val="ae"/>
        <w:spacing w:before="0" w:beforeAutospacing="0" w:after="0" w:afterAutospacing="0" w:line="460" w:lineRule="exact"/>
        <w:ind w:firstLine="420"/>
        <w:jc w:val="both"/>
        <w:rPr>
          <w:rFonts w:ascii="Times New Roman" w:hAnsi="Times New Roman" w:cs="Times New Roman"/>
          <w:color w:val="333333"/>
        </w:rPr>
      </w:pPr>
      <w:r>
        <w:rPr>
          <w:rFonts w:ascii="Times New Roman" w:hAnsi="Times New Roman" w:cs="Times New Roman"/>
          <w:color w:val="333333"/>
        </w:rPr>
        <w:t>每个</w:t>
      </w:r>
      <w:r>
        <w:rPr>
          <w:rFonts w:ascii="Times New Roman" w:hAnsi="Times New Roman" w:cs="Times New Roman"/>
          <w:color w:val="333333"/>
        </w:rPr>
        <w:t>object</w:t>
      </w:r>
      <w:r>
        <w:rPr>
          <w:rFonts w:ascii="Times New Roman" w:hAnsi="Times New Roman" w:cs="Times New Roman"/>
          <w:color w:val="333333"/>
        </w:rPr>
        <w:t>（对象）对应客户端的某个特定功能实体。</w:t>
      </w:r>
      <w:r>
        <w:rPr>
          <w:rFonts w:ascii="Times New Roman" w:hAnsi="Times New Roman" w:cs="Times New Roman"/>
          <w:color w:val="333333"/>
        </w:rPr>
        <w:t xml:space="preserve"> LWM2M </w:t>
      </w:r>
      <w:r>
        <w:rPr>
          <w:rFonts w:ascii="Times New Roman" w:hAnsi="Times New Roman" w:cs="Times New Roman"/>
          <w:color w:val="333333"/>
        </w:rPr>
        <w:t>规范定义了一些标准</w:t>
      </w:r>
      <w:r>
        <w:rPr>
          <w:rFonts w:ascii="Times New Roman" w:hAnsi="Times New Roman" w:cs="Times New Roman"/>
          <w:color w:val="333333"/>
        </w:rPr>
        <w:t>Objects</w:t>
      </w:r>
      <w:r>
        <w:rPr>
          <w:rFonts w:ascii="Times New Roman" w:hAnsi="Times New Roman" w:cs="Times New Roman"/>
          <w:color w:val="333333"/>
        </w:rPr>
        <w:t>，比如：</w:t>
      </w:r>
    </w:p>
    <w:p w:rsidR="0015128A" w:rsidRDefault="001F2E36">
      <w:pPr>
        <w:pStyle w:val="ae"/>
        <w:spacing w:before="0" w:beforeAutospacing="0" w:after="0" w:afterAutospacing="0" w:line="460" w:lineRule="exact"/>
        <w:ind w:firstLine="420"/>
        <w:jc w:val="both"/>
        <w:rPr>
          <w:rFonts w:ascii="Times New Roman" w:hAnsi="Times New Roman" w:cs="Times New Roman"/>
          <w:color w:val="333333"/>
        </w:rPr>
      </w:pPr>
      <w:r>
        <w:rPr>
          <w:rFonts w:ascii="Times New Roman" w:hAnsi="Times New Roman" w:cs="Times New Roman"/>
          <w:color w:val="333333"/>
        </w:rPr>
        <w:t>urn:oma:lwm2m:oma:2; (LWM2M Server Object</w:t>
      </w:r>
      <w:r>
        <w:rPr>
          <w:rFonts w:ascii="Times New Roman" w:hAnsi="Times New Roman" w:cs="Times New Roman"/>
          <w:color w:val="333333"/>
        </w:rPr>
        <w:t>，其中</w:t>
      </w:r>
      <w:r>
        <w:rPr>
          <w:rFonts w:ascii="Times New Roman" w:hAnsi="Times New Roman" w:cs="Times New Roman"/>
          <w:color w:val="333333"/>
        </w:rPr>
        <w:t>‘2’</w:t>
      </w:r>
      <w:r>
        <w:rPr>
          <w:rFonts w:ascii="Times New Roman" w:hAnsi="Times New Roman" w:cs="Times New Roman"/>
          <w:color w:val="333333"/>
        </w:rPr>
        <w:t>为</w:t>
      </w:r>
      <w:r>
        <w:rPr>
          <w:rFonts w:ascii="Times New Roman" w:hAnsi="Times New Roman" w:cs="Times New Roman"/>
          <w:color w:val="333333"/>
        </w:rPr>
        <w:t>object ID)</w:t>
      </w:r>
      <w:r>
        <w:rPr>
          <w:rFonts w:ascii="Times New Roman" w:hAnsi="Times New Roman" w:cs="Times New Roman"/>
          <w:color w:val="333333"/>
        </w:rPr>
        <w:t>。</w:t>
      </w:r>
    </w:p>
    <w:p w:rsidR="0015128A" w:rsidRDefault="001F2E36">
      <w:pPr>
        <w:pStyle w:val="ae"/>
        <w:spacing w:before="0" w:beforeAutospacing="0" w:after="0" w:afterAutospacing="0" w:line="460" w:lineRule="exact"/>
        <w:ind w:firstLine="420"/>
        <w:jc w:val="both"/>
        <w:rPr>
          <w:rFonts w:ascii="Times New Roman" w:hAnsi="Times New Roman" w:cs="Times New Roman"/>
          <w:color w:val="333333"/>
        </w:rPr>
      </w:pPr>
      <w:r>
        <w:rPr>
          <w:rFonts w:ascii="Times New Roman" w:hAnsi="Times New Roman" w:cs="Times New Roman"/>
          <w:color w:val="333333"/>
        </w:rPr>
        <w:t>urn:oma:lwm2m:oma:3; (LWM2M Access Control Object</w:t>
      </w:r>
      <w:r>
        <w:rPr>
          <w:rFonts w:ascii="Times New Roman" w:hAnsi="Times New Roman" w:cs="Times New Roman"/>
          <w:color w:val="333333"/>
        </w:rPr>
        <w:t>，其中</w:t>
      </w:r>
      <w:r>
        <w:rPr>
          <w:rFonts w:ascii="Times New Roman" w:hAnsi="Times New Roman" w:cs="Times New Roman"/>
          <w:color w:val="333333"/>
        </w:rPr>
        <w:t>‘3’</w:t>
      </w:r>
      <w:r>
        <w:rPr>
          <w:rFonts w:ascii="Times New Roman" w:hAnsi="Times New Roman" w:cs="Times New Roman"/>
          <w:color w:val="333333"/>
        </w:rPr>
        <w:t>为</w:t>
      </w:r>
      <w:r>
        <w:rPr>
          <w:rFonts w:ascii="Times New Roman" w:hAnsi="Times New Roman" w:cs="Times New Roman"/>
          <w:color w:val="333333"/>
        </w:rPr>
        <w:t>object ID)</w:t>
      </w:r>
      <w:r>
        <w:rPr>
          <w:rFonts w:ascii="Times New Roman" w:hAnsi="Times New Roman" w:cs="Times New Roman"/>
          <w:color w:val="333333"/>
        </w:rPr>
        <w:t>。</w:t>
      </w:r>
    </w:p>
    <w:p w:rsidR="0015128A" w:rsidRDefault="001F2E36">
      <w:pPr>
        <w:pStyle w:val="ae"/>
        <w:spacing w:before="0" w:beforeAutospacing="0" w:after="0" w:afterAutospacing="0" w:line="460" w:lineRule="exact"/>
        <w:ind w:firstLine="420"/>
        <w:jc w:val="both"/>
        <w:rPr>
          <w:rFonts w:ascii="Times New Roman" w:hAnsi="Times New Roman" w:cs="Times New Roman"/>
          <w:color w:val="333333"/>
        </w:rPr>
      </w:pPr>
      <w:r>
        <w:rPr>
          <w:rFonts w:ascii="Times New Roman" w:hAnsi="Times New Roman" w:cs="Times New Roman"/>
          <w:color w:val="333333"/>
        </w:rPr>
        <w:t>除了</w:t>
      </w:r>
      <w:r>
        <w:rPr>
          <w:rFonts w:ascii="Times New Roman" w:hAnsi="Times New Roman" w:cs="Times New Roman"/>
          <w:color w:val="333333"/>
        </w:rPr>
        <w:t>LWM2M</w:t>
      </w:r>
      <w:r>
        <w:rPr>
          <w:rFonts w:ascii="Times New Roman" w:hAnsi="Times New Roman" w:cs="Times New Roman"/>
          <w:color w:val="333333"/>
        </w:rPr>
        <w:t>定义的</w:t>
      </w:r>
      <w:r>
        <w:rPr>
          <w:rFonts w:ascii="Times New Roman" w:hAnsi="Times New Roman" w:cs="Times New Roman"/>
          <w:color w:val="333333"/>
        </w:rPr>
        <w:t>object</w:t>
      </w:r>
      <w:r>
        <w:rPr>
          <w:rFonts w:ascii="Times New Roman" w:hAnsi="Times New Roman" w:cs="Times New Roman"/>
          <w:color w:val="333333"/>
        </w:rPr>
        <w:t>，</w:t>
      </w:r>
      <w:r>
        <w:rPr>
          <w:rFonts w:ascii="Times New Roman" w:hAnsi="Times New Roman" w:cs="Times New Roman"/>
          <w:color w:val="333333"/>
        </w:rPr>
        <w:t>IPSO</w:t>
      </w:r>
      <w:r>
        <w:rPr>
          <w:rFonts w:ascii="Times New Roman" w:hAnsi="Times New Roman" w:cs="Times New Roman"/>
          <w:color w:val="333333"/>
        </w:rPr>
        <w:t>组织也定义了一些常用传感器的</w:t>
      </w:r>
      <w:r>
        <w:rPr>
          <w:rFonts w:ascii="Times New Roman" w:hAnsi="Times New Roman" w:cs="Times New Roman"/>
          <w:color w:val="333333"/>
        </w:rPr>
        <w:t>object</w:t>
      </w:r>
      <w:r>
        <w:rPr>
          <w:rFonts w:ascii="Times New Roman" w:hAnsi="Times New Roman" w:cs="Times New Roman"/>
          <w:color w:val="333333"/>
        </w:rPr>
        <w:t>，比如：</w:t>
      </w:r>
    </w:p>
    <w:p w:rsidR="0015128A" w:rsidRDefault="001F2E36">
      <w:pPr>
        <w:pStyle w:val="ae"/>
        <w:spacing w:before="0" w:beforeAutospacing="0" w:after="0" w:afterAutospacing="0" w:line="460" w:lineRule="exact"/>
        <w:ind w:firstLine="420"/>
        <w:jc w:val="both"/>
        <w:rPr>
          <w:rFonts w:ascii="Times New Roman" w:hAnsi="Times New Roman" w:cs="Times New Roman"/>
          <w:color w:val="333333"/>
        </w:rPr>
      </w:pPr>
      <w:r>
        <w:rPr>
          <w:rFonts w:ascii="Times New Roman" w:hAnsi="Times New Roman" w:cs="Times New Roman"/>
          <w:color w:val="333333"/>
        </w:rPr>
        <w:lastRenderedPageBreak/>
        <w:t>urn:oma:lwm2m:ext:3311</w:t>
      </w:r>
      <w:r>
        <w:rPr>
          <w:rFonts w:ascii="Times New Roman" w:hAnsi="Times New Roman" w:cs="Times New Roman"/>
          <w:color w:val="333333"/>
        </w:rPr>
        <w:t>；（</w:t>
      </w:r>
      <w:r>
        <w:rPr>
          <w:rFonts w:ascii="Times New Roman" w:hAnsi="Times New Roman" w:cs="Times New Roman"/>
          <w:color w:val="333333"/>
        </w:rPr>
        <w:t>IPSO Light Control</w:t>
      </w:r>
      <w:r>
        <w:rPr>
          <w:rFonts w:ascii="Times New Roman" w:hAnsi="Times New Roman" w:cs="Times New Roman"/>
          <w:color w:val="333333"/>
        </w:rPr>
        <w:t>，，其中</w:t>
      </w:r>
      <w:r>
        <w:rPr>
          <w:rFonts w:ascii="Times New Roman" w:hAnsi="Times New Roman" w:cs="Times New Roman"/>
          <w:color w:val="333333"/>
        </w:rPr>
        <w:t>‘3311’</w:t>
      </w:r>
      <w:r>
        <w:rPr>
          <w:rFonts w:ascii="Times New Roman" w:hAnsi="Times New Roman" w:cs="Times New Roman"/>
          <w:color w:val="333333"/>
        </w:rPr>
        <w:t>为</w:t>
      </w:r>
      <w:r>
        <w:rPr>
          <w:rFonts w:ascii="Times New Roman" w:hAnsi="Times New Roman" w:cs="Times New Roman"/>
          <w:color w:val="333333"/>
        </w:rPr>
        <w:t>object ID</w:t>
      </w:r>
      <w:r>
        <w:rPr>
          <w:rFonts w:ascii="Times New Roman" w:hAnsi="Times New Roman" w:cs="Times New Roman"/>
          <w:color w:val="333333"/>
        </w:rPr>
        <w:t>）。</w:t>
      </w:r>
    </w:p>
    <w:p w:rsidR="0015128A" w:rsidRDefault="001F2E36">
      <w:pPr>
        <w:pStyle w:val="ae"/>
        <w:spacing w:before="0" w:beforeAutospacing="0" w:after="0" w:afterAutospacing="0" w:line="460" w:lineRule="exact"/>
        <w:ind w:firstLine="420"/>
        <w:jc w:val="both"/>
        <w:rPr>
          <w:rFonts w:ascii="Times New Roman" w:hAnsi="Times New Roman" w:cs="Times New Roman"/>
          <w:color w:val="333333"/>
        </w:rPr>
      </w:pPr>
      <w:r>
        <w:rPr>
          <w:rFonts w:ascii="Times New Roman" w:hAnsi="Times New Roman" w:cs="Times New Roman"/>
          <w:color w:val="333333"/>
        </w:rPr>
        <w:t>每个</w:t>
      </w:r>
      <w:r>
        <w:rPr>
          <w:rFonts w:ascii="Times New Roman" w:hAnsi="Times New Roman" w:cs="Times New Roman"/>
          <w:color w:val="333333"/>
        </w:rPr>
        <w:t>object</w:t>
      </w:r>
      <w:r>
        <w:rPr>
          <w:rFonts w:ascii="Times New Roman" w:hAnsi="Times New Roman" w:cs="Times New Roman"/>
          <w:color w:val="333333"/>
        </w:rPr>
        <w:t>可以有多个</w:t>
      </w:r>
      <w:r>
        <w:rPr>
          <w:rFonts w:ascii="Times New Roman" w:hAnsi="Times New Roman" w:cs="Times New Roman"/>
          <w:color w:val="333333"/>
        </w:rPr>
        <w:t>resource</w:t>
      </w:r>
      <w:r>
        <w:rPr>
          <w:rFonts w:ascii="Times New Roman" w:hAnsi="Times New Roman" w:cs="Times New Roman"/>
          <w:color w:val="333333"/>
        </w:rPr>
        <w:t>，每个</w:t>
      </w:r>
      <w:r>
        <w:rPr>
          <w:rFonts w:ascii="Times New Roman" w:hAnsi="Times New Roman" w:cs="Times New Roman"/>
          <w:color w:val="333333"/>
        </w:rPr>
        <w:t>resource</w:t>
      </w:r>
      <w:r>
        <w:rPr>
          <w:rFonts w:ascii="Times New Roman" w:hAnsi="Times New Roman" w:cs="Times New Roman"/>
          <w:color w:val="333333"/>
        </w:rPr>
        <w:t>代表一项</w:t>
      </w:r>
      <w:r>
        <w:rPr>
          <w:rFonts w:ascii="Times New Roman" w:hAnsi="Times New Roman" w:cs="Times New Roman"/>
          <w:color w:val="333333"/>
        </w:rPr>
        <w:t>object</w:t>
      </w:r>
      <w:r>
        <w:rPr>
          <w:rFonts w:ascii="Times New Roman" w:hAnsi="Times New Roman" w:cs="Times New Roman"/>
          <w:color w:val="333333"/>
        </w:rPr>
        <w:t>属性或者功能。比如</w:t>
      </w:r>
      <w:r>
        <w:rPr>
          <w:rFonts w:ascii="Times New Roman" w:hAnsi="Times New Roman" w:cs="Times New Roman"/>
          <w:color w:val="333333"/>
        </w:rPr>
        <w:t>object ID</w:t>
      </w:r>
      <w:r>
        <w:rPr>
          <w:rFonts w:ascii="Times New Roman" w:hAnsi="Times New Roman" w:cs="Times New Roman"/>
          <w:color w:val="333333"/>
        </w:rPr>
        <w:t>为</w:t>
      </w:r>
      <w:r>
        <w:rPr>
          <w:rFonts w:ascii="Times New Roman" w:hAnsi="Times New Roman" w:cs="Times New Roman"/>
          <w:color w:val="333333"/>
        </w:rPr>
        <w:t>3311</w:t>
      </w:r>
      <w:r>
        <w:rPr>
          <w:rFonts w:ascii="Times New Roman" w:hAnsi="Times New Roman" w:cs="Times New Roman"/>
          <w:color w:val="333333"/>
        </w:rPr>
        <w:t>的传感器的部分</w:t>
      </w:r>
      <w:r>
        <w:rPr>
          <w:rFonts w:ascii="Times New Roman" w:hAnsi="Times New Roman" w:cs="Times New Roman"/>
          <w:color w:val="333333"/>
        </w:rPr>
        <w:t>resource</w:t>
      </w:r>
      <w:r>
        <w:rPr>
          <w:rFonts w:ascii="Times New Roman" w:hAnsi="Times New Roman" w:cs="Times New Roman"/>
          <w:color w:val="333333"/>
        </w:rPr>
        <w:t>描述如表</w:t>
      </w:r>
      <w:r>
        <w:rPr>
          <w:rFonts w:ascii="Times New Roman" w:hAnsi="Times New Roman" w:cs="Times New Roman"/>
          <w:color w:val="333333"/>
        </w:rPr>
        <w:t>7-1</w:t>
      </w:r>
      <w:r>
        <w:rPr>
          <w:rFonts w:ascii="Times New Roman" w:hAnsi="Times New Roman" w:cs="Times New Roman"/>
          <w:color w:val="333333"/>
        </w:rPr>
        <w:t>：</w:t>
      </w:r>
    </w:p>
    <w:tbl>
      <w:tblPr>
        <w:tblStyle w:val="af5"/>
        <w:tblW w:w="8522" w:type="dxa"/>
        <w:tblLayout w:type="fixed"/>
        <w:tblLook w:val="04A0" w:firstRow="1" w:lastRow="0" w:firstColumn="1" w:lastColumn="0" w:noHBand="0" w:noVBand="1"/>
      </w:tblPr>
      <w:tblGrid>
        <w:gridCol w:w="1704"/>
        <w:gridCol w:w="1704"/>
        <w:gridCol w:w="1704"/>
        <w:gridCol w:w="1705"/>
        <w:gridCol w:w="1705"/>
      </w:tblGrid>
      <w:tr w:rsidR="0015128A">
        <w:tc>
          <w:tcPr>
            <w:tcW w:w="1704" w:type="dxa"/>
          </w:tcPr>
          <w:p w:rsidR="0015128A" w:rsidRDefault="001F2E36">
            <w:pPr>
              <w:pStyle w:val="ae"/>
              <w:spacing w:before="0" w:after="0"/>
              <w:rPr>
                <w:rFonts w:ascii="Times New Roman" w:hAnsi="Times New Roman" w:cs="Times New Roman"/>
                <w:color w:val="333333"/>
                <w:sz w:val="21"/>
                <w:szCs w:val="21"/>
              </w:rPr>
            </w:pPr>
            <w:r>
              <w:rPr>
                <w:rFonts w:ascii="Times New Roman" w:hAnsi="Times New Roman" w:cs="Times New Roman"/>
                <w:color w:val="333333"/>
                <w:sz w:val="21"/>
                <w:szCs w:val="21"/>
              </w:rPr>
              <w:t>序号</w:t>
            </w:r>
          </w:p>
        </w:tc>
        <w:tc>
          <w:tcPr>
            <w:tcW w:w="1704" w:type="dxa"/>
          </w:tcPr>
          <w:p w:rsidR="0015128A" w:rsidRDefault="001F2E36">
            <w:pPr>
              <w:pStyle w:val="ae"/>
              <w:spacing w:before="0" w:after="0"/>
              <w:rPr>
                <w:rFonts w:ascii="Times New Roman" w:hAnsi="Times New Roman" w:cs="Times New Roman"/>
                <w:color w:val="333333"/>
                <w:sz w:val="21"/>
                <w:szCs w:val="21"/>
              </w:rPr>
            </w:pPr>
            <w:r>
              <w:rPr>
                <w:rFonts w:ascii="Times New Roman" w:hAnsi="Times New Roman" w:cs="Times New Roman"/>
                <w:color w:val="333333"/>
                <w:sz w:val="21"/>
                <w:szCs w:val="21"/>
              </w:rPr>
              <w:t>Resource ID</w:t>
            </w:r>
          </w:p>
        </w:tc>
        <w:tc>
          <w:tcPr>
            <w:tcW w:w="1704" w:type="dxa"/>
          </w:tcPr>
          <w:p w:rsidR="0015128A" w:rsidRDefault="001F2E36">
            <w:pPr>
              <w:pStyle w:val="ae"/>
              <w:spacing w:before="0" w:after="0"/>
              <w:rPr>
                <w:rFonts w:ascii="Times New Roman" w:hAnsi="Times New Roman" w:cs="Times New Roman"/>
                <w:color w:val="333333"/>
                <w:sz w:val="21"/>
                <w:szCs w:val="21"/>
              </w:rPr>
            </w:pPr>
            <w:r>
              <w:rPr>
                <w:rFonts w:ascii="Times New Roman" w:hAnsi="Times New Roman" w:cs="Times New Roman"/>
                <w:color w:val="333333"/>
                <w:sz w:val="21"/>
                <w:szCs w:val="21"/>
              </w:rPr>
              <w:t>描述</w:t>
            </w:r>
          </w:p>
        </w:tc>
        <w:tc>
          <w:tcPr>
            <w:tcW w:w="1705" w:type="dxa"/>
          </w:tcPr>
          <w:p w:rsidR="0015128A" w:rsidRDefault="001F2E36">
            <w:pPr>
              <w:pStyle w:val="ae"/>
              <w:spacing w:before="0" w:after="0"/>
              <w:rPr>
                <w:rFonts w:ascii="Times New Roman" w:hAnsi="Times New Roman" w:cs="Times New Roman"/>
                <w:color w:val="333333"/>
                <w:sz w:val="21"/>
                <w:szCs w:val="21"/>
              </w:rPr>
            </w:pPr>
            <w:r>
              <w:rPr>
                <w:rFonts w:ascii="Times New Roman" w:hAnsi="Times New Roman" w:cs="Times New Roman"/>
                <w:color w:val="333333"/>
                <w:sz w:val="21"/>
                <w:szCs w:val="21"/>
              </w:rPr>
              <w:t>类型</w:t>
            </w:r>
          </w:p>
        </w:tc>
        <w:tc>
          <w:tcPr>
            <w:tcW w:w="1705" w:type="dxa"/>
          </w:tcPr>
          <w:p w:rsidR="0015128A" w:rsidRDefault="001F2E36">
            <w:pPr>
              <w:pStyle w:val="ae"/>
              <w:spacing w:before="0" w:after="0"/>
              <w:rPr>
                <w:rFonts w:ascii="Times New Roman" w:hAnsi="Times New Roman" w:cs="Times New Roman"/>
                <w:color w:val="333333"/>
                <w:sz w:val="21"/>
                <w:szCs w:val="21"/>
              </w:rPr>
            </w:pPr>
            <w:r>
              <w:rPr>
                <w:rFonts w:ascii="Times New Roman" w:hAnsi="Times New Roman" w:cs="Times New Roman"/>
                <w:color w:val="333333"/>
                <w:sz w:val="21"/>
                <w:szCs w:val="21"/>
              </w:rPr>
              <w:t>权限</w:t>
            </w:r>
          </w:p>
        </w:tc>
      </w:tr>
      <w:tr w:rsidR="0015128A">
        <w:trPr>
          <w:trHeight w:val="382"/>
        </w:trPr>
        <w:tc>
          <w:tcPr>
            <w:tcW w:w="1704"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1</w:t>
            </w:r>
          </w:p>
        </w:tc>
        <w:tc>
          <w:tcPr>
            <w:tcW w:w="1704"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5851</w:t>
            </w:r>
          </w:p>
        </w:tc>
        <w:tc>
          <w:tcPr>
            <w:tcW w:w="1704"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Dimmer</w:t>
            </w:r>
          </w:p>
        </w:tc>
        <w:tc>
          <w:tcPr>
            <w:tcW w:w="1705"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Integer 0-100</w:t>
            </w:r>
          </w:p>
        </w:tc>
        <w:tc>
          <w:tcPr>
            <w:tcW w:w="1705"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R/W</w:t>
            </w:r>
          </w:p>
        </w:tc>
      </w:tr>
      <w:tr w:rsidR="0015128A">
        <w:tc>
          <w:tcPr>
            <w:tcW w:w="1704"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2</w:t>
            </w:r>
          </w:p>
        </w:tc>
        <w:tc>
          <w:tcPr>
            <w:tcW w:w="1704"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5850</w:t>
            </w:r>
          </w:p>
        </w:tc>
        <w:tc>
          <w:tcPr>
            <w:tcW w:w="1704"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On/Off</w:t>
            </w:r>
          </w:p>
        </w:tc>
        <w:tc>
          <w:tcPr>
            <w:tcW w:w="1705"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Boolean</w:t>
            </w:r>
          </w:p>
        </w:tc>
        <w:tc>
          <w:tcPr>
            <w:tcW w:w="1705" w:type="dxa"/>
          </w:tcPr>
          <w:p w:rsidR="0015128A" w:rsidRDefault="001F2E36">
            <w:pPr>
              <w:pStyle w:val="ae"/>
              <w:spacing w:before="0" w:after="0"/>
              <w:rPr>
                <w:rFonts w:ascii="Times New Roman" w:eastAsia="微软雅黑" w:hAnsi="Times New Roman" w:cs="Times New Roman"/>
                <w:color w:val="333333"/>
                <w:sz w:val="21"/>
                <w:szCs w:val="21"/>
              </w:rPr>
            </w:pPr>
            <w:r>
              <w:rPr>
                <w:rFonts w:ascii="Times New Roman" w:eastAsia="微软雅黑" w:hAnsi="Times New Roman" w:cs="Times New Roman"/>
                <w:color w:val="333333"/>
                <w:sz w:val="21"/>
                <w:szCs w:val="21"/>
              </w:rPr>
              <w:t>R/W</w:t>
            </w:r>
          </w:p>
        </w:tc>
      </w:tr>
    </w:tbl>
    <w:p w:rsidR="0015128A" w:rsidRDefault="001F2E36">
      <w:pPr>
        <w:pStyle w:val="a"/>
        <w:numPr>
          <w:ilvl w:val="5"/>
          <w:numId w:val="17"/>
        </w:numPr>
      </w:pPr>
      <w:r>
        <w:t>resource</w:t>
      </w:r>
      <w:r>
        <w:t>描述</w:t>
      </w:r>
    </w:p>
    <w:p w:rsidR="0015128A" w:rsidRDefault="001F2E36">
      <w:pPr>
        <w:pStyle w:val="4"/>
        <w:numPr>
          <w:ilvl w:val="0"/>
          <w:numId w:val="0"/>
        </w:numPr>
        <w:spacing w:after="240" w:line="460" w:lineRule="exact"/>
        <w:ind w:left="862" w:hanging="862"/>
        <w:rPr>
          <w:rFonts w:eastAsia="微软雅黑"/>
          <w:szCs w:val="24"/>
        </w:rPr>
      </w:pPr>
      <w:r>
        <w:rPr>
          <w:rFonts w:eastAsia="微软雅黑"/>
          <w:szCs w:val="24"/>
        </w:rPr>
        <w:t>7.1.2.2 LWM2M Protocol</w:t>
      </w:r>
    </w:p>
    <w:p w:rsidR="0015128A" w:rsidRDefault="001F2E36">
      <w:pPr>
        <w:pStyle w:val="ae"/>
        <w:spacing w:before="0" w:beforeAutospacing="0" w:after="0" w:afterAutospacing="0" w:line="460" w:lineRule="exact"/>
        <w:ind w:firstLine="420"/>
        <w:jc w:val="both"/>
        <w:rPr>
          <w:rFonts w:ascii="Times New Roman" w:hAnsi="Times New Roman" w:cs="Times New Roman"/>
          <w:color w:val="333333"/>
        </w:rPr>
      </w:pPr>
      <w:r>
        <w:rPr>
          <w:rFonts w:ascii="Times New Roman" w:hAnsi="Times New Roman" w:cs="Times New Roman"/>
          <w:color w:val="333333"/>
        </w:rPr>
        <w:t>LWM2M Protocol</w:t>
      </w:r>
      <w:r>
        <w:rPr>
          <w:rFonts w:ascii="Times New Roman" w:hAnsi="Times New Roman" w:cs="Times New Roman"/>
          <w:color w:val="333333"/>
        </w:rPr>
        <w:t>定义了一些逻辑操作，比如</w:t>
      </w:r>
      <w:r>
        <w:rPr>
          <w:rFonts w:ascii="Times New Roman" w:hAnsi="Times New Roman" w:cs="Times New Roman"/>
          <w:color w:val="333333"/>
        </w:rPr>
        <w:t xml:space="preserve">Read, Write, Execute, Create </w:t>
      </w:r>
      <w:r>
        <w:rPr>
          <w:rFonts w:ascii="Times New Roman" w:hAnsi="Times New Roman" w:cs="Times New Roman"/>
          <w:color w:val="333333"/>
        </w:rPr>
        <w:t>和</w:t>
      </w:r>
      <w:r>
        <w:rPr>
          <w:rFonts w:ascii="Times New Roman" w:hAnsi="Times New Roman" w:cs="Times New Roman"/>
          <w:color w:val="333333"/>
        </w:rPr>
        <w:t xml:space="preserve">Delete </w:t>
      </w:r>
      <w:r>
        <w:rPr>
          <w:rFonts w:ascii="Times New Roman" w:hAnsi="Times New Roman" w:cs="Times New Roman"/>
          <w:color w:val="333333"/>
        </w:rPr>
        <w:t>等操作。通过这些逻辑操作，实现云平台与终端设备的数据交互。</w:t>
      </w:r>
    </w:p>
    <w:p w:rsidR="0015128A" w:rsidRDefault="001F2E36">
      <w:pPr>
        <w:pStyle w:val="2"/>
        <w:numPr>
          <w:ilvl w:val="0"/>
          <w:numId w:val="0"/>
        </w:numPr>
        <w:spacing w:beforeLines="100" w:before="326" w:after="320" w:line="460" w:lineRule="exact"/>
        <w:ind w:left="573" w:hanging="573"/>
        <w:rPr>
          <w:szCs w:val="30"/>
        </w:rPr>
      </w:pPr>
      <w:bookmarkStart w:id="60" w:name="_Toc516040785"/>
      <w:r>
        <w:rPr>
          <w:szCs w:val="30"/>
        </w:rPr>
        <w:t>7.2</w:t>
      </w:r>
      <w:r>
        <w:rPr>
          <w:szCs w:val="30"/>
        </w:rPr>
        <w:t>基于</w:t>
      </w:r>
      <w:r>
        <w:rPr>
          <w:szCs w:val="30"/>
        </w:rPr>
        <w:t>NB-IoT</w:t>
      </w:r>
      <w:r>
        <w:rPr>
          <w:szCs w:val="30"/>
        </w:rPr>
        <w:t>的</w:t>
      </w:r>
      <w:r>
        <w:rPr>
          <w:szCs w:val="30"/>
        </w:rPr>
        <w:t>CoAP</w:t>
      </w:r>
      <w:r>
        <w:rPr>
          <w:szCs w:val="30"/>
        </w:rPr>
        <w:t>协议</w:t>
      </w:r>
      <w:bookmarkEnd w:id="60"/>
    </w:p>
    <w:p w:rsidR="0015128A" w:rsidRDefault="001F2E36">
      <w:pPr>
        <w:pStyle w:val="ae"/>
        <w:spacing w:before="0" w:beforeAutospacing="0" w:after="0" w:afterAutospacing="0" w:line="460" w:lineRule="exact"/>
        <w:ind w:firstLineChars="200" w:firstLine="480"/>
        <w:jc w:val="both"/>
        <w:rPr>
          <w:rFonts w:ascii="Times New Roman" w:hAnsi="Times New Roman" w:cs="Times New Roman"/>
          <w:color w:val="333333"/>
        </w:rPr>
      </w:pPr>
      <w:r>
        <w:rPr>
          <w:rFonts w:ascii="Times New Roman" w:hAnsi="Times New Roman" w:cs="Times New Roman"/>
          <w:color w:val="333333"/>
        </w:rPr>
        <w:t>CoAP(Constrained Application Protocol)</w:t>
      </w:r>
      <w:r>
        <w:rPr>
          <w:rFonts w:ascii="Times New Roman" w:hAnsi="Times New Roman" w:cs="Times New Roman"/>
          <w:color w:val="333333"/>
        </w:rPr>
        <w:t>协议是</w:t>
      </w:r>
      <w:r>
        <w:rPr>
          <w:rFonts w:ascii="Times New Roman" w:hAnsi="Times New Roman" w:cs="Times New Roman"/>
          <w:color w:val="333333"/>
        </w:rPr>
        <w:t>IETF</w:t>
      </w:r>
      <w:r>
        <w:rPr>
          <w:rFonts w:ascii="Times New Roman" w:hAnsi="Times New Roman" w:cs="Times New Roman"/>
          <w:color w:val="333333"/>
        </w:rPr>
        <w:t>提出的一种面向网络的协议，采用了与</w:t>
      </w:r>
      <w:r>
        <w:rPr>
          <w:rFonts w:ascii="Times New Roman" w:hAnsi="Times New Roman" w:cs="Times New Roman"/>
          <w:color w:val="333333"/>
        </w:rPr>
        <w:t>HTTP</w:t>
      </w:r>
      <w:r>
        <w:rPr>
          <w:rFonts w:ascii="Times New Roman" w:hAnsi="Times New Roman" w:cs="Times New Roman"/>
          <w:color w:val="333333"/>
        </w:rPr>
        <w:t>类似的特征，核心内容为资源抽象、</w:t>
      </w:r>
      <w:r>
        <w:rPr>
          <w:rFonts w:ascii="Times New Roman" w:hAnsi="Times New Roman" w:cs="Times New Roman"/>
          <w:color w:val="333333"/>
        </w:rPr>
        <w:t>REST</w:t>
      </w:r>
      <w:r>
        <w:rPr>
          <w:rFonts w:ascii="Times New Roman" w:hAnsi="Times New Roman" w:cs="Times New Roman"/>
          <w:color w:val="333333"/>
        </w:rPr>
        <w:t>式交互以及可扩展的头选项等。为了克服</w:t>
      </w:r>
      <w:r>
        <w:rPr>
          <w:rFonts w:ascii="Times New Roman" w:hAnsi="Times New Roman" w:cs="Times New Roman"/>
          <w:color w:val="333333"/>
        </w:rPr>
        <w:t>HTTP</w:t>
      </w:r>
      <w:r>
        <w:rPr>
          <w:rFonts w:ascii="Times New Roman" w:hAnsi="Times New Roman" w:cs="Times New Roman"/>
          <w:color w:val="333333"/>
        </w:rPr>
        <w:t>对于受限环境的劣势，</w:t>
      </w:r>
      <w:r>
        <w:rPr>
          <w:rFonts w:ascii="Times New Roman" w:hAnsi="Times New Roman" w:cs="Times New Roman"/>
          <w:color w:val="333333"/>
        </w:rPr>
        <w:t>CoAP</w:t>
      </w:r>
      <w:r>
        <w:rPr>
          <w:rFonts w:ascii="Times New Roman" w:hAnsi="Times New Roman" w:cs="Times New Roman"/>
          <w:color w:val="333333"/>
        </w:rPr>
        <w:t>既考虑到数据报长度的最优化，又考虑到提供可靠通信。</w:t>
      </w:r>
    </w:p>
    <w:p w:rsidR="0015128A" w:rsidRDefault="001F2E36">
      <w:pPr>
        <w:pStyle w:val="af6"/>
        <w:spacing w:line="460" w:lineRule="exact"/>
        <w:ind w:firstLine="480"/>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CoAP</w:t>
      </w:r>
      <w:r>
        <w:rPr>
          <w:rFonts w:ascii="Times New Roman" w:eastAsia="宋体" w:hAnsi="Times New Roman" w:cs="Times New Roman"/>
          <w:color w:val="000000"/>
          <w:kern w:val="0"/>
          <w:sz w:val="24"/>
          <w:szCs w:val="24"/>
        </w:rPr>
        <w:t>协议具有以下特点：</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1</w:t>
      </w:r>
      <w:r>
        <w:rPr>
          <w:rFonts w:ascii="Times New Roman" w:hAnsi="Times New Roman" w:cs="Times New Roman"/>
          <w:color w:val="000000"/>
        </w:rPr>
        <w:t>）消息模型，以消息为数据通信载体，通过交换网络消息来实现设备间数据通信；</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2</w:t>
      </w:r>
      <w:r>
        <w:rPr>
          <w:rFonts w:ascii="Times New Roman" w:hAnsi="Times New Roman" w:cs="Times New Roman"/>
          <w:color w:val="000000"/>
        </w:rPr>
        <w:t>）对云端设备资源操作都是通过请求与响应机制来完成，类似</w:t>
      </w:r>
      <w:r>
        <w:rPr>
          <w:rFonts w:ascii="Times New Roman" w:hAnsi="Times New Roman" w:cs="Times New Roman"/>
          <w:color w:val="000000"/>
        </w:rPr>
        <w:t>HTTP</w:t>
      </w:r>
      <w:r>
        <w:rPr>
          <w:rFonts w:ascii="Times New Roman" w:hAnsi="Times New Roman" w:cs="Times New Roman"/>
          <w:color w:val="000000"/>
        </w:rPr>
        <w:t>，设备端可通过</w:t>
      </w:r>
      <w:r>
        <w:rPr>
          <w:rFonts w:ascii="Times New Roman" w:hAnsi="Times New Roman" w:cs="Times New Roman"/>
          <w:color w:val="000000"/>
        </w:rPr>
        <w:t>4</w:t>
      </w:r>
      <w:r>
        <w:rPr>
          <w:rFonts w:ascii="Times New Roman" w:hAnsi="Times New Roman" w:cs="Times New Roman"/>
          <w:color w:val="000000"/>
        </w:rPr>
        <w:t>个请求方法（</w:t>
      </w:r>
      <w:r>
        <w:rPr>
          <w:rFonts w:ascii="Times New Roman" w:hAnsi="Times New Roman" w:cs="Times New Roman"/>
          <w:color w:val="000000"/>
        </w:rPr>
        <w:t>GET, PUT, POST, DELETE</w:t>
      </w:r>
      <w:r>
        <w:rPr>
          <w:rFonts w:ascii="Times New Roman" w:hAnsi="Times New Roman" w:cs="Times New Roman"/>
          <w:color w:val="000000"/>
        </w:rPr>
        <w:t>）对服务器端资源进行操作；</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3</w:t>
      </w:r>
      <w:r>
        <w:rPr>
          <w:rFonts w:ascii="Times New Roman" w:hAnsi="Times New Roman" w:cs="Times New Roman"/>
          <w:color w:val="000000"/>
        </w:rPr>
        <w:t>）协议包轻量级，最小长度仅为</w:t>
      </w:r>
      <w:r>
        <w:rPr>
          <w:rFonts w:ascii="Times New Roman" w:hAnsi="Times New Roman" w:cs="Times New Roman"/>
          <w:color w:val="000000"/>
        </w:rPr>
        <w:t>4B</w:t>
      </w:r>
      <w:r>
        <w:rPr>
          <w:rFonts w:ascii="Times New Roman" w:hAnsi="Times New Roman" w:cs="Times New Roman"/>
          <w:color w:val="000000"/>
        </w:rPr>
        <w:t>；</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4</w:t>
      </w:r>
      <w:r>
        <w:rPr>
          <w:rFonts w:ascii="Times New Roman" w:hAnsi="Times New Roman" w:cs="Times New Roman"/>
          <w:color w:val="000000"/>
        </w:rPr>
        <w:t>）支持可靠传输，通过确认和数据重传确保数据可靠到达；</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5</w:t>
      </w:r>
      <w:r>
        <w:rPr>
          <w:rFonts w:ascii="Times New Roman" w:hAnsi="Times New Roman" w:cs="Times New Roman"/>
          <w:color w:val="000000"/>
        </w:rPr>
        <w:t>）支持</w:t>
      </w:r>
      <w:r>
        <w:rPr>
          <w:rFonts w:ascii="Times New Roman" w:hAnsi="Times New Roman" w:cs="Times New Roman"/>
          <w:color w:val="000000"/>
        </w:rPr>
        <w:t>IP</w:t>
      </w:r>
      <w:r>
        <w:rPr>
          <w:rFonts w:ascii="Times New Roman" w:hAnsi="Times New Roman" w:cs="Times New Roman"/>
          <w:color w:val="000000"/>
        </w:rPr>
        <w:t>多播</w:t>
      </w:r>
      <w:r>
        <w:rPr>
          <w:rFonts w:ascii="Times New Roman" w:hAnsi="Times New Roman" w:cs="Times New Roman"/>
          <w:color w:val="000000"/>
        </w:rPr>
        <w:t xml:space="preserve">, </w:t>
      </w:r>
      <w:r>
        <w:rPr>
          <w:rFonts w:ascii="Times New Roman" w:hAnsi="Times New Roman" w:cs="Times New Roman"/>
          <w:color w:val="000000"/>
        </w:rPr>
        <w:t>即可以同时向多个设备发送请求；</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6</w:t>
      </w:r>
      <w:r>
        <w:rPr>
          <w:rFonts w:ascii="Times New Roman" w:hAnsi="Times New Roman" w:cs="Times New Roman"/>
          <w:color w:val="000000"/>
        </w:rPr>
        <w:t>）非长连接通信，适用于低功耗物联网场景。</w:t>
      </w:r>
    </w:p>
    <w:p w:rsidR="0015128A" w:rsidRDefault="001F2E36">
      <w:pPr>
        <w:pStyle w:val="3"/>
        <w:numPr>
          <w:ilvl w:val="2"/>
          <w:numId w:val="0"/>
        </w:numPr>
        <w:spacing w:after="280" w:line="460" w:lineRule="exact"/>
        <w:rPr>
          <w:color w:val="000000"/>
          <w:szCs w:val="28"/>
        </w:rPr>
      </w:pPr>
      <w:bookmarkStart w:id="61" w:name="_Toc516040786"/>
      <w:r>
        <w:rPr>
          <w:szCs w:val="28"/>
        </w:rPr>
        <w:t>7.2.1 CoAP</w:t>
      </w:r>
      <w:r>
        <w:rPr>
          <w:szCs w:val="28"/>
        </w:rPr>
        <w:t>协议栈</w:t>
      </w:r>
      <w:bookmarkEnd w:id="61"/>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000000"/>
        </w:rPr>
      </w:pPr>
      <w:r>
        <w:rPr>
          <w:rFonts w:ascii="Times New Roman" w:hAnsi="Times New Roman" w:cs="Times New Roman"/>
          <w:color w:val="000000"/>
        </w:rPr>
        <w:t>CoAP</w:t>
      </w:r>
      <w:r>
        <w:rPr>
          <w:rFonts w:ascii="Times New Roman" w:hAnsi="Times New Roman" w:cs="Times New Roman"/>
          <w:color w:val="000000"/>
        </w:rPr>
        <w:t>协议栈如图</w:t>
      </w:r>
      <w:r>
        <w:rPr>
          <w:rFonts w:ascii="Times New Roman" w:hAnsi="Times New Roman" w:cs="Times New Roman"/>
          <w:color w:val="000000"/>
        </w:rPr>
        <w:t>7-4</w:t>
      </w:r>
      <w:r>
        <w:rPr>
          <w:rFonts w:ascii="Times New Roman" w:hAnsi="Times New Roman" w:cs="Times New Roman"/>
          <w:color w:val="000000"/>
        </w:rPr>
        <w:t>所示，</w:t>
      </w:r>
      <w:r>
        <w:rPr>
          <w:rFonts w:ascii="Times New Roman" w:hAnsi="Times New Roman" w:cs="Times New Roman"/>
          <w:color w:val="000000"/>
        </w:rPr>
        <w:t>CoAP</w:t>
      </w:r>
      <w:r>
        <w:rPr>
          <w:rFonts w:ascii="Times New Roman" w:hAnsi="Times New Roman" w:cs="Times New Roman"/>
          <w:color w:val="000000"/>
        </w:rPr>
        <w:t>由</w:t>
      </w:r>
      <w:r>
        <w:rPr>
          <w:rFonts w:ascii="Times New Roman" w:hAnsi="Times New Roman" w:cs="Times New Roman"/>
          <w:color w:val="000000"/>
        </w:rPr>
        <w:t>UDP</w:t>
      </w:r>
      <w:r>
        <w:rPr>
          <w:rFonts w:ascii="Times New Roman" w:hAnsi="Times New Roman" w:cs="Times New Roman"/>
          <w:color w:val="000000"/>
        </w:rPr>
        <w:t>作为承载，遵循</w:t>
      </w:r>
      <w:r>
        <w:rPr>
          <w:rFonts w:ascii="Times New Roman" w:hAnsi="Times New Roman" w:cs="Times New Roman"/>
          <w:color w:val="000000"/>
        </w:rPr>
        <w:t>UDP</w:t>
      </w:r>
      <w:r>
        <w:rPr>
          <w:rFonts w:ascii="Times New Roman" w:hAnsi="Times New Roman" w:cs="Times New Roman"/>
          <w:color w:val="000000"/>
        </w:rPr>
        <w:t>基本的协议报文格式，</w:t>
      </w:r>
      <w:r>
        <w:rPr>
          <w:rFonts w:ascii="Times New Roman" w:hAnsi="Times New Roman" w:cs="Times New Roman"/>
          <w:color w:val="000000"/>
        </w:rPr>
        <w:t>UDP</w:t>
      </w:r>
      <w:r>
        <w:rPr>
          <w:rFonts w:ascii="Times New Roman" w:hAnsi="Times New Roman" w:cs="Times New Roman"/>
          <w:color w:val="000000"/>
        </w:rPr>
        <w:t>数据内容部分按照</w:t>
      </w:r>
      <w:r>
        <w:rPr>
          <w:rFonts w:ascii="Times New Roman" w:hAnsi="Times New Roman" w:cs="Times New Roman"/>
          <w:color w:val="000000"/>
        </w:rPr>
        <w:t>CoAP</w:t>
      </w:r>
      <w:r>
        <w:rPr>
          <w:rFonts w:ascii="Times New Roman" w:hAnsi="Times New Roman" w:cs="Times New Roman"/>
          <w:color w:val="000000"/>
        </w:rPr>
        <w:t>协议报文格式进行写入传输。</w:t>
      </w:r>
    </w:p>
    <w:p w:rsidR="0015128A" w:rsidRDefault="001F2E36">
      <w:pPr>
        <w:pStyle w:val="ae"/>
        <w:jc w:val="both"/>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1312" behindDoc="0" locked="0" layoutInCell="1" allowOverlap="1">
            <wp:simplePos x="0" y="0"/>
            <wp:positionH relativeFrom="column">
              <wp:posOffset>1172210</wp:posOffset>
            </wp:positionH>
            <wp:positionV relativeFrom="paragraph">
              <wp:posOffset>198755</wp:posOffset>
            </wp:positionV>
            <wp:extent cx="3209290" cy="2209800"/>
            <wp:effectExtent l="0" t="0" r="1016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0" cstate="print"/>
                    <a:stretch>
                      <a:fillRect/>
                    </a:stretch>
                  </pic:blipFill>
                  <pic:spPr>
                    <a:xfrm>
                      <a:off x="0" y="0"/>
                      <a:ext cx="3209290" cy="2209800"/>
                    </a:xfrm>
                    <a:prstGeom prst="rect">
                      <a:avLst/>
                    </a:prstGeom>
                    <a:noFill/>
                    <a:ln w="9525">
                      <a:noFill/>
                    </a:ln>
                  </pic:spPr>
                </pic:pic>
              </a:graphicData>
            </a:graphic>
          </wp:anchor>
        </w:drawing>
      </w:r>
    </w:p>
    <w:p w:rsidR="0015128A" w:rsidRDefault="0015128A">
      <w:pPr>
        <w:pStyle w:val="ae"/>
        <w:jc w:val="center"/>
        <w:rPr>
          <w:rFonts w:ascii="Times New Roman" w:hAnsi="Times New Roman" w:cs="Times New Roman"/>
        </w:rPr>
      </w:pPr>
    </w:p>
    <w:p w:rsidR="0015128A" w:rsidRDefault="0015128A">
      <w:pPr>
        <w:pStyle w:val="ae"/>
        <w:jc w:val="center"/>
        <w:rPr>
          <w:rFonts w:ascii="Times New Roman" w:hAnsi="Times New Roman" w:cs="Times New Roman"/>
        </w:rPr>
      </w:pPr>
    </w:p>
    <w:p w:rsidR="0015128A" w:rsidRDefault="0015128A">
      <w:pPr>
        <w:pStyle w:val="ae"/>
        <w:jc w:val="center"/>
        <w:rPr>
          <w:rFonts w:ascii="Times New Roman" w:hAnsi="Times New Roman" w:cs="Times New Roman"/>
        </w:rPr>
      </w:pPr>
    </w:p>
    <w:p w:rsidR="0015128A" w:rsidRDefault="0015128A">
      <w:pPr>
        <w:pStyle w:val="ae"/>
        <w:jc w:val="center"/>
        <w:rPr>
          <w:rFonts w:ascii="Times New Roman" w:hAnsi="Times New Roman" w:cs="Times New Roman"/>
        </w:rPr>
      </w:pPr>
    </w:p>
    <w:p w:rsidR="0015128A" w:rsidRDefault="0015128A">
      <w:pPr>
        <w:pStyle w:val="ae"/>
        <w:spacing w:line="240" w:lineRule="exact"/>
        <w:jc w:val="both"/>
        <w:rPr>
          <w:rFonts w:ascii="Times New Roman" w:hAnsi="Times New Roman" w:cs="Times New Roman"/>
        </w:rPr>
      </w:pPr>
    </w:p>
    <w:p w:rsidR="0015128A" w:rsidRDefault="001F2E36">
      <w:pPr>
        <w:pStyle w:val="a0"/>
        <w:rPr>
          <w:rFonts w:eastAsia="微软雅黑"/>
          <w:szCs w:val="24"/>
        </w:rPr>
      </w:pPr>
      <w:r>
        <w:t xml:space="preserve"> CoAP</w:t>
      </w:r>
      <w:r>
        <w:t>协议栈</w:t>
      </w:r>
    </w:p>
    <w:p w:rsidR="0015128A" w:rsidRDefault="001F2E36">
      <w:pPr>
        <w:pStyle w:val="4"/>
        <w:numPr>
          <w:ilvl w:val="0"/>
          <w:numId w:val="0"/>
        </w:numPr>
        <w:spacing w:line="240" w:lineRule="auto"/>
        <w:ind w:left="862" w:hanging="862"/>
        <w:rPr>
          <w:szCs w:val="24"/>
        </w:rPr>
      </w:pPr>
      <w:r>
        <w:rPr>
          <w:szCs w:val="24"/>
        </w:rPr>
        <w:t xml:space="preserve">7.2.1.1 CoAP </w:t>
      </w:r>
      <w:r>
        <w:rPr>
          <w:szCs w:val="24"/>
        </w:rPr>
        <w:t>资源请求</w:t>
      </w:r>
      <w:r>
        <w:rPr>
          <w:szCs w:val="24"/>
        </w:rPr>
        <w:t>/</w:t>
      </w:r>
      <w:r>
        <w:rPr>
          <w:szCs w:val="24"/>
        </w:rPr>
        <w:t>响应模型</w:t>
      </w:r>
    </w:p>
    <w:p w:rsidR="0015128A" w:rsidRDefault="001F2E36">
      <w:pPr>
        <w:pStyle w:val="ae"/>
        <w:spacing w:before="0" w:beforeAutospacing="0" w:after="0" w:afterAutospacing="0" w:line="460" w:lineRule="exact"/>
        <w:ind w:firstLineChars="200" w:firstLine="480"/>
        <w:rPr>
          <w:rFonts w:ascii="Times New Roman" w:hAnsi="Times New Roman" w:cs="Times New Roman"/>
          <w:color w:val="000000"/>
        </w:rPr>
      </w:pPr>
      <w:r>
        <w:rPr>
          <w:rFonts w:ascii="Times New Roman" w:hAnsi="Times New Roman" w:cs="Times New Roman"/>
          <w:color w:val="000000"/>
        </w:rPr>
        <w:t>Requests</w:t>
      </w:r>
      <w:r>
        <w:rPr>
          <w:rFonts w:ascii="Times New Roman" w:hAnsi="Times New Roman" w:cs="Times New Roman"/>
          <w:color w:val="000000"/>
        </w:rPr>
        <w:t>：请求方法与</w:t>
      </w:r>
      <w:r>
        <w:rPr>
          <w:rFonts w:ascii="Times New Roman" w:hAnsi="Times New Roman" w:cs="Times New Roman"/>
          <w:color w:val="000000"/>
        </w:rPr>
        <w:t>HTTP</w:t>
      </w:r>
      <w:r>
        <w:rPr>
          <w:rFonts w:ascii="Times New Roman" w:hAnsi="Times New Roman" w:cs="Times New Roman"/>
          <w:color w:val="000000"/>
        </w:rPr>
        <w:t>协议类似，分别为：</w:t>
      </w:r>
      <w:r>
        <w:rPr>
          <w:rFonts w:ascii="Times New Roman" w:hAnsi="Times New Roman" w:cs="Times New Roman"/>
          <w:color w:val="000000"/>
        </w:rPr>
        <w:t> GET, PUT, POST</w:t>
      </w:r>
      <w:r>
        <w:rPr>
          <w:rFonts w:ascii="Times New Roman" w:hAnsi="Times New Roman" w:cs="Times New Roman"/>
          <w:color w:val="000000"/>
        </w:rPr>
        <w:t>和</w:t>
      </w:r>
      <w:r>
        <w:rPr>
          <w:rFonts w:ascii="Times New Roman" w:hAnsi="Times New Roman" w:cs="Times New Roman"/>
          <w:color w:val="000000"/>
        </w:rPr>
        <w:t xml:space="preserve"> DELETE</w:t>
      </w:r>
      <w:r>
        <w:rPr>
          <w:rFonts w:ascii="Times New Roman" w:hAnsi="Times New Roman" w:cs="Times New Roman"/>
          <w:color w:val="000000"/>
        </w:rPr>
        <w:t>。</w:t>
      </w:r>
    </w:p>
    <w:p w:rsidR="0015128A" w:rsidRDefault="001F2E36">
      <w:pPr>
        <w:pStyle w:val="ae"/>
        <w:spacing w:before="0" w:beforeAutospacing="0" w:after="0" w:afterAutospacing="0" w:line="460" w:lineRule="exact"/>
        <w:ind w:leftChars="200" w:left="480"/>
        <w:rPr>
          <w:rFonts w:ascii="Times New Roman" w:hAnsi="Times New Roman" w:cs="Times New Roman"/>
          <w:color w:val="000000"/>
        </w:rPr>
      </w:pPr>
      <w:r>
        <w:rPr>
          <w:rFonts w:ascii="Times New Roman" w:hAnsi="Times New Roman" w:cs="Times New Roman"/>
          <w:color w:val="000000"/>
        </w:rPr>
        <w:t>Responses</w:t>
      </w:r>
      <w:r>
        <w:rPr>
          <w:rFonts w:ascii="Times New Roman" w:hAnsi="Times New Roman" w:cs="Times New Roman"/>
          <w:color w:val="000000"/>
        </w:rPr>
        <w:t>：响应内容也与</w:t>
      </w:r>
      <w:r>
        <w:rPr>
          <w:rFonts w:ascii="Times New Roman" w:hAnsi="Times New Roman" w:cs="Times New Roman"/>
          <w:color w:val="000000"/>
        </w:rPr>
        <w:t>HTTP</w:t>
      </w:r>
      <w:r>
        <w:rPr>
          <w:rFonts w:ascii="Times New Roman" w:hAnsi="Times New Roman" w:cs="Times New Roman"/>
          <w:color w:val="000000"/>
        </w:rPr>
        <w:t>协议类似，主要有以下</w:t>
      </w:r>
      <w:r>
        <w:rPr>
          <w:rFonts w:ascii="Times New Roman" w:hAnsi="Times New Roman" w:cs="Times New Roman"/>
          <w:color w:val="000000"/>
        </w:rPr>
        <w:t>3</w:t>
      </w:r>
      <w:r>
        <w:rPr>
          <w:rFonts w:ascii="Times New Roman" w:hAnsi="Times New Roman" w:cs="Times New Roman"/>
          <w:color w:val="000000"/>
        </w:rPr>
        <w:t>类：</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1</w:t>
      </w:r>
      <w:r>
        <w:rPr>
          <w:rFonts w:ascii="Times New Roman" w:hAnsi="Times New Roman" w:cs="Times New Roman"/>
          <w:color w:val="000000"/>
        </w:rPr>
        <w:t>）</w:t>
      </w:r>
      <w:r>
        <w:rPr>
          <w:rFonts w:ascii="Times New Roman" w:hAnsi="Times New Roman" w:cs="Times New Roman"/>
          <w:color w:val="000000"/>
        </w:rPr>
        <w:t xml:space="preserve">Success 2.xx </w:t>
      </w:r>
      <w:r>
        <w:rPr>
          <w:rFonts w:ascii="Times New Roman" w:hAnsi="Times New Roman" w:cs="Times New Roman"/>
          <w:color w:val="000000"/>
        </w:rPr>
        <w:t>代表客户端请求被成功接收并被成功处理；</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2</w:t>
      </w:r>
      <w:r>
        <w:rPr>
          <w:rFonts w:ascii="Times New Roman" w:hAnsi="Times New Roman" w:cs="Times New Roman"/>
          <w:color w:val="000000"/>
        </w:rPr>
        <w:t>）</w:t>
      </w:r>
      <w:r>
        <w:rPr>
          <w:rFonts w:ascii="Times New Roman" w:hAnsi="Times New Roman" w:cs="Times New Roman"/>
          <w:color w:val="000000"/>
        </w:rPr>
        <w:t xml:space="preserve">Client Error 4.xx </w:t>
      </w:r>
      <w:r>
        <w:rPr>
          <w:rFonts w:ascii="Times New Roman" w:hAnsi="Times New Roman" w:cs="Times New Roman"/>
          <w:color w:val="000000"/>
        </w:rPr>
        <w:t>代表客户端请求有错误，比如参数错误等；</w:t>
      </w:r>
    </w:p>
    <w:p w:rsidR="0015128A" w:rsidRDefault="001F2E36">
      <w:pPr>
        <w:pStyle w:val="ae"/>
        <w:spacing w:before="0" w:beforeAutospacing="0" w:after="0" w:afterAutospacing="0" w:line="460" w:lineRule="exac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3</w:t>
      </w:r>
      <w:r>
        <w:rPr>
          <w:rFonts w:ascii="Times New Roman" w:hAnsi="Times New Roman" w:cs="Times New Roman"/>
          <w:color w:val="000000"/>
        </w:rPr>
        <w:t>）</w:t>
      </w:r>
      <w:r>
        <w:rPr>
          <w:rFonts w:ascii="Times New Roman" w:hAnsi="Times New Roman" w:cs="Times New Roman"/>
          <w:color w:val="000000"/>
        </w:rPr>
        <w:t xml:space="preserve">Server Error 5.xx </w:t>
      </w:r>
      <w:r>
        <w:rPr>
          <w:rFonts w:ascii="Times New Roman" w:hAnsi="Times New Roman" w:cs="Times New Roman"/>
          <w:color w:val="000000"/>
        </w:rPr>
        <w:t>代表服务器在执行客户端请求时出错。</w:t>
      </w:r>
    </w:p>
    <w:p w:rsidR="0015128A" w:rsidRDefault="001F2E36">
      <w:pPr>
        <w:pStyle w:val="4"/>
        <w:numPr>
          <w:ilvl w:val="0"/>
          <w:numId w:val="0"/>
        </w:numPr>
        <w:spacing w:line="240" w:lineRule="auto"/>
        <w:ind w:left="862" w:hanging="862"/>
        <w:rPr>
          <w:szCs w:val="24"/>
        </w:rPr>
      </w:pPr>
      <w:r>
        <w:rPr>
          <w:szCs w:val="24"/>
        </w:rPr>
        <w:t xml:space="preserve">7.2.1.2 CoAP </w:t>
      </w:r>
      <w:r>
        <w:rPr>
          <w:szCs w:val="24"/>
        </w:rPr>
        <w:t>消息报文定义</w:t>
      </w:r>
    </w:p>
    <w:p w:rsidR="0015128A" w:rsidRDefault="001F2E36">
      <w:pPr>
        <w:pStyle w:val="ae"/>
        <w:spacing w:before="0" w:beforeAutospacing="0" w:after="0" w:afterAutospacing="0" w:line="460" w:lineRule="exact"/>
        <w:ind w:firstLine="420"/>
        <w:rPr>
          <w:rFonts w:ascii="Times New Roman" w:hAnsi="Times New Roman" w:cs="Times New Roman"/>
          <w:color w:val="000000"/>
          <w:sz w:val="21"/>
          <w:szCs w:val="22"/>
        </w:rPr>
      </w:pPr>
      <w:r>
        <w:rPr>
          <w:rFonts w:ascii="Times New Roman" w:hAnsi="Times New Roman" w:cs="Times New Roman"/>
          <w:color w:val="000000"/>
          <w:sz w:val="21"/>
          <w:szCs w:val="22"/>
        </w:rPr>
        <w:t>如下图</w:t>
      </w:r>
      <w:r>
        <w:rPr>
          <w:rFonts w:ascii="Times New Roman" w:hAnsi="Times New Roman" w:cs="Times New Roman"/>
          <w:color w:val="000000"/>
          <w:sz w:val="21"/>
          <w:szCs w:val="22"/>
        </w:rPr>
        <w:t>7-5</w:t>
      </w:r>
      <w:r>
        <w:rPr>
          <w:rFonts w:ascii="Times New Roman" w:hAnsi="Times New Roman" w:cs="Times New Roman"/>
          <w:color w:val="000000"/>
          <w:sz w:val="21"/>
          <w:szCs w:val="22"/>
        </w:rPr>
        <w:t>所示为</w:t>
      </w:r>
      <w:r>
        <w:rPr>
          <w:rFonts w:ascii="Times New Roman" w:hAnsi="Times New Roman" w:cs="Times New Roman"/>
          <w:color w:val="000000"/>
          <w:sz w:val="21"/>
          <w:szCs w:val="22"/>
        </w:rPr>
        <w:t>CoAP</w:t>
      </w:r>
      <w:r>
        <w:rPr>
          <w:rFonts w:ascii="Times New Roman" w:hAnsi="Times New Roman" w:cs="Times New Roman"/>
          <w:color w:val="000000"/>
          <w:sz w:val="21"/>
          <w:szCs w:val="22"/>
        </w:rPr>
        <w:t>消息报文示意图，</w:t>
      </w:r>
      <w:r>
        <w:rPr>
          <w:rFonts w:ascii="Times New Roman" w:hAnsi="Times New Roman" w:cs="Times New Roman"/>
          <w:color w:val="000000"/>
          <w:sz w:val="21"/>
          <w:szCs w:val="22"/>
        </w:rPr>
        <w:t>CoAP</w:t>
      </w:r>
      <w:r>
        <w:rPr>
          <w:rFonts w:ascii="Times New Roman" w:hAnsi="Times New Roman" w:cs="Times New Roman"/>
          <w:color w:val="000000"/>
          <w:sz w:val="21"/>
          <w:szCs w:val="22"/>
        </w:rPr>
        <w:t>消息报文是通过在</w:t>
      </w:r>
      <w:r>
        <w:rPr>
          <w:rFonts w:ascii="Times New Roman" w:hAnsi="Times New Roman" w:cs="Times New Roman"/>
          <w:color w:val="000000"/>
          <w:sz w:val="21"/>
          <w:szCs w:val="22"/>
        </w:rPr>
        <w:t>UDP</w:t>
      </w:r>
      <w:r>
        <w:rPr>
          <w:rFonts w:ascii="Times New Roman" w:hAnsi="Times New Roman" w:cs="Times New Roman"/>
          <w:color w:val="000000"/>
          <w:sz w:val="21"/>
          <w:szCs w:val="22"/>
        </w:rPr>
        <w:t>上传输消息完成，各部分说明如下：</w:t>
      </w:r>
    </w:p>
    <w:p w:rsidR="0015128A" w:rsidRDefault="001F2E36">
      <w:pPr>
        <w:pStyle w:val="ae"/>
        <w:wordWrap w:val="0"/>
        <w:rPr>
          <w:rFonts w:ascii="Times New Roman" w:eastAsia="微软雅黑" w:hAnsi="Times New Roman" w:cs="Times New Roman"/>
        </w:rPr>
      </w:pPr>
      <w:r>
        <w:rPr>
          <w:rFonts w:ascii="Times New Roman" w:eastAsia="微软雅黑" w:hAnsi="Times New Roman" w:cs="Times New Roman"/>
          <w:noProof/>
        </w:rPr>
        <w:drawing>
          <wp:inline distT="0" distB="0" distL="0" distR="0">
            <wp:extent cx="5262245" cy="248348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5262245" cy="2483485"/>
                    </a:xfrm>
                    <a:prstGeom prst="rect">
                      <a:avLst/>
                    </a:prstGeom>
                    <a:noFill/>
                    <a:ln>
                      <a:noFill/>
                    </a:ln>
                  </pic:spPr>
                </pic:pic>
              </a:graphicData>
            </a:graphic>
          </wp:inline>
        </w:drawing>
      </w:r>
    </w:p>
    <w:p w:rsidR="0015128A" w:rsidRDefault="001F2E36">
      <w:pPr>
        <w:pStyle w:val="a0"/>
      </w:pPr>
      <w:r>
        <w:t xml:space="preserve"> CoAP</w:t>
      </w:r>
      <w:r>
        <w:t>消息报文示意图</w:t>
      </w:r>
    </w:p>
    <w:p w:rsidR="0015128A" w:rsidRDefault="001F2E36">
      <w:pPr>
        <w:pStyle w:val="ae"/>
        <w:numPr>
          <w:ilvl w:val="0"/>
          <w:numId w:val="18"/>
        </w:numPr>
        <w:wordWrap w:val="0"/>
        <w:spacing w:before="0" w:beforeAutospacing="0" w:after="0" w:afterAutospacing="0" w:line="460" w:lineRule="exact"/>
        <w:rPr>
          <w:rFonts w:ascii="Times New Roman" w:hAnsi="Times New Roman" w:cs="Times New Roman"/>
        </w:rPr>
      </w:pPr>
      <w:r>
        <w:rPr>
          <w:rFonts w:ascii="Times New Roman" w:hAnsi="Times New Roman" w:cs="Times New Roman"/>
        </w:rPr>
        <w:lastRenderedPageBreak/>
        <w:t>CoAP</w:t>
      </w:r>
      <w:r>
        <w:rPr>
          <w:rFonts w:ascii="Times New Roman" w:hAnsi="Times New Roman" w:cs="Times New Roman"/>
        </w:rPr>
        <w:t>消息报文头部（</w:t>
      </w:r>
      <w:r>
        <w:rPr>
          <w:rFonts w:ascii="Times New Roman" w:hAnsi="Times New Roman" w:cs="Times New Roman"/>
        </w:rPr>
        <w:t>Header</w:t>
      </w:r>
      <w:r>
        <w:rPr>
          <w:rFonts w:ascii="Times New Roman" w:hAnsi="Times New Roman" w:cs="Times New Roman"/>
        </w:rPr>
        <w:t>）</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rPr>
      </w:pPr>
      <w:r>
        <w:rPr>
          <w:rFonts w:ascii="Times New Roman" w:hAnsi="Times New Roman" w:cs="Times New Roman"/>
        </w:rPr>
        <w:t>头部固定为</w:t>
      </w:r>
      <w:r>
        <w:rPr>
          <w:rFonts w:ascii="Times New Roman" w:hAnsi="Times New Roman" w:cs="Times New Roman"/>
        </w:rPr>
        <w:t>4</w:t>
      </w:r>
      <w:r>
        <w:rPr>
          <w:rFonts w:ascii="Times New Roman" w:hAnsi="Times New Roman" w:cs="Times New Roman"/>
        </w:rPr>
        <w:t>个</w:t>
      </w:r>
      <w:r>
        <w:rPr>
          <w:rFonts w:ascii="Times New Roman" w:hAnsi="Times New Roman" w:cs="Times New Roman"/>
        </w:rPr>
        <w:t>Bytes</w:t>
      </w:r>
      <w:r>
        <w:rPr>
          <w:rFonts w:ascii="Times New Roman" w:hAnsi="Times New Roman" w:cs="Times New Roman"/>
        </w:rPr>
        <w:t>，包含版本号（</w:t>
      </w:r>
      <w:r>
        <w:rPr>
          <w:rFonts w:ascii="Times New Roman" w:hAnsi="Times New Roman" w:cs="Times New Roman"/>
        </w:rPr>
        <w:t>Ver</w:t>
      </w:r>
      <w:r>
        <w:rPr>
          <w:rFonts w:ascii="Times New Roman" w:hAnsi="Times New Roman" w:cs="Times New Roman"/>
        </w:rPr>
        <w:t>）、报文类型（</w:t>
      </w:r>
      <w:r>
        <w:rPr>
          <w:rFonts w:ascii="Times New Roman" w:hAnsi="Times New Roman" w:cs="Times New Roman"/>
        </w:rPr>
        <w:t>T</w:t>
      </w:r>
      <w:r>
        <w:rPr>
          <w:rFonts w:ascii="Times New Roman" w:hAnsi="Times New Roman" w:cs="Times New Roman"/>
        </w:rPr>
        <w:t>）、</w:t>
      </w:r>
      <w:r>
        <w:rPr>
          <w:rFonts w:ascii="Times New Roman" w:hAnsi="Times New Roman" w:cs="Times New Roman"/>
        </w:rPr>
        <w:t>CoAP</w:t>
      </w:r>
      <w:r>
        <w:rPr>
          <w:rFonts w:ascii="Times New Roman" w:hAnsi="Times New Roman" w:cs="Times New Roman"/>
        </w:rPr>
        <w:t>标识符长度（</w:t>
      </w:r>
      <w:r>
        <w:rPr>
          <w:rFonts w:ascii="Times New Roman" w:hAnsi="Times New Roman" w:cs="Times New Roman"/>
        </w:rPr>
        <w:t>TKL</w:t>
      </w:r>
      <w:r>
        <w:rPr>
          <w:rFonts w:ascii="Times New Roman" w:hAnsi="Times New Roman" w:cs="Times New Roman"/>
        </w:rPr>
        <w:t>）、功能码</w:t>
      </w:r>
      <w:r>
        <w:rPr>
          <w:rFonts w:ascii="Times New Roman" w:hAnsi="Times New Roman" w:cs="Times New Roman"/>
        </w:rPr>
        <w:t>/</w:t>
      </w:r>
      <w:r>
        <w:rPr>
          <w:rFonts w:ascii="Times New Roman" w:hAnsi="Times New Roman" w:cs="Times New Roman"/>
        </w:rPr>
        <w:t>响应码（</w:t>
      </w:r>
      <w:r>
        <w:rPr>
          <w:rFonts w:ascii="Times New Roman" w:hAnsi="Times New Roman" w:cs="Times New Roman"/>
        </w:rPr>
        <w:t>Code</w:t>
      </w:r>
      <w:r>
        <w:rPr>
          <w:rFonts w:ascii="Times New Roman" w:hAnsi="Times New Roman" w:cs="Times New Roman"/>
        </w:rPr>
        <w:t>）以及报文编号（</w:t>
      </w:r>
      <w:r>
        <w:rPr>
          <w:rFonts w:ascii="Times New Roman" w:hAnsi="Times New Roman" w:cs="Times New Roman"/>
        </w:rPr>
        <w:t>Message ID</w:t>
      </w:r>
      <w:r>
        <w:rPr>
          <w:rFonts w:ascii="Times New Roman" w:hAnsi="Times New Roman" w:cs="Times New Roman"/>
        </w:rPr>
        <w:t>）。各部分说明如下：</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rPr>
      </w:pPr>
      <w:r>
        <w:rPr>
          <w:rFonts w:ascii="Times New Roman" w:hAnsi="Times New Roman" w:cs="Times New Roman"/>
          <w:color w:val="00B0F0"/>
          <w:u w:val="single"/>
        </w:rPr>
        <w:t>Ver</w:t>
      </w:r>
      <w:r>
        <w:rPr>
          <w:rFonts w:ascii="Times New Roman" w:hAnsi="Times New Roman" w:cs="Times New Roman"/>
          <w:color w:val="000000" w:themeColor="text1"/>
        </w:rPr>
        <w:t>：</w:t>
      </w:r>
      <w:r>
        <w:rPr>
          <w:rFonts w:ascii="Times New Roman" w:hAnsi="Times New Roman" w:cs="Times New Roman"/>
        </w:rPr>
        <w:t>版本号占</w:t>
      </w:r>
      <w:r>
        <w:rPr>
          <w:rFonts w:ascii="Times New Roman" w:hAnsi="Times New Roman" w:cs="Times New Roman"/>
        </w:rPr>
        <w:t>2</w:t>
      </w:r>
      <w:r>
        <w:rPr>
          <w:rFonts w:ascii="Times New Roman" w:hAnsi="Times New Roman" w:cs="Times New Roman"/>
        </w:rPr>
        <w:t>位，取值为</w:t>
      </w:r>
      <w:r>
        <w:rPr>
          <w:rFonts w:ascii="Times New Roman" w:hAnsi="Times New Roman" w:cs="Times New Roman"/>
        </w:rPr>
        <w:t>01B</w:t>
      </w:r>
      <w:r>
        <w:rPr>
          <w:rFonts w:ascii="Times New Roman" w:hAnsi="Times New Roman" w:cs="Times New Roman"/>
        </w:rPr>
        <w:t>，用于指示</w:t>
      </w:r>
      <w:r>
        <w:rPr>
          <w:rFonts w:ascii="Times New Roman" w:hAnsi="Times New Roman" w:cs="Times New Roman"/>
        </w:rPr>
        <w:t>CoAP</w:t>
      </w:r>
      <w:r>
        <w:rPr>
          <w:rFonts w:ascii="Times New Roman" w:hAnsi="Times New Roman" w:cs="Times New Roman"/>
        </w:rPr>
        <w:t>协议的版本号。</w:t>
      </w:r>
    </w:p>
    <w:p w:rsidR="0015128A" w:rsidRDefault="001F2E36">
      <w:pPr>
        <w:pStyle w:val="ae"/>
        <w:wordWrap w:val="0"/>
        <w:spacing w:before="0" w:beforeAutospacing="0" w:after="0" w:afterAutospacing="0" w:line="460" w:lineRule="exact"/>
        <w:rPr>
          <w:rFonts w:ascii="Times New Roman" w:hAnsi="Times New Roman" w:cs="Times New Roman"/>
        </w:rPr>
      </w:pPr>
      <w:r>
        <w:rPr>
          <w:rFonts w:ascii="Times New Roman" w:hAnsi="Times New Roman" w:cs="Times New Roman"/>
          <w:u w:val="single"/>
        </w:rPr>
        <w:t>T</w:t>
      </w:r>
      <w:r>
        <w:rPr>
          <w:rFonts w:ascii="Times New Roman" w:hAnsi="Times New Roman" w:cs="Times New Roman"/>
        </w:rPr>
        <w:t>：</w:t>
      </w:r>
      <w:r>
        <w:rPr>
          <w:rFonts w:ascii="Times New Roman" w:hAnsi="Times New Roman" w:cs="Times New Roman"/>
        </w:rPr>
        <w:t>CoAP</w:t>
      </w:r>
      <w:r>
        <w:rPr>
          <w:rFonts w:ascii="Times New Roman" w:hAnsi="Times New Roman" w:cs="Times New Roman"/>
        </w:rPr>
        <w:t>协议定了</w:t>
      </w:r>
      <w:r>
        <w:rPr>
          <w:rFonts w:ascii="Times New Roman" w:hAnsi="Times New Roman" w:cs="Times New Roman"/>
        </w:rPr>
        <w:t>4</w:t>
      </w:r>
      <w:r>
        <w:rPr>
          <w:rFonts w:ascii="Times New Roman" w:hAnsi="Times New Roman" w:cs="Times New Roman"/>
        </w:rPr>
        <w:t>种不同形式的报文，</w:t>
      </w:r>
      <w:r>
        <w:rPr>
          <w:rFonts w:ascii="Times New Roman" w:hAnsi="Times New Roman" w:cs="Times New Roman"/>
        </w:rPr>
        <w:t>CON</w:t>
      </w:r>
      <w:r>
        <w:rPr>
          <w:rFonts w:ascii="Times New Roman" w:hAnsi="Times New Roman" w:cs="Times New Roman"/>
        </w:rPr>
        <w:t>报文，</w:t>
      </w:r>
      <w:r>
        <w:rPr>
          <w:rFonts w:ascii="Times New Roman" w:hAnsi="Times New Roman" w:cs="Times New Roman"/>
        </w:rPr>
        <w:t>NON</w:t>
      </w:r>
      <w:r>
        <w:rPr>
          <w:rFonts w:ascii="Times New Roman" w:hAnsi="Times New Roman" w:cs="Times New Roman"/>
        </w:rPr>
        <w:t>报文，</w:t>
      </w:r>
      <w:r>
        <w:rPr>
          <w:rFonts w:ascii="Times New Roman" w:hAnsi="Times New Roman" w:cs="Times New Roman"/>
        </w:rPr>
        <w:t>ACK</w:t>
      </w:r>
      <w:r>
        <w:rPr>
          <w:rFonts w:ascii="Times New Roman" w:hAnsi="Times New Roman" w:cs="Times New Roman"/>
        </w:rPr>
        <w:t>报文和</w:t>
      </w:r>
      <w:r>
        <w:rPr>
          <w:rFonts w:ascii="Times New Roman" w:hAnsi="Times New Roman" w:cs="Times New Roman"/>
        </w:rPr>
        <w:t>RST</w:t>
      </w:r>
      <w:r>
        <w:rPr>
          <w:rFonts w:ascii="Times New Roman" w:hAnsi="Times New Roman" w:cs="Times New Roman"/>
        </w:rPr>
        <w:t>报文。</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rPr>
      </w:pPr>
      <w:r>
        <w:rPr>
          <w:rFonts w:ascii="Times New Roman" w:hAnsi="Times New Roman" w:cs="Times New Roman"/>
          <w:color w:val="00B0F0"/>
          <w:u w:val="single"/>
        </w:rPr>
        <w:t>TKL</w:t>
      </w:r>
      <w:r>
        <w:rPr>
          <w:rFonts w:ascii="Times New Roman" w:hAnsi="Times New Roman" w:cs="Times New Roman"/>
        </w:rPr>
        <w:t>：</w:t>
      </w:r>
      <w:r>
        <w:rPr>
          <w:rFonts w:ascii="Times New Roman" w:hAnsi="Times New Roman" w:cs="Times New Roman"/>
          <w:color w:val="333333"/>
          <w:shd w:val="clear" w:color="auto" w:fill="FFFFFF"/>
        </w:rPr>
        <w:t>CoAP</w:t>
      </w:r>
      <w:r>
        <w:rPr>
          <w:rFonts w:ascii="Times New Roman" w:hAnsi="Times New Roman" w:cs="Times New Roman"/>
          <w:color w:val="333333"/>
          <w:shd w:val="clear" w:color="auto" w:fill="FFFFFF"/>
        </w:rPr>
        <w:t>协议中具有两种功能相似的标识符，一种为</w:t>
      </w:r>
      <w:r>
        <w:rPr>
          <w:rFonts w:ascii="Times New Roman" w:hAnsi="Times New Roman" w:cs="Times New Roman"/>
          <w:color w:val="333333"/>
          <w:shd w:val="clear" w:color="auto" w:fill="FFFFFF"/>
        </w:rPr>
        <w:t>Message ID</w:t>
      </w:r>
      <w:r>
        <w:rPr>
          <w:rFonts w:ascii="Times New Roman" w:hAnsi="Times New Roman" w:cs="Times New Roman"/>
          <w:color w:val="333333"/>
          <w:shd w:val="clear" w:color="auto" w:fill="FFFFFF"/>
        </w:rPr>
        <w:t>（消息编号），一种为</w:t>
      </w:r>
      <w:r>
        <w:rPr>
          <w:rFonts w:ascii="Times New Roman" w:hAnsi="Times New Roman" w:cs="Times New Roman"/>
          <w:color w:val="333333"/>
          <w:shd w:val="clear" w:color="auto" w:fill="FFFFFF"/>
        </w:rPr>
        <w:t>Token</w:t>
      </w:r>
      <w:r>
        <w:rPr>
          <w:rFonts w:ascii="Times New Roman" w:hAnsi="Times New Roman" w:cs="Times New Roman"/>
          <w:color w:val="333333"/>
          <w:shd w:val="clear" w:color="auto" w:fill="FFFFFF"/>
        </w:rPr>
        <w:t>（标识符）。其中每个报文均包含消息编号，但是标识符对于报文来说是非必须的。</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333333"/>
          <w:shd w:val="clear" w:color="auto" w:fill="FFFFFF"/>
        </w:rPr>
      </w:pPr>
      <w:r>
        <w:rPr>
          <w:rFonts w:ascii="Times New Roman" w:hAnsi="Times New Roman" w:cs="Times New Roman"/>
          <w:color w:val="00B0F0"/>
          <w:u w:val="single"/>
        </w:rPr>
        <w:t>Code</w:t>
      </w:r>
      <w:r>
        <w:rPr>
          <w:rFonts w:ascii="Times New Roman" w:hAnsi="Times New Roman" w:cs="Times New Roman"/>
        </w:rPr>
        <w:t>：</w:t>
      </w:r>
      <w:r>
        <w:rPr>
          <w:rFonts w:ascii="Times New Roman" w:hAnsi="Times New Roman" w:cs="Times New Roman"/>
          <w:color w:val="333333"/>
          <w:shd w:val="clear" w:color="auto" w:fill="FFFFFF"/>
        </w:rPr>
        <w:t>Code</w:t>
      </w:r>
      <w:r>
        <w:rPr>
          <w:rFonts w:ascii="Times New Roman" w:hAnsi="Times New Roman" w:cs="Times New Roman"/>
          <w:color w:val="333333"/>
          <w:shd w:val="clear" w:color="auto" w:fill="FFFFFF"/>
        </w:rPr>
        <w:t>在</w:t>
      </w:r>
      <w:r>
        <w:rPr>
          <w:rFonts w:ascii="Times New Roman" w:hAnsi="Times New Roman" w:cs="Times New Roman"/>
          <w:color w:val="333333"/>
          <w:shd w:val="clear" w:color="auto" w:fill="FFFFFF"/>
        </w:rPr>
        <w:t>CoAP</w:t>
      </w:r>
      <w:r>
        <w:rPr>
          <w:rFonts w:ascii="Times New Roman" w:hAnsi="Times New Roman" w:cs="Times New Roman"/>
          <w:color w:val="333333"/>
          <w:shd w:val="clear" w:color="auto" w:fill="FFFFFF"/>
        </w:rPr>
        <w:t>请求报文和响应报文中具有不同的表现形式，</w:t>
      </w:r>
      <w:r>
        <w:rPr>
          <w:rFonts w:ascii="Times New Roman" w:hAnsi="Times New Roman" w:cs="Times New Roman"/>
          <w:color w:val="333333"/>
          <w:shd w:val="clear" w:color="auto" w:fill="FFFFFF"/>
        </w:rPr>
        <w:t>Code</w:t>
      </w:r>
      <w:r>
        <w:rPr>
          <w:rFonts w:ascii="Times New Roman" w:hAnsi="Times New Roman" w:cs="Times New Roman"/>
          <w:color w:val="333333"/>
          <w:shd w:val="clear" w:color="auto" w:fill="FFFFFF"/>
        </w:rPr>
        <w:t>占一个字节，它被分成了两部分，前</w:t>
      </w:r>
      <w:r>
        <w:rPr>
          <w:rFonts w:ascii="Times New Roman" w:hAnsi="Times New Roman" w:cs="Times New Roman"/>
          <w:color w:val="333333"/>
          <w:shd w:val="clear" w:color="auto" w:fill="FFFFFF"/>
        </w:rPr>
        <w:t>3</w:t>
      </w:r>
      <w:r>
        <w:rPr>
          <w:rFonts w:ascii="Times New Roman" w:hAnsi="Times New Roman" w:cs="Times New Roman"/>
          <w:color w:val="333333"/>
          <w:shd w:val="clear" w:color="auto" w:fill="FFFFFF"/>
        </w:rPr>
        <w:t>位一部分，后</w:t>
      </w:r>
      <w:r>
        <w:rPr>
          <w:rFonts w:ascii="Times New Roman" w:hAnsi="Times New Roman" w:cs="Times New Roman"/>
          <w:color w:val="333333"/>
          <w:shd w:val="clear" w:color="auto" w:fill="FFFFFF"/>
        </w:rPr>
        <w:t>5</w:t>
      </w:r>
      <w:r>
        <w:rPr>
          <w:rFonts w:ascii="Times New Roman" w:hAnsi="Times New Roman" w:cs="Times New Roman"/>
          <w:color w:val="333333"/>
          <w:shd w:val="clear" w:color="auto" w:fill="FFFFFF"/>
        </w:rPr>
        <w:t>位一部分，为了方便描述它被写成了</w:t>
      </w:r>
      <w:r>
        <w:rPr>
          <w:rFonts w:ascii="Times New Roman" w:hAnsi="Times New Roman" w:cs="Times New Roman"/>
          <w:color w:val="333333"/>
          <w:shd w:val="clear" w:color="auto" w:fill="FFFFFF"/>
        </w:rPr>
        <w:t>c.dd</w:t>
      </w:r>
      <w:r>
        <w:rPr>
          <w:rFonts w:ascii="Times New Roman" w:hAnsi="Times New Roman" w:cs="Times New Roman"/>
          <w:color w:val="333333"/>
          <w:shd w:val="clear" w:color="auto" w:fill="FFFFFF"/>
        </w:rPr>
        <w:t>结构。其中</w:t>
      </w:r>
      <w:r>
        <w:rPr>
          <w:rFonts w:ascii="Times New Roman" w:hAnsi="Times New Roman" w:cs="Times New Roman"/>
          <w:color w:val="333333"/>
          <w:shd w:val="clear" w:color="auto" w:fill="FFFFFF"/>
        </w:rPr>
        <w:t>0.XX</w:t>
      </w:r>
      <w:r>
        <w:rPr>
          <w:rFonts w:ascii="Times New Roman" w:hAnsi="Times New Roman" w:cs="Times New Roman"/>
          <w:color w:val="333333"/>
          <w:shd w:val="clear" w:color="auto" w:fill="FFFFFF"/>
        </w:rPr>
        <w:t>表示</w:t>
      </w:r>
      <w:r>
        <w:rPr>
          <w:rFonts w:ascii="Times New Roman" w:hAnsi="Times New Roman" w:cs="Times New Roman"/>
          <w:color w:val="333333"/>
          <w:shd w:val="clear" w:color="auto" w:fill="FFFFFF"/>
        </w:rPr>
        <w:t>CoAP</w:t>
      </w:r>
      <w:r>
        <w:rPr>
          <w:rFonts w:ascii="Times New Roman" w:hAnsi="Times New Roman" w:cs="Times New Roman"/>
          <w:color w:val="333333"/>
          <w:shd w:val="clear" w:color="auto" w:fill="FFFFFF"/>
        </w:rPr>
        <w:t>请求的某种方法，而</w:t>
      </w:r>
      <w:r>
        <w:rPr>
          <w:rFonts w:ascii="Times New Roman" w:hAnsi="Times New Roman" w:cs="Times New Roman"/>
          <w:color w:val="333333"/>
          <w:shd w:val="clear" w:color="auto" w:fill="FFFFFF"/>
        </w:rPr>
        <w:t>2.XX</w:t>
      </w:r>
      <w:r>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4.XX</w:t>
      </w:r>
      <w:r>
        <w:rPr>
          <w:rFonts w:ascii="Times New Roman" w:hAnsi="Times New Roman" w:cs="Times New Roman"/>
          <w:color w:val="333333"/>
          <w:shd w:val="clear" w:color="auto" w:fill="FFFFFF"/>
        </w:rPr>
        <w:t>或</w:t>
      </w:r>
      <w:r>
        <w:rPr>
          <w:rFonts w:ascii="Times New Roman" w:hAnsi="Times New Roman" w:cs="Times New Roman"/>
          <w:color w:val="333333"/>
          <w:shd w:val="clear" w:color="auto" w:fill="FFFFFF"/>
        </w:rPr>
        <w:t>5.XX</w:t>
      </w:r>
      <w:r>
        <w:rPr>
          <w:rFonts w:ascii="Times New Roman" w:hAnsi="Times New Roman" w:cs="Times New Roman"/>
          <w:color w:val="333333"/>
          <w:shd w:val="clear" w:color="auto" w:fill="FFFFFF"/>
        </w:rPr>
        <w:t>则表示</w:t>
      </w:r>
      <w:r>
        <w:rPr>
          <w:rFonts w:ascii="Times New Roman" w:hAnsi="Times New Roman" w:cs="Times New Roman"/>
          <w:color w:val="333333"/>
          <w:shd w:val="clear" w:color="auto" w:fill="FFFFFF"/>
        </w:rPr>
        <w:t>CoAP</w:t>
      </w:r>
      <w:r>
        <w:rPr>
          <w:rFonts w:ascii="Times New Roman" w:hAnsi="Times New Roman" w:cs="Times New Roman"/>
          <w:color w:val="333333"/>
          <w:shd w:val="clear" w:color="auto" w:fill="FFFFFF"/>
        </w:rPr>
        <w:t>响应的某种具体表现。</w:t>
      </w:r>
    </w:p>
    <w:p w:rsidR="0015128A" w:rsidRDefault="001F2E36">
      <w:pPr>
        <w:shd w:val="clear" w:color="auto" w:fill="FFFFFF"/>
        <w:wordWrap w:val="0"/>
        <w:spacing w:line="460" w:lineRule="exact"/>
        <w:ind w:firstLineChars="200" w:firstLine="480"/>
      </w:pPr>
      <w:r>
        <w:rPr>
          <w:color w:val="00B0F0"/>
          <w:u w:val="single"/>
        </w:rPr>
        <w:t>Message ID</w:t>
      </w:r>
      <w:r>
        <w:t>：消息编号。</w:t>
      </w:r>
    </w:p>
    <w:p w:rsidR="0015128A" w:rsidRDefault="001F2E36">
      <w:pPr>
        <w:pStyle w:val="ae"/>
        <w:numPr>
          <w:ilvl w:val="0"/>
          <w:numId w:val="19"/>
        </w:numPr>
        <w:wordWrap w:val="0"/>
        <w:spacing w:before="0" w:beforeAutospacing="0" w:after="0" w:afterAutospacing="0" w:line="460" w:lineRule="exact"/>
        <w:rPr>
          <w:rFonts w:ascii="Times New Roman" w:hAnsi="Times New Roman" w:cs="Times New Roman"/>
        </w:rPr>
      </w:pPr>
      <w:r>
        <w:rPr>
          <w:rFonts w:ascii="Times New Roman" w:hAnsi="Times New Roman" w:cs="Times New Roman"/>
        </w:rPr>
        <w:t>Token</w:t>
      </w:r>
      <w:r>
        <w:rPr>
          <w:rFonts w:ascii="Times New Roman" w:hAnsi="Times New Roman" w:cs="Times New Roman"/>
        </w:rPr>
        <w:t>（可选）</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标识符具体内容，通过</w:t>
      </w:r>
      <w:r>
        <w:rPr>
          <w:rFonts w:ascii="Times New Roman" w:hAnsi="Times New Roman" w:cs="Times New Roman"/>
          <w:color w:val="333333"/>
          <w:shd w:val="clear" w:color="auto" w:fill="FFFFFF"/>
        </w:rPr>
        <w:t>TKL</w:t>
      </w:r>
      <w:r>
        <w:rPr>
          <w:rFonts w:ascii="Times New Roman" w:hAnsi="Times New Roman" w:cs="Times New Roman"/>
          <w:color w:val="333333"/>
          <w:shd w:val="clear" w:color="auto" w:fill="FFFFFF"/>
        </w:rPr>
        <w:t>指定</w:t>
      </w:r>
      <w:r>
        <w:rPr>
          <w:rFonts w:ascii="Times New Roman" w:hAnsi="Times New Roman" w:cs="Times New Roman"/>
          <w:color w:val="333333"/>
          <w:shd w:val="clear" w:color="auto" w:fill="FFFFFF"/>
        </w:rPr>
        <w:t>Token</w:t>
      </w:r>
      <w:r>
        <w:rPr>
          <w:rFonts w:ascii="Times New Roman" w:hAnsi="Times New Roman" w:cs="Times New Roman"/>
          <w:color w:val="333333"/>
          <w:shd w:val="clear" w:color="auto" w:fill="FFFFFF"/>
        </w:rPr>
        <w:t>长度。通过</w:t>
      </w:r>
      <w:r>
        <w:rPr>
          <w:rFonts w:ascii="Times New Roman" w:hAnsi="Times New Roman" w:cs="Times New Roman"/>
          <w:color w:val="333333"/>
          <w:shd w:val="clear" w:color="auto" w:fill="FFFFFF"/>
        </w:rPr>
        <w:t>token</w:t>
      </w:r>
      <w:r>
        <w:rPr>
          <w:rFonts w:ascii="Times New Roman" w:hAnsi="Times New Roman" w:cs="Times New Roman"/>
          <w:color w:val="333333"/>
          <w:shd w:val="clear" w:color="auto" w:fill="FFFFFF"/>
        </w:rPr>
        <w:t>，客户端收到响应后，取出</w:t>
      </w:r>
      <w:r>
        <w:rPr>
          <w:rFonts w:ascii="Times New Roman" w:hAnsi="Times New Roman" w:cs="Times New Roman"/>
          <w:color w:val="333333"/>
          <w:shd w:val="clear" w:color="auto" w:fill="FFFFFF"/>
        </w:rPr>
        <w:t>Token</w:t>
      </w:r>
      <w:r>
        <w:rPr>
          <w:rFonts w:ascii="Times New Roman" w:hAnsi="Times New Roman" w:cs="Times New Roman"/>
          <w:color w:val="333333"/>
          <w:shd w:val="clear" w:color="auto" w:fill="FFFFFF"/>
        </w:rPr>
        <w:t>，就可以知道该响应是针对之前哪个请求回复的。</w:t>
      </w:r>
    </w:p>
    <w:p w:rsidR="0015128A" w:rsidRDefault="001F2E36">
      <w:pPr>
        <w:shd w:val="clear" w:color="auto" w:fill="FFFFFF"/>
        <w:wordWrap w:val="0"/>
        <w:spacing w:line="460" w:lineRule="exact"/>
        <w:rPr>
          <w:color w:val="333333"/>
          <w:shd w:val="clear" w:color="auto" w:fill="FFFFFF"/>
        </w:rPr>
      </w:pPr>
      <w:r>
        <w:rPr>
          <w:color w:val="333333"/>
          <w:shd w:val="clear" w:color="auto" w:fill="FFFFFF"/>
        </w:rPr>
        <w:t>（</w:t>
      </w:r>
      <w:r>
        <w:rPr>
          <w:color w:val="333333"/>
          <w:shd w:val="clear" w:color="auto" w:fill="FFFFFF"/>
        </w:rPr>
        <w:t>3</w:t>
      </w:r>
      <w:r>
        <w:rPr>
          <w:color w:val="333333"/>
          <w:shd w:val="clear" w:color="auto" w:fill="FFFFFF"/>
        </w:rPr>
        <w:t>）</w:t>
      </w:r>
      <w:r>
        <w:rPr>
          <w:color w:val="333333"/>
          <w:shd w:val="clear" w:color="auto" w:fill="FFFFFF"/>
        </w:rPr>
        <w:t>Option</w:t>
      </w:r>
      <w:r>
        <w:rPr>
          <w:color w:val="333333"/>
          <w:shd w:val="clear" w:color="auto" w:fill="FFFFFF"/>
        </w:rPr>
        <w:t>（可选，</w:t>
      </w:r>
      <w:r>
        <w:rPr>
          <w:color w:val="333333"/>
          <w:shd w:val="clear" w:color="auto" w:fill="FFFFFF"/>
        </w:rPr>
        <w:t>0</w:t>
      </w:r>
      <w:r>
        <w:rPr>
          <w:color w:val="333333"/>
          <w:shd w:val="clear" w:color="auto" w:fill="FFFFFF"/>
        </w:rPr>
        <w:t>个或者多个）</w:t>
      </w:r>
    </w:p>
    <w:p w:rsidR="0015128A" w:rsidRDefault="001F2E36">
      <w:pPr>
        <w:pStyle w:val="ae"/>
        <w:wordWrap w:val="0"/>
        <w:spacing w:before="0" w:beforeAutospacing="0" w:after="0" w:afterAutospacing="0" w:line="460" w:lineRule="exact"/>
        <w:rPr>
          <w:rFonts w:ascii="Times New Roman" w:hAnsi="Times New Roman" w:cs="Times New Roman"/>
        </w:rPr>
      </w:pPr>
      <w:r>
        <w:rPr>
          <w:rFonts w:ascii="Times New Roman" w:hAnsi="Times New Roman" w:cs="Times New Roman"/>
          <w:color w:val="4F4F4F"/>
          <w:shd w:val="clear" w:color="auto" w:fill="FFFFFF"/>
        </w:rPr>
        <w:t>请求消息</w:t>
      </w:r>
      <w:r>
        <w:rPr>
          <w:rFonts w:ascii="Times New Roman" w:hAnsi="Times New Roman" w:cs="Times New Roman"/>
          <w:color w:val="4F4F4F"/>
          <w:shd w:val="clear" w:color="auto" w:fill="FFFFFF"/>
        </w:rPr>
        <w:t xml:space="preserve"> </w:t>
      </w:r>
      <w:r>
        <w:rPr>
          <w:rFonts w:ascii="Times New Roman" w:hAnsi="Times New Roman" w:cs="Times New Roman"/>
          <w:color w:val="4F4F4F"/>
          <w:shd w:val="clear" w:color="auto" w:fill="FFFFFF"/>
        </w:rPr>
        <w:t>与回应消息都可以</w:t>
      </w:r>
      <w:r>
        <w:rPr>
          <w:rFonts w:ascii="Times New Roman" w:hAnsi="Times New Roman" w:cs="Times New Roman"/>
          <w:color w:val="4F4F4F"/>
          <w:shd w:val="clear" w:color="auto" w:fill="FFFFFF"/>
        </w:rPr>
        <w:t>0~</w:t>
      </w:r>
      <w:r>
        <w:rPr>
          <w:rFonts w:ascii="Times New Roman" w:hAnsi="Times New Roman" w:cs="Times New Roman"/>
          <w:color w:val="4F4F4F"/>
          <w:shd w:val="clear" w:color="auto" w:fill="FFFFFF"/>
        </w:rPr>
        <w:t>多个</w:t>
      </w:r>
      <w:r>
        <w:rPr>
          <w:rFonts w:ascii="Times New Roman" w:hAnsi="Times New Roman" w:cs="Times New Roman"/>
          <w:color w:val="4F4F4F"/>
          <w:shd w:val="clear" w:color="auto" w:fill="FFFFFF"/>
        </w:rPr>
        <w:t>options</w:t>
      </w:r>
      <w:r>
        <w:rPr>
          <w:rFonts w:ascii="Times New Roman" w:hAnsi="Times New Roman" w:cs="Times New Roman"/>
          <w:color w:val="4F4F4F"/>
          <w:shd w:val="clear" w:color="auto" w:fill="FFFFFF"/>
        </w:rPr>
        <w:t>。</w:t>
      </w:r>
      <w:r>
        <w:rPr>
          <w:rFonts w:ascii="Times New Roman" w:hAnsi="Times New Roman" w:cs="Times New Roman"/>
          <w:color w:val="4F4F4F"/>
          <w:shd w:val="clear" w:color="auto" w:fill="FFFFFF"/>
        </w:rPr>
        <w:t xml:space="preserve"> </w:t>
      </w:r>
      <w:r>
        <w:rPr>
          <w:rFonts w:ascii="Times New Roman" w:hAnsi="Times New Roman" w:cs="Times New Roman"/>
          <w:color w:val="4F4F4F"/>
          <w:shd w:val="clear" w:color="auto" w:fill="FFFFFF"/>
        </w:rPr>
        <w:t>主要用于描述请求或者响应对应的各个属性，类似参数或者特征描述。</w:t>
      </w:r>
    </w:p>
    <w:p w:rsidR="0015128A" w:rsidRDefault="001F2E36">
      <w:pPr>
        <w:shd w:val="clear" w:color="auto" w:fill="FFFFFF"/>
        <w:wordWrap w:val="0"/>
        <w:spacing w:line="460" w:lineRule="exact"/>
        <w:rPr>
          <w:color w:val="333333"/>
          <w:shd w:val="clear" w:color="auto" w:fill="FFFFFF"/>
        </w:rPr>
      </w:pPr>
      <w:r>
        <w:rPr>
          <w:color w:val="333333"/>
          <w:shd w:val="clear" w:color="auto" w:fill="FFFFFF"/>
        </w:rPr>
        <w:t>（</w:t>
      </w:r>
      <w:r>
        <w:rPr>
          <w:color w:val="333333"/>
          <w:shd w:val="clear" w:color="auto" w:fill="FFFFFF"/>
        </w:rPr>
        <w:t>4</w:t>
      </w:r>
      <w:r>
        <w:rPr>
          <w:color w:val="333333"/>
          <w:shd w:val="clear" w:color="auto" w:fill="FFFFFF"/>
        </w:rPr>
        <w:t>）</w:t>
      </w:r>
      <w:r>
        <w:rPr>
          <w:color w:val="333333"/>
          <w:shd w:val="clear" w:color="auto" w:fill="FFFFFF"/>
        </w:rPr>
        <w:t>1111 1111</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4F4F4F"/>
          <w:shd w:val="clear" w:color="auto" w:fill="FFFFFF"/>
        </w:rPr>
      </w:pPr>
      <w:r>
        <w:rPr>
          <w:rFonts w:ascii="Times New Roman" w:hAnsi="Times New Roman" w:cs="Times New Roman"/>
          <w:color w:val="4F4F4F"/>
          <w:shd w:val="clear" w:color="auto" w:fill="FFFFFF"/>
        </w:rPr>
        <w:t>CoAP</w:t>
      </w:r>
      <w:r>
        <w:rPr>
          <w:rFonts w:ascii="Times New Roman" w:hAnsi="Times New Roman" w:cs="Times New Roman"/>
          <w:color w:val="4F4F4F"/>
          <w:shd w:val="clear" w:color="auto" w:fill="FFFFFF"/>
        </w:rPr>
        <w:t>报文和具体负载之间的分隔符。</w:t>
      </w:r>
    </w:p>
    <w:p w:rsidR="0015128A" w:rsidRDefault="001F2E36">
      <w:pPr>
        <w:pStyle w:val="ae"/>
        <w:numPr>
          <w:ilvl w:val="0"/>
          <w:numId w:val="20"/>
        </w:numPr>
        <w:wordWrap w:val="0"/>
        <w:spacing w:before="0" w:beforeAutospacing="0" w:after="0" w:afterAutospacing="0" w:line="460" w:lineRule="exact"/>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Payload</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4F4F4F"/>
          <w:shd w:val="clear" w:color="auto" w:fill="FFFFFF"/>
        </w:rPr>
      </w:pPr>
      <w:r>
        <w:rPr>
          <w:rFonts w:ascii="Times New Roman" w:hAnsi="Times New Roman" w:cs="Times New Roman"/>
          <w:color w:val="4F4F4F"/>
          <w:shd w:val="clear" w:color="auto" w:fill="FFFFFF"/>
        </w:rPr>
        <w:t>实际携带数据内容，</w:t>
      </w:r>
      <w:r>
        <w:rPr>
          <w:rFonts w:ascii="Times New Roman" w:hAnsi="Times New Roman" w:cs="Times New Roman"/>
          <w:color w:val="4F4F4F"/>
          <w:shd w:val="clear" w:color="auto" w:fill="FFFFFF"/>
        </w:rPr>
        <w:t xml:space="preserve"> </w:t>
      </w:r>
      <w:r>
        <w:rPr>
          <w:rFonts w:ascii="Times New Roman" w:hAnsi="Times New Roman" w:cs="Times New Roman"/>
          <w:color w:val="4F4F4F"/>
          <w:shd w:val="clear" w:color="auto" w:fill="FFFFFF"/>
        </w:rPr>
        <w:t>若有携带数据，</w:t>
      </w:r>
      <w:r>
        <w:rPr>
          <w:rFonts w:ascii="Times New Roman" w:hAnsi="Times New Roman" w:cs="Times New Roman"/>
          <w:color w:val="4F4F4F"/>
          <w:shd w:val="clear" w:color="auto" w:fill="FFFFFF"/>
        </w:rPr>
        <w:t xml:space="preserve"> </w:t>
      </w:r>
      <w:r>
        <w:rPr>
          <w:rFonts w:ascii="Times New Roman" w:hAnsi="Times New Roman" w:cs="Times New Roman"/>
          <w:color w:val="4F4F4F"/>
          <w:shd w:val="clear" w:color="auto" w:fill="FFFFFF"/>
        </w:rPr>
        <w:t>前面加</w:t>
      </w:r>
      <w:r>
        <w:rPr>
          <w:rFonts w:ascii="Times New Roman" w:hAnsi="Times New Roman" w:cs="Times New Roman"/>
          <w:color w:val="4F4F4F"/>
          <w:shd w:val="clear" w:color="auto" w:fill="FFFFFF"/>
        </w:rPr>
        <w:t xml:space="preserve">payload </w:t>
      </w:r>
      <w:r>
        <w:rPr>
          <w:rFonts w:ascii="Times New Roman" w:hAnsi="Times New Roman" w:cs="Times New Roman"/>
          <w:color w:val="4F4F4F"/>
          <w:shd w:val="clear" w:color="auto" w:fill="FFFFFF"/>
        </w:rPr>
        <w:t>标志</w:t>
      </w:r>
      <w:r>
        <w:rPr>
          <w:rFonts w:ascii="Times New Roman" w:hAnsi="Times New Roman" w:cs="Times New Roman"/>
          <w:color w:val="4F4F4F"/>
          <w:shd w:val="clear" w:color="auto" w:fill="FFFFFF"/>
        </w:rPr>
        <w:t xml:space="preserve"> OxFF</w:t>
      </w:r>
      <w:r>
        <w:rPr>
          <w:rFonts w:ascii="Times New Roman" w:hAnsi="Times New Roman" w:cs="Times New Roman"/>
          <w:color w:val="4F4F4F"/>
          <w:shd w:val="clear" w:color="auto" w:fill="FFFFFF"/>
        </w:rPr>
        <w:t>。</w:t>
      </w:r>
    </w:p>
    <w:p w:rsidR="0015128A" w:rsidRDefault="001F2E36">
      <w:pPr>
        <w:pStyle w:val="3"/>
        <w:numPr>
          <w:ilvl w:val="2"/>
          <w:numId w:val="0"/>
        </w:numPr>
        <w:spacing w:after="280" w:line="460" w:lineRule="exact"/>
        <w:rPr>
          <w:szCs w:val="28"/>
        </w:rPr>
      </w:pPr>
      <w:bookmarkStart w:id="62" w:name="_Toc516040787"/>
      <w:r>
        <w:rPr>
          <w:szCs w:val="28"/>
        </w:rPr>
        <w:t xml:space="preserve">7.2.2 </w:t>
      </w:r>
      <w:r>
        <w:rPr>
          <w:szCs w:val="28"/>
        </w:rPr>
        <w:t>块传输</w:t>
      </w:r>
      <w:bookmarkEnd w:id="62"/>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4F4F4F"/>
          <w:shd w:val="clear" w:color="auto" w:fill="FFFFFF"/>
        </w:rPr>
      </w:pPr>
      <w:r>
        <w:rPr>
          <w:rFonts w:ascii="Times New Roman" w:hAnsi="Times New Roman" w:cs="Times New Roman"/>
          <w:color w:val="4F4F4F"/>
          <w:shd w:val="clear" w:color="auto" w:fill="FFFFFF"/>
        </w:rPr>
        <w:t>CoAP</w:t>
      </w:r>
      <w:r>
        <w:rPr>
          <w:rFonts w:ascii="Times New Roman" w:hAnsi="Times New Roman" w:cs="Times New Roman"/>
          <w:color w:val="4F4F4F"/>
          <w:shd w:val="clear" w:color="auto" w:fill="FFFFFF"/>
        </w:rPr>
        <w:t>协议的特点是传输的内容小巧精简，但是在某些情况下不得不传输较大的数据。在这种情况下可以使用</w:t>
      </w:r>
      <w:r>
        <w:rPr>
          <w:rFonts w:ascii="Times New Roman" w:hAnsi="Times New Roman" w:cs="Times New Roman"/>
          <w:color w:val="4F4F4F"/>
          <w:shd w:val="clear" w:color="auto" w:fill="FFFFFF"/>
        </w:rPr>
        <w:t>CoAP</w:t>
      </w:r>
      <w:r>
        <w:rPr>
          <w:rFonts w:ascii="Times New Roman" w:hAnsi="Times New Roman" w:cs="Times New Roman"/>
          <w:color w:val="4F4F4F"/>
          <w:shd w:val="clear" w:color="auto" w:fill="FFFFFF"/>
        </w:rPr>
        <w:t>协议中的选项设定分块传输的大小，服</w:t>
      </w:r>
      <w:r>
        <w:rPr>
          <w:rFonts w:ascii="Times New Roman" w:hAnsi="Times New Roman" w:cs="Times New Roman"/>
          <w:color w:val="4F4F4F"/>
          <w:shd w:val="clear" w:color="auto" w:fill="FFFFFF"/>
        </w:rPr>
        <w:lastRenderedPageBreak/>
        <w:t>务器和客户端即可完成分片和组装。扩展的块传输协议在</w:t>
      </w:r>
      <w:r>
        <w:rPr>
          <w:rFonts w:ascii="Times New Roman" w:hAnsi="Times New Roman" w:cs="Times New Roman"/>
          <w:color w:val="4F4F4F"/>
          <w:shd w:val="clear" w:color="auto" w:fill="FFFFFF"/>
        </w:rPr>
        <w:t>COAP</w:t>
      </w:r>
      <w:r>
        <w:rPr>
          <w:rFonts w:ascii="Times New Roman" w:hAnsi="Times New Roman" w:cs="Times New Roman"/>
          <w:color w:val="4F4F4F"/>
          <w:shd w:val="clear" w:color="auto" w:fill="FFFFFF"/>
        </w:rPr>
        <w:t>基础协议上增加了</w:t>
      </w:r>
      <w:r>
        <w:rPr>
          <w:rFonts w:ascii="Times New Roman" w:hAnsi="Times New Roman" w:cs="Times New Roman"/>
          <w:color w:val="4F4F4F"/>
          <w:shd w:val="clear" w:color="auto" w:fill="FFFFFF"/>
        </w:rPr>
        <w:t>3</w:t>
      </w:r>
      <w:r>
        <w:rPr>
          <w:rFonts w:ascii="Times New Roman" w:hAnsi="Times New Roman" w:cs="Times New Roman"/>
          <w:color w:val="4F4F4F"/>
          <w:shd w:val="clear" w:color="auto" w:fill="FFFFFF"/>
        </w:rPr>
        <w:t>个</w:t>
      </w:r>
      <w:r>
        <w:rPr>
          <w:rFonts w:ascii="Times New Roman" w:hAnsi="Times New Roman" w:cs="Times New Roman"/>
          <w:color w:val="4F4F4F"/>
          <w:shd w:val="clear" w:color="auto" w:fill="FFFFFF"/>
        </w:rPr>
        <w:t>options</w:t>
      </w:r>
      <w:r>
        <w:rPr>
          <w:rFonts w:ascii="Times New Roman" w:hAnsi="Times New Roman" w:cs="Times New Roman"/>
          <w:color w:val="4F4F4F"/>
          <w:shd w:val="clear" w:color="auto" w:fill="FFFFFF"/>
        </w:rPr>
        <w:t>，</w:t>
      </w:r>
      <w:r>
        <w:rPr>
          <w:rFonts w:ascii="Times New Roman" w:hAnsi="Times New Roman" w:cs="Times New Roman"/>
          <w:color w:val="4F4F4F"/>
          <w:shd w:val="clear" w:color="auto" w:fill="FFFFFF"/>
        </w:rPr>
        <w:t xml:space="preserve"> 2</w:t>
      </w:r>
      <w:r>
        <w:rPr>
          <w:rFonts w:ascii="Times New Roman" w:hAnsi="Times New Roman" w:cs="Times New Roman"/>
          <w:color w:val="4F4F4F"/>
          <w:shd w:val="clear" w:color="auto" w:fill="FFFFFF"/>
        </w:rPr>
        <w:t>个</w:t>
      </w:r>
      <w:r>
        <w:rPr>
          <w:rFonts w:ascii="Times New Roman" w:hAnsi="Times New Roman" w:cs="Times New Roman"/>
          <w:color w:val="4F4F4F"/>
          <w:shd w:val="clear" w:color="auto" w:fill="FFFFFF"/>
        </w:rPr>
        <w:t xml:space="preserve">response codes </w:t>
      </w:r>
      <w:r>
        <w:rPr>
          <w:rFonts w:ascii="Times New Roman" w:hAnsi="Times New Roman" w:cs="Times New Roman"/>
          <w:color w:val="4F4F4F"/>
          <w:shd w:val="clear" w:color="auto" w:fill="FFFFFF"/>
        </w:rPr>
        <w:t>用于块传输大小协商及控制。当请求消息或者响应消息里面有出息</w:t>
      </w:r>
      <w:r>
        <w:rPr>
          <w:rFonts w:ascii="Times New Roman" w:hAnsi="Times New Roman" w:cs="Times New Roman"/>
          <w:color w:val="4F4F4F"/>
          <w:shd w:val="clear" w:color="auto" w:fill="FFFFFF"/>
        </w:rPr>
        <w:t xml:space="preserve"> block1/block2 option</w:t>
      </w:r>
      <w:r>
        <w:rPr>
          <w:rFonts w:ascii="Times New Roman" w:hAnsi="Times New Roman" w:cs="Times New Roman"/>
          <w:color w:val="4F4F4F"/>
          <w:shd w:val="clear" w:color="auto" w:fill="FFFFFF"/>
        </w:rPr>
        <w:t>时，代表这是块传输通信。需要根据</w:t>
      </w:r>
      <w:r>
        <w:rPr>
          <w:rFonts w:ascii="Times New Roman" w:hAnsi="Times New Roman" w:cs="Times New Roman"/>
          <w:color w:val="4F4F4F"/>
          <w:shd w:val="clear" w:color="auto" w:fill="FFFFFF"/>
        </w:rPr>
        <w:t xml:space="preserve">option block </w:t>
      </w:r>
      <w:r>
        <w:rPr>
          <w:rFonts w:ascii="Times New Roman" w:hAnsi="Times New Roman" w:cs="Times New Roman"/>
          <w:color w:val="4F4F4F"/>
          <w:shd w:val="clear" w:color="auto" w:fill="FFFFFF"/>
        </w:rPr>
        <w:t>里面</w:t>
      </w:r>
      <w:r>
        <w:rPr>
          <w:rFonts w:ascii="Times New Roman" w:hAnsi="Times New Roman" w:cs="Times New Roman"/>
          <w:color w:val="4F4F4F"/>
          <w:shd w:val="clear" w:color="auto" w:fill="FFFFFF"/>
        </w:rPr>
        <w:t>M</w:t>
      </w:r>
      <w:r>
        <w:rPr>
          <w:rFonts w:ascii="Times New Roman" w:hAnsi="Times New Roman" w:cs="Times New Roman"/>
          <w:color w:val="4F4F4F"/>
          <w:shd w:val="clear" w:color="auto" w:fill="FFFFFF"/>
        </w:rPr>
        <w:t>标识，决定是否继续进行块传输。</w:t>
      </w:r>
    </w:p>
    <w:p w:rsidR="0015128A" w:rsidRDefault="001F2E36">
      <w:pPr>
        <w:pStyle w:val="4"/>
        <w:numPr>
          <w:ilvl w:val="0"/>
          <w:numId w:val="0"/>
        </w:numPr>
        <w:spacing w:line="240" w:lineRule="auto"/>
        <w:ind w:left="862" w:hanging="862"/>
        <w:rPr>
          <w:szCs w:val="24"/>
        </w:rPr>
      </w:pPr>
      <w:r>
        <w:rPr>
          <w:szCs w:val="24"/>
        </w:rPr>
        <w:t xml:space="preserve">7.2.2.1 </w:t>
      </w:r>
      <w:r>
        <w:rPr>
          <w:szCs w:val="24"/>
        </w:rPr>
        <w:t>新增</w:t>
      </w:r>
      <w:r>
        <w:rPr>
          <w:szCs w:val="24"/>
        </w:rPr>
        <w:t>option</w:t>
      </w:r>
      <w:r>
        <w:rPr>
          <w:szCs w:val="24"/>
        </w:rPr>
        <w:t>说明</w:t>
      </w:r>
    </w:p>
    <w:p w:rsidR="0015128A" w:rsidRDefault="001F2E36">
      <w:pPr>
        <w:pStyle w:val="ae"/>
        <w:wordWrap w:val="0"/>
        <w:spacing w:before="0" w:beforeAutospacing="0" w:afterLines="50" w:after="163" w:afterAutospacing="0" w:line="460" w:lineRule="exact"/>
        <w:ind w:firstLineChars="200" w:firstLine="480"/>
        <w:rPr>
          <w:rFonts w:ascii="Times New Roman" w:hAnsi="Times New Roman" w:cs="Times New Roman"/>
          <w:color w:val="4F4F4F"/>
          <w:shd w:val="clear" w:color="auto" w:fill="FFFFFF"/>
        </w:rPr>
      </w:pPr>
      <w:r>
        <w:rPr>
          <w:rFonts w:ascii="Times New Roman" w:hAnsi="Times New Roman" w:cs="Times New Roman"/>
          <w:color w:val="4F4F4F"/>
          <w:shd w:val="clear" w:color="auto" w:fill="FFFFFF"/>
        </w:rPr>
        <w:t>新增加的</w:t>
      </w:r>
      <w:r>
        <w:rPr>
          <w:rFonts w:ascii="Times New Roman" w:hAnsi="Times New Roman" w:cs="Times New Roman"/>
          <w:color w:val="4F4F4F"/>
          <w:shd w:val="clear" w:color="auto" w:fill="FFFFFF"/>
        </w:rPr>
        <w:t>3</w:t>
      </w:r>
      <w:r>
        <w:rPr>
          <w:rFonts w:ascii="Times New Roman" w:hAnsi="Times New Roman" w:cs="Times New Roman"/>
          <w:color w:val="4F4F4F"/>
          <w:shd w:val="clear" w:color="auto" w:fill="FFFFFF"/>
        </w:rPr>
        <w:t>个</w:t>
      </w:r>
      <w:r>
        <w:rPr>
          <w:rFonts w:ascii="Times New Roman" w:hAnsi="Times New Roman" w:cs="Times New Roman"/>
          <w:color w:val="4F4F4F"/>
          <w:shd w:val="clear" w:color="auto" w:fill="FFFFFF"/>
        </w:rPr>
        <w:t>options</w:t>
      </w:r>
      <w:r>
        <w:rPr>
          <w:rFonts w:ascii="Times New Roman" w:hAnsi="Times New Roman" w:cs="Times New Roman"/>
          <w:color w:val="4F4F4F"/>
          <w:shd w:val="clear" w:color="auto" w:fill="FFFFFF"/>
        </w:rPr>
        <w:t>如表</w:t>
      </w:r>
      <w:r>
        <w:rPr>
          <w:rFonts w:ascii="Times New Roman" w:hAnsi="Times New Roman" w:cs="Times New Roman"/>
          <w:color w:val="4F4F4F"/>
          <w:shd w:val="clear" w:color="auto" w:fill="FFFFFF"/>
        </w:rPr>
        <w:t>7-2</w:t>
      </w:r>
      <w:r>
        <w:rPr>
          <w:rFonts w:ascii="Times New Roman" w:hAnsi="Times New Roman" w:cs="Times New Roman"/>
          <w:color w:val="4F4F4F"/>
          <w:shd w:val="clear" w:color="auto" w:fill="FFFFFF"/>
        </w:rPr>
        <w:t>所示：</w:t>
      </w:r>
    </w:p>
    <w:tbl>
      <w:tblPr>
        <w:tblStyle w:val="af5"/>
        <w:tblW w:w="8522" w:type="dxa"/>
        <w:tblLayout w:type="fixed"/>
        <w:tblLook w:val="04A0" w:firstRow="1" w:lastRow="0" w:firstColumn="1" w:lastColumn="0" w:noHBand="0" w:noVBand="1"/>
      </w:tblPr>
      <w:tblGrid>
        <w:gridCol w:w="2840"/>
        <w:gridCol w:w="2841"/>
        <w:gridCol w:w="2841"/>
      </w:tblGrid>
      <w:tr w:rsidR="0015128A">
        <w:tc>
          <w:tcPr>
            <w:tcW w:w="2840" w:type="dxa"/>
          </w:tcPr>
          <w:p w:rsidR="0015128A" w:rsidRDefault="001F2E36">
            <w:pPr>
              <w:rPr>
                <w:sz w:val="21"/>
                <w:szCs w:val="21"/>
              </w:rPr>
            </w:pPr>
            <w:r>
              <w:rPr>
                <w:sz w:val="21"/>
                <w:szCs w:val="21"/>
              </w:rPr>
              <w:t>Number</w:t>
            </w:r>
          </w:p>
        </w:tc>
        <w:tc>
          <w:tcPr>
            <w:tcW w:w="2841" w:type="dxa"/>
          </w:tcPr>
          <w:p w:rsidR="0015128A" w:rsidRDefault="001F2E36">
            <w:pPr>
              <w:rPr>
                <w:sz w:val="21"/>
                <w:szCs w:val="21"/>
              </w:rPr>
            </w:pPr>
            <w:r>
              <w:rPr>
                <w:sz w:val="21"/>
                <w:szCs w:val="21"/>
              </w:rPr>
              <w:t>Name</w:t>
            </w:r>
          </w:p>
        </w:tc>
        <w:tc>
          <w:tcPr>
            <w:tcW w:w="2841" w:type="dxa"/>
          </w:tcPr>
          <w:p w:rsidR="0015128A" w:rsidRDefault="001F2E36">
            <w:pPr>
              <w:rPr>
                <w:sz w:val="21"/>
                <w:szCs w:val="21"/>
              </w:rPr>
            </w:pPr>
            <w:r>
              <w:rPr>
                <w:sz w:val="21"/>
                <w:szCs w:val="21"/>
              </w:rPr>
              <w:t>Reference</w:t>
            </w:r>
          </w:p>
        </w:tc>
      </w:tr>
      <w:tr w:rsidR="0015128A">
        <w:tc>
          <w:tcPr>
            <w:tcW w:w="2840" w:type="dxa"/>
          </w:tcPr>
          <w:p w:rsidR="0015128A" w:rsidRDefault="001F2E36">
            <w:pPr>
              <w:rPr>
                <w:sz w:val="21"/>
                <w:szCs w:val="21"/>
              </w:rPr>
            </w:pPr>
            <w:r>
              <w:rPr>
                <w:sz w:val="21"/>
                <w:szCs w:val="21"/>
              </w:rPr>
              <w:t>23</w:t>
            </w:r>
          </w:p>
        </w:tc>
        <w:tc>
          <w:tcPr>
            <w:tcW w:w="2841" w:type="dxa"/>
          </w:tcPr>
          <w:p w:rsidR="0015128A" w:rsidRDefault="001F2E36">
            <w:pPr>
              <w:rPr>
                <w:sz w:val="21"/>
                <w:szCs w:val="21"/>
              </w:rPr>
            </w:pPr>
            <w:r>
              <w:rPr>
                <w:sz w:val="21"/>
                <w:szCs w:val="21"/>
              </w:rPr>
              <w:t>Block2</w:t>
            </w:r>
          </w:p>
        </w:tc>
        <w:tc>
          <w:tcPr>
            <w:tcW w:w="2841" w:type="dxa"/>
          </w:tcPr>
          <w:p w:rsidR="0015128A" w:rsidRDefault="001F2E36">
            <w:pPr>
              <w:rPr>
                <w:sz w:val="21"/>
                <w:szCs w:val="21"/>
                <w:u w:val="single"/>
              </w:rPr>
            </w:pPr>
            <w:r>
              <w:rPr>
                <w:sz w:val="21"/>
                <w:szCs w:val="21"/>
                <w:u w:val="single"/>
              </w:rPr>
              <w:t>RFC 7959</w:t>
            </w:r>
          </w:p>
        </w:tc>
      </w:tr>
      <w:tr w:rsidR="0015128A">
        <w:tc>
          <w:tcPr>
            <w:tcW w:w="2840" w:type="dxa"/>
          </w:tcPr>
          <w:p w:rsidR="0015128A" w:rsidRDefault="001F2E36">
            <w:pPr>
              <w:rPr>
                <w:sz w:val="21"/>
                <w:szCs w:val="21"/>
              </w:rPr>
            </w:pPr>
            <w:r>
              <w:rPr>
                <w:sz w:val="21"/>
                <w:szCs w:val="21"/>
              </w:rPr>
              <w:t>27</w:t>
            </w:r>
          </w:p>
        </w:tc>
        <w:tc>
          <w:tcPr>
            <w:tcW w:w="2841" w:type="dxa"/>
          </w:tcPr>
          <w:p w:rsidR="0015128A" w:rsidRDefault="001F2E36">
            <w:pPr>
              <w:rPr>
                <w:sz w:val="21"/>
                <w:szCs w:val="21"/>
              </w:rPr>
            </w:pPr>
            <w:r>
              <w:rPr>
                <w:sz w:val="21"/>
                <w:szCs w:val="21"/>
              </w:rPr>
              <w:t>Block1</w:t>
            </w:r>
          </w:p>
        </w:tc>
        <w:tc>
          <w:tcPr>
            <w:tcW w:w="2841" w:type="dxa"/>
          </w:tcPr>
          <w:p w:rsidR="0015128A" w:rsidRDefault="001F2E36">
            <w:pPr>
              <w:rPr>
                <w:sz w:val="21"/>
                <w:szCs w:val="21"/>
              </w:rPr>
            </w:pPr>
            <w:r>
              <w:rPr>
                <w:sz w:val="21"/>
                <w:szCs w:val="21"/>
                <w:u w:val="single"/>
              </w:rPr>
              <w:t>RFC 7959</w:t>
            </w:r>
          </w:p>
        </w:tc>
      </w:tr>
      <w:tr w:rsidR="0015128A">
        <w:tc>
          <w:tcPr>
            <w:tcW w:w="2840" w:type="dxa"/>
          </w:tcPr>
          <w:p w:rsidR="0015128A" w:rsidRDefault="001F2E36">
            <w:pPr>
              <w:rPr>
                <w:sz w:val="21"/>
                <w:szCs w:val="21"/>
              </w:rPr>
            </w:pPr>
            <w:r>
              <w:rPr>
                <w:sz w:val="21"/>
                <w:szCs w:val="21"/>
              </w:rPr>
              <w:t>28</w:t>
            </w:r>
          </w:p>
        </w:tc>
        <w:tc>
          <w:tcPr>
            <w:tcW w:w="2841" w:type="dxa"/>
          </w:tcPr>
          <w:p w:rsidR="0015128A" w:rsidRDefault="001F2E36">
            <w:pPr>
              <w:rPr>
                <w:sz w:val="21"/>
                <w:szCs w:val="21"/>
              </w:rPr>
            </w:pPr>
            <w:r>
              <w:rPr>
                <w:sz w:val="21"/>
                <w:szCs w:val="21"/>
              </w:rPr>
              <w:t>Size2</w:t>
            </w:r>
          </w:p>
        </w:tc>
        <w:tc>
          <w:tcPr>
            <w:tcW w:w="2841" w:type="dxa"/>
          </w:tcPr>
          <w:p w:rsidR="0015128A" w:rsidRDefault="001F2E36">
            <w:pPr>
              <w:rPr>
                <w:sz w:val="21"/>
                <w:szCs w:val="21"/>
              </w:rPr>
            </w:pPr>
            <w:r>
              <w:rPr>
                <w:sz w:val="21"/>
                <w:szCs w:val="21"/>
                <w:u w:val="single"/>
              </w:rPr>
              <w:t>RFC 7959</w:t>
            </w:r>
          </w:p>
        </w:tc>
      </w:tr>
    </w:tbl>
    <w:p w:rsidR="0015128A" w:rsidRDefault="001F2E36">
      <w:pPr>
        <w:pStyle w:val="a"/>
      </w:pPr>
      <w:r>
        <w:t>新增</w:t>
      </w:r>
      <w:r>
        <w:t>option</w:t>
      </w:r>
      <w:r>
        <w:t>说明</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4F4F4F"/>
          <w:shd w:val="clear" w:color="auto" w:fill="FFFFFF"/>
        </w:rPr>
      </w:pPr>
      <w:r>
        <w:rPr>
          <w:rFonts w:ascii="Times New Roman" w:hAnsi="Times New Roman" w:cs="Times New Roman"/>
          <w:color w:val="4F4F4F"/>
          <w:shd w:val="clear" w:color="auto" w:fill="FFFFFF"/>
        </w:rPr>
        <w:t>Option Block2</w:t>
      </w:r>
      <w:r>
        <w:rPr>
          <w:rFonts w:ascii="Times New Roman" w:hAnsi="Times New Roman" w:cs="Times New Roman"/>
          <w:color w:val="4F4F4F"/>
          <w:shd w:val="clear" w:color="auto" w:fill="FFFFFF"/>
        </w:rPr>
        <w:t>：主要用于服务器端响应时，分块传输，</w:t>
      </w:r>
      <w:r>
        <w:rPr>
          <w:rFonts w:ascii="Times New Roman" w:hAnsi="Times New Roman" w:cs="Times New Roman"/>
          <w:color w:val="4F4F4F"/>
          <w:shd w:val="clear" w:color="auto" w:fill="FFFFFF"/>
        </w:rPr>
        <w:t xml:space="preserve"> </w:t>
      </w:r>
      <w:r>
        <w:rPr>
          <w:rFonts w:ascii="Times New Roman" w:hAnsi="Times New Roman" w:cs="Times New Roman"/>
          <w:color w:val="4F4F4F"/>
          <w:shd w:val="clear" w:color="auto" w:fill="FFFFFF"/>
        </w:rPr>
        <w:t>比如设备端发起资源发现时，由于服务器上资源较多，就要启动分块传输。</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4F4F4F"/>
          <w:shd w:val="clear" w:color="auto" w:fill="FFFFFF"/>
        </w:rPr>
      </w:pPr>
      <w:r>
        <w:rPr>
          <w:rFonts w:ascii="Times New Roman" w:hAnsi="Times New Roman" w:cs="Times New Roman"/>
          <w:color w:val="4F4F4F"/>
          <w:shd w:val="clear" w:color="auto" w:fill="FFFFFF"/>
        </w:rPr>
        <w:t>Option Block1</w:t>
      </w:r>
      <w:r>
        <w:rPr>
          <w:rFonts w:ascii="Times New Roman" w:hAnsi="Times New Roman" w:cs="Times New Roman"/>
          <w:color w:val="4F4F4F"/>
          <w:shd w:val="clear" w:color="auto" w:fill="FFFFFF"/>
        </w:rPr>
        <w:t>：主要用于客户端发出请求时，分块传输，比如需要上传一个大的数据包到服务器上。</w:t>
      </w:r>
    </w:p>
    <w:p w:rsidR="0015128A" w:rsidRDefault="001F2E36">
      <w:pPr>
        <w:pStyle w:val="ae"/>
        <w:wordWrap w:val="0"/>
        <w:spacing w:before="0" w:beforeAutospacing="0" w:after="0" w:afterAutospacing="0" w:line="460" w:lineRule="exact"/>
        <w:ind w:firstLineChars="200" w:firstLine="480"/>
        <w:rPr>
          <w:rFonts w:ascii="Times New Roman" w:hAnsi="Times New Roman" w:cs="Times New Roman"/>
          <w:color w:val="4F4F4F"/>
          <w:shd w:val="clear" w:color="auto" w:fill="FFFFFF"/>
        </w:rPr>
      </w:pPr>
      <w:r>
        <w:rPr>
          <w:rFonts w:ascii="Times New Roman" w:hAnsi="Times New Roman" w:cs="Times New Roman"/>
          <w:color w:val="4F4F4F"/>
          <w:shd w:val="clear" w:color="auto" w:fill="FFFFFF"/>
        </w:rPr>
        <w:t>Option Size2</w:t>
      </w:r>
      <w:r>
        <w:rPr>
          <w:rFonts w:ascii="Times New Roman" w:hAnsi="Times New Roman" w:cs="Times New Roman"/>
          <w:color w:val="4F4F4F"/>
          <w:shd w:val="clear" w:color="auto" w:fill="FFFFFF"/>
        </w:rPr>
        <w:t>：</w:t>
      </w:r>
      <w:r>
        <w:rPr>
          <w:rFonts w:ascii="Times New Roman" w:hAnsi="Times New Roman" w:cs="Times New Roman"/>
          <w:color w:val="4F4F4F"/>
          <w:shd w:val="clear" w:color="auto" w:fill="FFFFFF"/>
        </w:rPr>
        <w:t xml:space="preserve"> </w:t>
      </w:r>
      <w:r>
        <w:rPr>
          <w:rFonts w:ascii="Times New Roman" w:hAnsi="Times New Roman" w:cs="Times New Roman"/>
          <w:color w:val="4F4F4F"/>
          <w:shd w:val="clear" w:color="auto" w:fill="FFFFFF"/>
        </w:rPr>
        <w:t>代表服务器端响应资源总的大小。</w:t>
      </w:r>
    </w:p>
    <w:p w:rsidR="0015128A" w:rsidRDefault="001F2E36">
      <w:pPr>
        <w:spacing w:line="460" w:lineRule="exact"/>
        <w:ind w:firstLineChars="200" w:firstLine="480"/>
      </w:pPr>
      <w:r>
        <w:t xml:space="preserve">Option Block </w:t>
      </w:r>
      <w:r>
        <w:t>由三部分组成：</w:t>
      </w:r>
    </w:p>
    <w:p w:rsidR="0015128A" w:rsidRDefault="001F2E36">
      <w:pPr>
        <w:spacing w:line="460" w:lineRule="exact"/>
      </w:pPr>
      <w:r>
        <w:t>（</w:t>
      </w:r>
      <w:r>
        <w:t>1</w:t>
      </w:r>
      <w:r>
        <w:t>）</w:t>
      </w:r>
      <w:r>
        <w:t>NUM</w:t>
      </w:r>
      <w:r>
        <w:t>：占用</w:t>
      </w:r>
      <w:r>
        <w:t>0~3Byte</w:t>
      </w:r>
      <w:r>
        <w:t>，代表当前块编号，以</w:t>
      </w:r>
      <w:r>
        <w:t>0</w:t>
      </w:r>
      <w:r>
        <w:t>开始，</w:t>
      </w:r>
      <w:r>
        <w:t xml:space="preserve"> </w:t>
      </w:r>
      <w:r>
        <w:t>如我们要传</w:t>
      </w:r>
      <w:r>
        <w:t>10</w:t>
      </w:r>
      <w:r>
        <w:t>个数据块，则数据块的编号为</w:t>
      </w:r>
      <w:r>
        <w:t>0~9</w:t>
      </w:r>
      <w:r>
        <w:t>。</w:t>
      </w:r>
    </w:p>
    <w:p w:rsidR="0015128A" w:rsidRDefault="001F2E36">
      <w:pPr>
        <w:spacing w:line="460" w:lineRule="exact"/>
      </w:pPr>
      <w:r>
        <w:t>（</w:t>
      </w:r>
      <w:r>
        <w:t>2</w:t>
      </w:r>
      <w:r>
        <w:t>）</w:t>
      </w:r>
      <w:r>
        <w:t>M</w:t>
      </w:r>
      <w:r>
        <w:t>：占用</w:t>
      </w:r>
      <w:r>
        <w:t>1bit</w:t>
      </w:r>
      <w:r>
        <w:t>，</w:t>
      </w:r>
      <w:r>
        <w:t xml:space="preserve"> </w:t>
      </w:r>
      <w:r>
        <w:t>如果设置为</w:t>
      </w:r>
      <w:r>
        <w:t>1</w:t>
      </w:r>
      <w:r>
        <w:t>代表还有剩下数据块未传输。如果设置为</w:t>
      </w:r>
      <w:r>
        <w:t>0</w:t>
      </w:r>
      <w:r>
        <w:t>，代表数据块都已传输出去。</w:t>
      </w:r>
    </w:p>
    <w:p w:rsidR="0015128A" w:rsidRDefault="001F2E36">
      <w:pPr>
        <w:spacing w:line="460" w:lineRule="exact"/>
      </w:pPr>
      <w:r>
        <w:t>（</w:t>
      </w:r>
      <w:r>
        <w:t>3</w:t>
      </w:r>
      <w:r>
        <w:t>）</w:t>
      </w:r>
      <w:r>
        <w:t>SZX</w:t>
      </w:r>
      <w:r>
        <w:t>：占用</w:t>
      </w:r>
      <w:r>
        <w:t>2bit</w:t>
      </w:r>
      <w:r>
        <w:t>，取值范围</w:t>
      </w:r>
      <w:r>
        <w:t>0~6</w:t>
      </w:r>
      <w:r>
        <w:t>，对应每个</w:t>
      </w:r>
      <w:r>
        <w:t xml:space="preserve">block </w:t>
      </w:r>
      <w:r>
        <w:t>大小为</w:t>
      </w:r>
      <w:r>
        <w:t>2</w:t>
      </w:r>
      <w:r>
        <w:rPr>
          <w:vertAlign w:val="superscript"/>
        </w:rPr>
        <w:t>（</w:t>
      </w:r>
      <w:r>
        <w:rPr>
          <w:vertAlign w:val="superscript"/>
        </w:rPr>
        <w:t>SZX+4</w:t>
      </w:r>
      <w:r>
        <w:rPr>
          <w:vertAlign w:val="superscript"/>
        </w:rPr>
        <w:t>）</w:t>
      </w:r>
      <w:r>
        <w:t>，即范围为（</w:t>
      </w:r>
      <w:r>
        <w:t>16 ~ 1024</w:t>
      </w:r>
      <w:r>
        <w:t>）</w:t>
      </w:r>
      <w:r>
        <w:t>Bytes</w:t>
      </w:r>
      <w:r>
        <w:t>。</w:t>
      </w:r>
    </w:p>
    <w:p w:rsidR="0015128A" w:rsidRDefault="001F2E36">
      <w:pPr>
        <w:pStyle w:val="4"/>
        <w:numPr>
          <w:ilvl w:val="0"/>
          <w:numId w:val="0"/>
        </w:numPr>
        <w:spacing w:line="240" w:lineRule="auto"/>
        <w:ind w:left="862" w:hanging="862"/>
        <w:rPr>
          <w:szCs w:val="24"/>
        </w:rPr>
      </w:pPr>
      <w:r>
        <w:rPr>
          <w:szCs w:val="24"/>
        </w:rPr>
        <w:t xml:space="preserve">7.2.2.2 </w:t>
      </w:r>
      <w:r>
        <w:rPr>
          <w:szCs w:val="24"/>
        </w:rPr>
        <w:t>新增</w:t>
      </w:r>
      <w:r>
        <w:rPr>
          <w:szCs w:val="24"/>
        </w:rPr>
        <w:t>response code</w:t>
      </w:r>
      <w:r>
        <w:rPr>
          <w:szCs w:val="24"/>
        </w:rPr>
        <w:t>说明</w:t>
      </w:r>
    </w:p>
    <w:p w:rsidR="0015128A" w:rsidRDefault="001F2E36">
      <w:pPr>
        <w:pStyle w:val="4"/>
        <w:numPr>
          <w:ilvl w:val="0"/>
          <w:numId w:val="0"/>
        </w:numPr>
        <w:spacing w:line="240" w:lineRule="auto"/>
        <w:ind w:left="862" w:hanging="862"/>
      </w:pPr>
      <w:r>
        <w:rPr>
          <w:rFonts w:eastAsia="宋体"/>
        </w:rPr>
        <w:t>新增加的</w:t>
      </w:r>
      <w:r>
        <w:rPr>
          <w:rFonts w:eastAsia="宋体"/>
        </w:rPr>
        <w:t>2</w:t>
      </w:r>
      <w:r>
        <w:rPr>
          <w:rFonts w:eastAsia="宋体"/>
        </w:rPr>
        <w:t>个</w:t>
      </w:r>
      <w:r>
        <w:rPr>
          <w:rFonts w:eastAsia="宋体"/>
        </w:rPr>
        <w:t>response codes</w:t>
      </w:r>
      <w:r>
        <w:rPr>
          <w:rFonts w:eastAsia="宋体"/>
        </w:rPr>
        <w:t>如表</w:t>
      </w:r>
      <w:r>
        <w:rPr>
          <w:rFonts w:eastAsia="宋体"/>
        </w:rPr>
        <w:t>7-3</w:t>
      </w:r>
      <w:r>
        <w:rPr>
          <w:rFonts w:eastAsia="宋体"/>
        </w:rPr>
        <w:t>所示：</w:t>
      </w:r>
    </w:p>
    <w:tbl>
      <w:tblPr>
        <w:tblStyle w:val="af5"/>
        <w:tblW w:w="8522" w:type="dxa"/>
        <w:tblLayout w:type="fixed"/>
        <w:tblLook w:val="04A0" w:firstRow="1" w:lastRow="0" w:firstColumn="1" w:lastColumn="0" w:noHBand="0" w:noVBand="1"/>
      </w:tblPr>
      <w:tblGrid>
        <w:gridCol w:w="2376"/>
        <w:gridCol w:w="3544"/>
        <w:gridCol w:w="2602"/>
      </w:tblGrid>
      <w:tr w:rsidR="0015128A">
        <w:tc>
          <w:tcPr>
            <w:tcW w:w="2376" w:type="dxa"/>
          </w:tcPr>
          <w:p w:rsidR="0015128A" w:rsidRDefault="001F2E36">
            <w:pPr>
              <w:rPr>
                <w:sz w:val="21"/>
                <w:szCs w:val="21"/>
              </w:rPr>
            </w:pPr>
            <w:r>
              <w:rPr>
                <w:sz w:val="21"/>
                <w:szCs w:val="21"/>
              </w:rPr>
              <w:t>Code</w:t>
            </w:r>
          </w:p>
        </w:tc>
        <w:tc>
          <w:tcPr>
            <w:tcW w:w="3544" w:type="dxa"/>
          </w:tcPr>
          <w:p w:rsidR="0015128A" w:rsidRDefault="001F2E36">
            <w:pPr>
              <w:rPr>
                <w:sz w:val="21"/>
                <w:szCs w:val="21"/>
              </w:rPr>
            </w:pPr>
            <w:r>
              <w:rPr>
                <w:sz w:val="21"/>
                <w:szCs w:val="21"/>
              </w:rPr>
              <w:t>Description</w:t>
            </w:r>
          </w:p>
        </w:tc>
        <w:tc>
          <w:tcPr>
            <w:tcW w:w="2602" w:type="dxa"/>
          </w:tcPr>
          <w:p w:rsidR="0015128A" w:rsidRDefault="001F2E36">
            <w:pPr>
              <w:rPr>
                <w:sz w:val="21"/>
                <w:szCs w:val="21"/>
              </w:rPr>
            </w:pPr>
            <w:r>
              <w:rPr>
                <w:sz w:val="21"/>
                <w:szCs w:val="21"/>
              </w:rPr>
              <w:t>Reference</w:t>
            </w:r>
          </w:p>
        </w:tc>
      </w:tr>
      <w:tr w:rsidR="0015128A">
        <w:tc>
          <w:tcPr>
            <w:tcW w:w="2376" w:type="dxa"/>
          </w:tcPr>
          <w:p w:rsidR="0015128A" w:rsidRDefault="001F2E36">
            <w:pPr>
              <w:rPr>
                <w:sz w:val="21"/>
                <w:szCs w:val="21"/>
              </w:rPr>
            </w:pPr>
            <w:r>
              <w:rPr>
                <w:sz w:val="21"/>
                <w:szCs w:val="21"/>
              </w:rPr>
              <w:t>2.31</w:t>
            </w:r>
          </w:p>
        </w:tc>
        <w:tc>
          <w:tcPr>
            <w:tcW w:w="3544" w:type="dxa"/>
          </w:tcPr>
          <w:p w:rsidR="0015128A" w:rsidRDefault="001F2E36">
            <w:pPr>
              <w:rPr>
                <w:sz w:val="21"/>
                <w:szCs w:val="21"/>
              </w:rPr>
            </w:pPr>
            <w:r>
              <w:rPr>
                <w:sz w:val="21"/>
                <w:szCs w:val="21"/>
              </w:rPr>
              <w:t>Continue</w:t>
            </w:r>
          </w:p>
        </w:tc>
        <w:tc>
          <w:tcPr>
            <w:tcW w:w="2602" w:type="dxa"/>
          </w:tcPr>
          <w:p w:rsidR="0015128A" w:rsidRDefault="001F2E36">
            <w:pPr>
              <w:rPr>
                <w:sz w:val="21"/>
                <w:szCs w:val="21"/>
              </w:rPr>
            </w:pPr>
            <w:r>
              <w:rPr>
                <w:sz w:val="21"/>
                <w:szCs w:val="21"/>
                <w:u w:val="single"/>
              </w:rPr>
              <w:t>RFC 7959</w:t>
            </w:r>
          </w:p>
        </w:tc>
      </w:tr>
      <w:tr w:rsidR="0015128A">
        <w:tc>
          <w:tcPr>
            <w:tcW w:w="2376" w:type="dxa"/>
          </w:tcPr>
          <w:p w:rsidR="0015128A" w:rsidRDefault="001F2E36">
            <w:pPr>
              <w:rPr>
                <w:sz w:val="21"/>
                <w:szCs w:val="21"/>
              </w:rPr>
            </w:pPr>
            <w:r>
              <w:rPr>
                <w:sz w:val="21"/>
                <w:szCs w:val="21"/>
              </w:rPr>
              <w:t>4.08</w:t>
            </w:r>
          </w:p>
        </w:tc>
        <w:tc>
          <w:tcPr>
            <w:tcW w:w="3544" w:type="dxa"/>
          </w:tcPr>
          <w:p w:rsidR="0015128A" w:rsidRDefault="001F2E36">
            <w:pPr>
              <w:rPr>
                <w:sz w:val="21"/>
                <w:szCs w:val="21"/>
              </w:rPr>
            </w:pPr>
            <w:r>
              <w:rPr>
                <w:sz w:val="21"/>
                <w:szCs w:val="21"/>
              </w:rPr>
              <w:t>Request  Entity  Incomplete</w:t>
            </w:r>
          </w:p>
        </w:tc>
        <w:tc>
          <w:tcPr>
            <w:tcW w:w="2602" w:type="dxa"/>
          </w:tcPr>
          <w:p w:rsidR="0015128A" w:rsidRDefault="001F2E36">
            <w:pPr>
              <w:rPr>
                <w:sz w:val="21"/>
                <w:szCs w:val="21"/>
                <w:u w:val="single"/>
              </w:rPr>
            </w:pPr>
            <w:r>
              <w:rPr>
                <w:sz w:val="21"/>
                <w:szCs w:val="21"/>
                <w:u w:val="single"/>
              </w:rPr>
              <w:t>RFC 7959</w:t>
            </w:r>
          </w:p>
        </w:tc>
      </w:tr>
    </w:tbl>
    <w:p w:rsidR="0015128A" w:rsidRDefault="001F2E36">
      <w:pPr>
        <w:pStyle w:val="a"/>
      </w:pPr>
      <w:r>
        <w:lastRenderedPageBreak/>
        <w:t>新增</w:t>
      </w:r>
      <w:r>
        <w:t>response code</w:t>
      </w:r>
      <w:r>
        <w:t>说明</w:t>
      </w:r>
    </w:p>
    <w:p w:rsidR="0015128A" w:rsidRDefault="001F2E36">
      <w:pPr>
        <w:pStyle w:val="3"/>
        <w:numPr>
          <w:ilvl w:val="2"/>
          <w:numId w:val="0"/>
        </w:numPr>
        <w:spacing w:after="280" w:line="460" w:lineRule="exact"/>
        <w:rPr>
          <w:szCs w:val="28"/>
        </w:rPr>
      </w:pPr>
      <w:bookmarkStart w:id="63" w:name="_Toc516040788"/>
      <w:r>
        <w:rPr>
          <w:szCs w:val="28"/>
        </w:rPr>
        <w:t xml:space="preserve">7.2.3 </w:t>
      </w:r>
      <w:r>
        <w:rPr>
          <w:szCs w:val="28"/>
        </w:rPr>
        <w:t>安全传输</w:t>
      </w:r>
      <w:bookmarkEnd w:id="63"/>
    </w:p>
    <w:p w:rsidR="0015128A" w:rsidRDefault="001F2E36">
      <w:pPr>
        <w:spacing w:afterLines="50" w:after="163" w:line="460" w:lineRule="exact"/>
        <w:ind w:firstLineChars="200" w:firstLine="480"/>
      </w:pPr>
      <w:r>
        <w:t>COAP</w:t>
      </w:r>
      <w:r>
        <w:t>使用</w:t>
      </w:r>
      <w:r>
        <w:t>DTLS</w:t>
      </w:r>
      <w:r>
        <w:t>来做安全传输层，该层运行于</w:t>
      </w:r>
      <w:r>
        <w:t>UDP</w:t>
      </w:r>
      <w:r>
        <w:t>之上，如图</w:t>
      </w:r>
      <w:r>
        <w:t>7-6</w:t>
      </w:r>
      <w:r>
        <w:t>所示。</w:t>
      </w:r>
    </w:p>
    <w:p w:rsidR="0015128A" w:rsidRDefault="001F2E36">
      <w:pPr>
        <w:jc w:val="center"/>
      </w:pPr>
      <w:r>
        <w:rPr>
          <w:noProof/>
        </w:rPr>
        <w:drawing>
          <wp:inline distT="0" distB="0" distL="0" distR="0">
            <wp:extent cx="1790700" cy="1895475"/>
            <wp:effectExtent l="1905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62" cstate="print"/>
                    <a:srcRect/>
                    <a:stretch>
                      <a:fillRect/>
                    </a:stretch>
                  </pic:blipFill>
                  <pic:spPr>
                    <a:xfrm>
                      <a:off x="0" y="0"/>
                      <a:ext cx="1790700" cy="1895475"/>
                    </a:xfrm>
                    <a:prstGeom prst="rect">
                      <a:avLst/>
                    </a:prstGeom>
                    <a:noFill/>
                    <a:ln w="9525">
                      <a:noFill/>
                      <a:miter lim="800000"/>
                      <a:headEnd/>
                      <a:tailEnd/>
                    </a:ln>
                  </pic:spPr>
                </pic:pic>
              </a:graphicData>
            </a:graphic>
          </wp:inline>
        </w:drawing>
      </w:r>
    </w:p>
    <w:p w:rsidR="0015128A" w:rsidRDefault="001F2E36">
      <w:pPr>
        <w:pStyle w:val="a0"/>
      </w:pPr>
      <w:r>
        <w:t>DTLS</w:t>
      </w:r>
      <w:r>
        <w:t>分层图</w:t>
      </w:r>
    </w:p>
    <w:p w:rsidR="0015128A" w:rsidRDefault="001F2E36">
      <w:pPr>
        <w:pStyle w:val="ae"/>
        <w:shd w:val="clear" w:color="auto" w:fill="FFFFFF"/>
        <w:wordWrap w:val="0"/>
        <w:spacing w:before="0" w:beforeAutospacing="0" w:after="0" w:afterAutospacing="0" w:line="460" w:lineRule="exact"/>
        <w:ind w:firstLineChars="200" w:firstLine="480"/>
        <w:jc w:val="both"/>
        <w:rPr>
          <w:rFonts w:ascii="Times New Roman" w:hAnsi="Times New Roman" w:cs="Times New Roman"/>
          <w:color w:val="4F4F4F"/>
        </w:rPr>
      </w:pPr>
      <w:r>
        <w:rPr>
          <w:rFonts w:ascii="Times New Roman" w:hAnsi="Times New Roman" w:cs="Times New Roman"/>
          <w:color w:val="4F4F4F"/>
        </w:rPr>
        <w:t>当前考虑使用</w:t>
      </w:r>
      <w:r>
        <w:rPr>
          <w:rFonts w:ascii="Times New Roman" w:hAnsi="Times New Roman" w:cs="Times New Roman"/>
          <w:color w:val="4F4F4F"/>
        </w:rPr>
        <w:t>DTLS</w:t>
      </w:r>
      <w:r>
        <w:rPr>
          <w:rFonts w:ascii="Times New Roman" w:hAnsi="Times New Roman" w:cs="Times New Roman"/>
          <w:color w:val="4F4F4F"/>
        </w:rPr>
        <w:t>时，需要考虑设备终端资源受限情况，有些资源有限设备无法运行</w:t>
      </w:r>
      <w:r>
        <w:rPr>
          <w:rFonts w:ascii="Times New Roman" w:hAnsi="Times New Roman" w:cs="Times New Roman"/>
          <w:color w:val="4F4F4F"/>
        </w:rPr>
        <w:t>DTLS</w:t>
      </w:r>
      <w:r>
        <w:rPr>
          <w:rFonts w:ascii="Times New Roman" w:hAnsi="Times New Roman" w:cs="Times New Roman"/>
          <w:color w:val="4F4F4F"/>
        </w:rPr>
        <w:t>安全加密算法。做安全加密，需要根据应用场景需要，对应只上报数据，且数据敏感度不高场景，可以不考虑加入安全层。</w:t>
      </w:r>
    </w:p>
    <w:p w:rsidR="0015128A" w:rsidRDefault="0015128A"/>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F2E36">
      <w:pPr>
        <w:pStyle w:val="1"/>
        <w:numPr>
          <w:ilvl w:val="0"/>
          <w:numId w:val="6"/>
        </w:numPr>
      </w:pPr>
      <w:bookmarkStart w:id="64" w:name="_Toc516040789"/>
      <w:r>
        <w:lastRenderedPageBreak/>
        <w:t>常见问题</w:t>
      </w:r>
      <w:bookmarkEnd w:id="64"/>
    </w:p>
    <w:p w:rsidR="0015128A" w:rsidRDefault="001F2E36">
      <w:pPr>
        <w:pStyle w:val="ae"/>
        <w:wordWrap w:val="0"/>
        <w:rPr>
          <w:rFonts w:ascii="Times New Roman" w:hAnsi="Times New Roman" w:cs="Times New Roman"/>
          <w:color w:val="000000"/>
          <w:sz w:val="21"/>
          <w:szCs w:val="21"/>
          <w:shd w:val="clear" w:color="auto" w:fill="FFFFFF"/>
        </w:rPr>
      </w:pPr>
      <w:r>
        <w:rPr>
          <w:rFonts w:ascii="Times New Roman" w:hAnsi="Times New Roman" w:cs="Times New Roman"/>
          <w:color w:val="000000"/>
          <w:sz w:val="21"/>
          <w:szCs w:val="21"/>
          <w:shd w:val="clear" w:color="auto" w:fill="FFFFFF"/>
        </w:rPr>
        <w:t>（</w:t>
      </w:r>
      <w:r w:rsidR="00702B95">
        <w:rPr>
          <w:rFonts w:ascii="Times New Roman" w:hAnsi="Times New Roman" w:cs="Times New Roman" w:hint="eastAsia"/>
          <w:color w:val="000000"/>
          <w:sz w:val="21"/>
          <w:szCs w:val="21"/>
          <w:shd w:val="clear" w:color="auto" w:fill="FFFFFF"/>
        </w:rPr>
        <w:t>根据</w:t>
      </w:r>
      <w:r w:rsidR="00702B95">
        <w:rPr>
          <w:rFonts w:ascii="Times New Roman" w:hAnsi="Times New Roman" w:cs="Times New Roman"/>
          <w:color w:val="000000"/>
          <w:sz w:val="21"/>
          <w:szCs w:val="21"/>
          <w:shd w:val="clear" w:color="auto" w:fill="FFFFFF"/>
        </w:rPr>
        <w:t>用户在接入工作过程中以周</w:t>
      </w:r>
      <w:r w:rsidR="00702B95">
        <w:rPr>
          <w:rFonts w:ascii="Times New Roman" w:hAnsi="Times New Roman" w:cs="Times New Roman" w:hint="eastAsia"/>
          <w:color w:val="000000"/>
          <w:sz w:val="21"/>
          <w:szCs w:val="21"/>
          <w:shd w:val="clear" w:color="auto" w:fill="FFFFFF"/>
        </w:rPr>
        <w:t>为</w:t>
      </w:r>
      <w:r w:rsidR="00702B95">
        <w:rPr>
          <w:rFonts w:ascii="Times New Roman" w:hAnsi="Times New Roman" w:cs="Times New Roman"/>
          <w:color w:val="000000"/>
          <w:sz w:val="21"/>
          <w:szCs w:val="21"/>
          <w:shd w:val="clear" w:color="auto" w:fill="FFFFFF"/>
        </w:rPr>
        <w:t>单位进行新增</w:t>
      </w:r>
      <w:r>
        <w:rPr>
          <w:rFonts w:ascii="Times New Roman" w:hAnsi="Times New Roman" w:cs="Times New Roman"/>
          <w:color w:val="000000"/>
          <w:sz w:val="21"/>
          <w:szCs w:val="21"/>
          <w:shd w:val="clear" w:color="auto" w:fill="FFFFFF"/>
        </w:rPr>
        <w:t>）</w:t>
      </w: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pStyle w:val="ae"/>
        <w:wordWrap w:val="0"/>
        <w:rPr>
          <w:rFonts w:ascii="Times New Roman" w:hAnsi="Times New Roman" w:cs="Times New Roman"/>
          <w:color w:val="000000"/>
          <w:sz w:val="21"/>
          <w:szCs w:val="21"/>
          <w:shd w:val="clear" w:color="auto" w:fill="FFFFFF"/>
        </w:rPr>
      </w:pPr>
    </w:p>
    <w:p w:rsidR="0015128A" w:rsidRDefault="0015128A">
      <w:pPr>
        <w:rPr>
          <w:color w:val="4F81BD" w:themeColor="accent1"/>
          <w:u w:val="single"/>
        </w:rPr>
      </w:pPr>
    </w:p>
    <w:p w:rsidR="0015128A" w:rsidRDefault="0015128A"/>
    <w:p w:rsidR="0015128A" w:rsidRDefault="0015128A"/>
    <w:sectPr w:rsidR="0015128A">
      <w:headerReference w:type="even" r:id="rId63"/>
      <w:headerReference w:type="default" r:id="rId64"/>
      <w:headerReference w:type="first" r:id="rId65"/>
      <w:pgSz w:w="11906" w:h="16838"/>
      <w:pgMar w:top="1440" w:right="1800" w:bottom="1440" w:left="1800" w:header="907"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503" w:rsidRDefault="00414503">
      <w:r>
        <w:separator/>
      </w:r>
    </w:p>
  </w:endnote>
  <w:endnote w:type="continuationSeparator" w:id="0">
    <w:p w:rsidR="00414503" w:rsidRDefault="0041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935716"/>
    </w:sdtPr>
    <w:sdtEndPr/>
    <w:sdtContent>
      <w:p w:rsidR="001F2E36" w:rsidRDefault="001F2E36">
        <w:pPr>
          <w:pStyle w:val="ab"/>
          <w:ind w:firstLine="360"/>
          <w:jc w:val="center"/>
        </w:pPr>
        <w:r>
          <w:fldChar w:fldCharType="begin"/>
        </w:r>
        <w:r>
          <w:instrText>PAGE   \* MERGEFORMAT</w:instrText>
        </w:r>
        <w:r>
          <w:fldChar w:fldCharType="separate"/>
        </w:r>
        <w:r>
          <w:rPr>
            <w:lang w:val="zh-CN"/>
          </w:rPr>
          <w:t>IV</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E36" w:rsidRDefault="001F2E36">
    <w:pPr>
      <w:pStyle w:val="ab"/>
      <w:ind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7951151"/>
    </w:sdtPr>
    <w:sdtEndPr/>
    <w:sdtContent>
      <w:p w:rsidR="001F2E36" w:rsidRDefault="001F2E36">
        <w:pPr>
          <w:pStyle w:val="ab"/>
          <w:ind w:firstLine="360"/>
          <w:jc w:val="center"/>
        </w:pPr>
        <w:r>
          <w:fldChar w:fldCharType="begin"/>
        </w:r>
        <w:r>
          <w:instrText>PAGE   \* MERGEFORMAT</w:instrText>
        </w:r>
        <w:r>
          <w:fldChar w:fldCharType="separate"/>
        </w:r>
        <w:r>
          <w:rPr>
            <w:lang w:val="zh-CN"/>
          </w:rPr>
          <w:t>1</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503" w:rsidRDefault="00414503">
      <w:r>
        <w:separator/>
      </w:r>
    </w:p>
  </w:footnote>
  <w:footnote w:type="continuationSeparator" w:id="0">
    <w:p w:rsidR="00414503" w:rsidRDefault="00414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E36" w:rsidRDefault="001F2E36">
    <w:pPr>
      <w:jc w:val="right"/>
      <w:rPr>
        <w:sz w:val="21"/>
      </w:rPr>
    </w:pPr>
    <w:r>
      <w:rPr>
        <w:rFonts w:hint="eastAsia"/>
        <w:sz w:val="21"/>
      </w:rPr>
      <w:t>OneNET</w:t>
    </w:r>
    <w:r>
      <w:rPr>
        <w:rFonts w:hint="eastAsia"/>
        <w:sz w:val="21"/>
      </w:rPr>
      <w:t>平台文档中心</w:t>
    </w:r>
  </w:p>
  <w:p w:rsidR="001F2E36" w:rsidRDefault="001F2E36">
    <w:pPr>
      <w:pStyle w:val="ac"/>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E36" w:rsidRDefault="00414503">
    <w:pPr>
      <w:jc w:val="left"/>
      <w:rPr>
        <w:sz w:val="21"/>
      </w:rPr>
    </w:pPr>
    <w:r>
      <w:rPr>
        <w:sz w:val="21"/>
        <w:u w:val="single"/>
      </w:rPr>
      <w:pict w14:anchorId="63B14996">
        <v:line id="直接连接符 36" o:spid="_x0000_s2053" style="position:absolute;z-index:251664384;mso-position-horizontal-relative:page;mso-width-relative:margin;mso-height-relative:page" from="56.45pt,42.15pt" to="520.2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" strokecolor="black [3213]">
          <w10:wrap anchorx="page"/>
        </v:line>
      </w:pict>
    </w:r>
    <w:r w:rsidR="001F2E36">
      <w:rPr>
        <w:noProof/>
      </w:rPr>
      <w:drawing>
        <wp:inline distT="0" distB="0" distL="0" distR="0">
          <wp:extent cx="1314450" cy="447675"/>
          <wp:effectExtent l="0" t="0" r="0" b="9525"/>
          <wp:docPr id="38" name="图片 1" descr="585a7d1bab5f478d4abd8c6c53f5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585a7d1bab5f478d4abd8c6c53f58436"/>
                  <pic:cNvPicPr>
                    <a:picLocks noChangeAspect="1" noChangeArrowheads="1"/>
                  </pic:cNvPicPr>
                </pic:nvPicPr>
                <pic:blipFill>
                  <a:blip r:embed="rId1">
                    <a:extLst>
                      <a:ext uri="{28A0092B-C50C-407E-A947-70E740481C1C}">
                        <a14:useLocalDpi xmlns:a14="http://schemas.microsoft.com/office/drawing/2010/main" val="0"/>
                      </a:ext>
                    </a:extLst>
                  </a:blip>
                  <a:srcRect t="19179"/>
                  <a:stretch>
                    <a:fillRect/>
                  </a:stretch>
                </pic:blipFill>
                <pic:spPr>
                  <a:xfrm>
                    <a:off x="0" y="0"/>
                    <a:ext cx="1314450" cy="447675"/>
                  </a:xfrm>
                  <a:prstGeom prst="rect">
                    <a:avLst/>
                  </a:prstGeom>
                  <a:noFill/>
                  <a:ln>
                    <a:noFill/>
                  </a:ln>
                </pic:spPr>
              </pic:pic>
            </a:graphicData>
          </a:graphic>
        </wp:inline>
      </w:drawing>
    </w:r>
    <w:r w:rsidR="001F2E36">
      <w:rPr>
        <w:rFonts w:hint="eastAsia"/>
        <w:sz w:val="21"/>
        <w:szCs w:val="21"/>
      </w:rPr>
      <w:t xml:space="preserve">              </w:t>
    </w:r>
    <w:r w:rsidR="001F2E36">
      <w:rPr>
        <w:rFonts w:hint="eastAsia"/>
        <w:sz w:val="21"/>
        <w:szCs w:val="21"/>
      </w:rPr>
      <w:t>中移物联网有限公司</w:t>
    </w:r>
    <w:r w:rsidR="001F2E36">
      <w:rPr>
        <w:rFonts w:hint="eastAsia"/>
        <w:sz w:val="21"/>
        <w:szCs w:val="21"/>
      </w:rPr>
      <w:t xml:space="preserve"> </w:t>
    </w:r>
    <w:r w:rsidR="001F2E36">
      <w:rPr>
        <w:sz w:val="21"/>
        <w:szCs w:val="21"/>
      </w:rPr>
      <w:t xml:space="preserve"> </w:t>
    </w:r>
    <w:r w:rsidR="001F2E36">
      <w:rPr>
        <w:rFonts w:hint="eastAsia"/>
        <w:sz w:val="21"/>
        <w:szCs w:val="21"/>
      </w:rPr>
      <w:t xml:space="preserve">  </w:t>
    </w:r>
    <w:r w:rsidR="001F2E36">
      <w:rPr>
        <w:rFonts w:hint="eastAsia"/>
        <w:sz w:val="21"/>
      </w:rPr>
      <w:t>OneNET</w:t>
    </w:r>
    <w:r w:rsidR="001F2E36">
      <w:rPr>
        <w:rFonts w:hint="eastAsia"/>
        <w:sz w:val="21"/>
      </w:rPr>
      <w:t>开发文档中心</w:t>
    </w:r>
  </w:p>
  <w:p w:rsidR="001F2E36" w:rsidRDefault="001F2E36">
    <w:pP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E36" w:rsidRDefault="00414503">
    <w:pPr>
      <w:jc w:val="left"/>
      <w:rPr>
        <w:sz w:val="21"/>
      </w:rPr>
    </w:pPr>
    <w:r>
      <w:rPr>
        <w:sz w:val="21"/>
        <w:u w:val="single"/>
      </w:rPr>
      <w:pict w14:anchorId="25FE41C6">
        <v:line id="直接连接符 33" o:spid="_x0000_s2052" style="position:absolute;z-index:251662336;mso-position-horizontal-relative:page;mso-width-relative:margin;mso-height-relative:page" from="56.45pt,42.15pt" to="520.2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" strokecolor="black [3213]">
          <w10:wrap anchorx="page"/>
        </v:line>
      </w:pict>
    </w:r>
    <w:r w:rsidR="001F2E36">
      <w:rPr>
        <w:noProof/>
      </w:rPr>
      <w:drawing>
        <wp:inline distT="0" distB="0" distL="0" distR="0">
          <wp:extent cx="1314450" cy="447675"/>
          <wp:effectExtent l="0" t="0" r="0" b="9525"/>
          <wp:docPr id="26" name="图片 1" descr="585a7d1bab5f478d4abd8c6c53f5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5a7d1bab5f478d4abd8c6c53f58436"/>
                  <pic:cNvPicPr>
                    <a:picLocks noChangeAspect="1" noChangeArrowheads="1"/>
                  </pic:cNvPicPr>
                </pic:nvPicPr>
                <pic:blipFill>
                  <a:blip r:embed="rId1">
                    <a:extLst>
                      <a:ext uri="{28A0092B-C50C-407E-A947-70E740481C1C}">
                        <a14:useLocalDpi xmlns:a14="http://schemas.microsoft.com/office/drawing/2010/main" val="0"/>
                      </a:ext>
                    </a:extLst>
                  </a:blip>
                  <a:srcRect t="19179"/>
                  <a:stretch>
                    <a:fillRect/>
                  </a:stretch>
                </pic:blipFill>
                <pic:spPr>
                  <a:xfrm>
                    <a:off x="0" y="0"/>
                    <a:ext cx="1314450" cy="447675"/>
                  </a:xfrm>
                  <a:prstGeom prst="rect">
                    <a:avLst/>
                  </a:prstGeom>
                  <a:noFill/>
                  <a:ln>
                    <a:noFill/>
                  </a:ln>
                </pic:spPr>
              </pic:pic>
            </a:graphicData>
          </a:graphic>
        </wp:inline>
      </w:drawing>
    </w:r>
    <w:r w:rsidR="001F2E36">
      <w:rPr>
        <w:rFonts w:hint="eastAsia"/>
        <w:sz w:val="21"/>
        <w:szCs w:val="21"/>
      </w:rPr>
      <w:t xml:space="preserve">              </w:t>
    </w:r>
    <w:r w:rsidR="001F2E36">
      <w:rPr>
        <w:rFonts w:hint="eastAsia"/>
        <w:sz w:val="21"/>
        <w:szCs w:val="21"/>
      </w:rPr>
      <w:t>中移物联网有限公司</w:t>
    </w:r>
    <w:r w:rsidR="001F2E36">
      <w:rPr>
        <w:rFonts w:hint="eastAsia"/>
        <w:sz w:val="21"/>
        <w:szCs w:val="21"/>
      </w:rPr>
      <w:t xml:space="preserve"> </w:t>
    </w:r>
    <w:r w:rsidR="001F2E36">
      <w:rPr>
        <w:sz w:val="21"/>
        <w:szCs w:val="21"/>
      </w:rPr>
      <w:t xml:space="preserve"> </w:t>
    </w:r>
    <w:r w:rsidR="001F2E36">
      <w:rPr>
        <w:rFonts w:hint="eastAsia"/>
        <w:sz w:val="21"/>
        <w:szCs w:val="21"/>
      </w:rPr>
      <w:t xml:space="preserve">  </w:t>
    </w:r>
    <w:r w:rsidR="001F2E36">
      <w:rPr>
        <w:rFonts w:hint="eastAsia"/>
        <w:sz w:val="21"/>
      </w:rPr>
      <w:t>OneNET</w:t>
    </w:r>
    <w:r w:rsidR="001F2E36">
      <w:rPr>
        <w:rFonts w:hint="eastAsia"/>
        <w:sz w:val="21"/>
      </w:rPr>
      <w:t>开发文档中心</w:t>
    </w:r>
  </w:p>
  <w:p w:rsidR="001F2E36" w:rsidRDefault="001F2E36">
    <w:pPr>
      <w:jc w:val="left"/>
      <w:rPr>
        <w:sz w:val="2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E36" w:rsidRDefault="00414503">
    <w:pPr>
      <w:pStyle w:val="ac"/>
    </w:pPr>
    <w:r>
      <w:pict w14:anchorId="792BA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20206" o:spid="_x0000_s2050" type="#_x0000_t136" style="position:absolute;left:0;text-align:left;margin-left:0;margin-top:0;width:526.9pt;height:58.5pt;rotation:315;z-index:-251656192;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中移物联网有限公司"/>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E36" w:rsidRDefault="00414503">
    <w:pPr>
      <w:pStyle w:val="ac"/>
      <w:pBdr>
        <w:bottom w:val="single" w:sz="6" w:space="2" w:color="auto"/>
      </w:pBdr>
      <w:ind w:firstLineChars="200" w:firstLine="360"/>
      <w:jc w:val="left"/>
      <w:rPr>
        <w:sz w:val="21"/>
      </w:rPr>
    </w:pPr>
    <w:r>
      <w:pict w14:anchorId="08289D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20207" o:spid="_x0000_s2051" type="#_x0000_t136" style="position:absolute;left:0;text-align:left;margin-left:0;margin-top:0;width:526.9pt;height:58.5pt;rotation:315;z-index:-251655168;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中移物联网有限公司"/>
          <w10:wrap anchorx="margin" anchory="margin"/>
        </v:shape>
      </w:pict>
    </w:r>
    <w:r w:rsidR="001F2E36">
      <w:rPr>
        <w:noProof/>
      </w:rPr>
      <w:drawing>
        <wp:inline distT="0" distB="0" distL="0" distR="0">
          <wp:extent cx="1019175" cy="346710"/>
          <wp:effectExtent l="0" t="0" r="0" b="0"/>
          <wp:docPr id="18" name="图片 1" descr="585a7d1bab5f478d4abd8c6c53f5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585a7d1bab5f478d4abd8c6c53f58436"/>
                  <pic:cNvPicPr>
                    <a:picLocks noChangeAspect="1" noChangeArrowheads="1"/>
                  </pic:cNvPicPr>
                </pic:nvPicPr>
                <pic:blipFill>
                  <a:blip r:embed="rId1">
                    <a:extLst>
                      <a:ext uri="{28A0092B-C50C-407E-A947-70E740481C1C}">
                        <a14:useLocalDpi xmlns:a14="http://schemas.microsoft.com/office/drawing/2010/main" val="0"/>
                      </a:ext>
                    </a:extLst>
                  </a:blip>
                  <a:srcRect t="19179"/>
                  <a:stretch>
                    <a:fillRect/>
                  </a:stretch>
                </pic:blipFill>
                <pic:spPr>
                  <a:xfrm>
                    <a:off x="0" y="0"/>
                    <a:ext cx="1065629" cy="362931"/>
                  </a:xfrm>
                  <a:prstGeom prst="rect">
                    <a:avLst/>
                  </a:prstGeom>
                  <a:noFill/>
                  <a:ln>
                    <a:noFill/>
                  </a:ln>
                </pic:spPr>
              </pic:pic>
            </a:graphicData>
          </a:graphic>
        </wp:inline>
      </w:drawing>
    </w:r>
    <w:r w:rsidR="001F2E36">
      <w:rPr>
        <w:rFonts w:hint="eastAsia"/>
        <w:sz w:val="21"/>
        <w:szCs w:val="21"/>
      </w:rPr>
      <w:t xml:space="preserve">           </w:t>
    </w:r>
    <w:r w:rsidR="001F2E36">
      <w:rPr>
        <w:sz w:val="21"/>
        <w:szCs w:val="21"/>
      </w:rPr>
      <w:t xml:space="preserve">    </w:t>
    </w:r>
    <w:r w:rsidR="001F2E36">
      <w:rPr>
        <w:rFonts w:hint="eastAsia"/>
      </w:rPr>
      <w:t>中移</w:t>
    </w:r>
    <w:r w:rsidR="001F2E36">
      <w:t>物联网有限公司</w:t>
    </w:r>
    <w:r w:rsidR="001F2E36">
      <w:rPr>
        <w:rFonts w:hint="eastAsia"/>
      </w:rPr>
      <w:t xml:space="preserve">     </w:t>
    </w:r>
    <w:r w:rsidR="001F2E36">
      <w:rPr>
        <w:rFonts w:hint="eastAsia"/>
        <w:sz w:val="21"/>
      </w:rPr>
      <w:t>OneNET</w:t>
    </w:r>
    <w:r w:rsidR="001F2E36">
      <w:rPr>
        <w:rFonts w:hint="eastAsia"/>
        <w:sz w:val="21"/>
      </w:rPr>
      <w:t>开发文档中心</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E36" w:rsidRDefault="00414503">
    <w:pPr>
      <w:pStyle w:val="ac"/>
    </w:pPr>
    <w:r>
      <w:pict w14:anchorId="313231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20205" o:spid="_x0000_s2049" type="#_x0000_t136" style="position:absolute;left:0;text-align:left;margin-left:0;margin-top:0;width:526.9pt;height:58.5pt;rotation:315;z-index:-251658240;mso-position-horizontal:center;mso-position-horizontal-relative:margin;mso-position-vertical:center;mso-position-vertical-relative:margin;mso-width-relative:page;mso-height-relative:page" o:allowincell="f" fillcolor="silver" stroked="f">
          <v:fill opacity=".5"/>
          <v:textpath style="font-family:&quot;宋体&quot;;font-size:1pt" trim="t" fitpath="t" string="中移物联网有限公司"/>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120D2"/>
    <w:multiLevelType w:val="hybridMultilevel"/>
    <w:tmpl w:val="A64C4E4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0D6210DB"/>
    <w:multiLevelType w:val="multilevel"/>
    <w:tmpl w:val="0D6210DB"/>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15:restartNumberingAfterBreak="0">
    <w:nsid w:val="12E92752"/>
    <w:multiLevelType w:val="multilevel"/>
    <w:tmpl w:val="12E9275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7815FA7"/>
    <w:multiLevelType w:val="multilevel"/>
    <w:tmpl w:val="17815FA7"/>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356D55C2"/>
    <w:multiLevelType w:val="hybridMultilevel"/>
    <w:tmpl w:val="7FEE2CD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3C177B2C"/>
    <w:multiLevelType w:val="hybridMultilevel"/>
    <w:tmpl w:val="51D2453E"/>
    <w:lvl w:ilvl="0" w:tplc="0409000B">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6" w15:restartNumberingAfterBreak="0">
    <w:nsid w:val="40B80472"/>
    <w:multiLevelType w:val="multilevel"/>
    <w:tmpl w:val="40B8047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 w15:restartNumberingAfterBreak="0">
    <w:nsid w:val="56857C11"/>
    <w:multiLevelType w:val="multilevel"/>
    <w:tmpl w:val="56857C11"/>
    <w:lvl w:ilvl="0">
      <w:start w:val="1"/>
      <w:numFmt w:val="chineseCountingThousand"/>
      <w:pStyle w:val="1"/>
      <w:lvlText w:val="第%1章"/>
      <w:lvlJc w:val="left"/>
      <w:pPr>
        <w:tabs>
          <w:tab w:val="left" w:pos="300"/>
        </w:tabs>
        <w:ind w:left="0" w:firstLine="0"/>
      </w:pPr>
      <w:rPr>
        <w:rFonts w:hint="eastAsia"/>
        <w:lang w:val="en-US"/>
      </w:rPr>
    </w:lvl>
    <w:lvl w:ilvl="1">
      <w:start w:val="1"/>
      <w:numFmt w:val="decimal"/>
      <w:pStyle w:val="2"/>
      <w:isLgl/>
      <w:lvlText w:val="%1.%2"/>
      <w:lvlJc w:val="left"/>
      <w:pPr>
        <w:tabs>
          <w:tab w:val="left" w:pos="576"/>
        </w:tabs>
        <w:ind w:left="0" w:firstLine="0"/>
      </w:pPr>
      <w:rPr>
        <w:rFonts w:hint="eastAsia"/>
        <w:sz w:val="28"/>
        <w:szCs w:val="28"/>
      </w:rPr>
    </w:lvl>
    <w:lvl w:ilvl="2">
      <w:start w:val="1"/>
      <w:numFmt w:val="decimal"/>
      <w:pStyle w:val="3"/>
      <w:isLgl/>
      <w:lvlText w:val="%1.%2.%3"/>
      <w:lvlJc w:val="left"/>
      <w:pPr>
        <w:tabs>
          <w:tab w:val="left" w:pos="792"/>
        </w:tabs>
        <w:ind w:left="0" w:firstLine="0"/>
      </w:pPr>
      <w:rPr>
        <w:rFonts w:hint="eastAsia"/>
      </w:rPr>
    </w:lvl>
    <w:lvl w:ilvl="3">
      <w:start w:val="1"/>
      <w:numFmt w:val="decimal"/>
      <w:pStyle w:val="4"/>
      <w:isLgl/>
      <w:lvlText w:val="%1.%2.%3.%4"/>
      <w:lvlJc w:val="left"/>
      <w:pPr>
        <w:tabs>
          <w:tab w:val="left" w:pos="850"/>
        </w:tabs>
        <w:ind w:left="0" w:firstLine="0"/>
      </w:pPr>
      <w:rPr>
        <w:rFonts w:hint="eastAsia"/>
      </w:rPr>
    </w:lvl>
    <w:lvl w:ilvl="4">
      <w:start w:val="1"/>
      <w:numFmt w:val="decimal"/>
      <w:pStyle w:val="5"/>
      <w:isLgl/>
      <w:suff w:val="space"/>
      <w:lvlText w:val="%1.%2.%3.%4.%5"/>
      <w:lvlJc w:val="left"/>
      <w:pPr>
        <w:ind w:left="0" w:firstLine="0"/>
      </w:pPr>
      <w:rPr>
        <w:rFonts w:hint="eastAsia"/>
      </w:rPr>
    </w:lvl>
    <w:lvl w:ilvl="5">
      <w:start w:val="1"/>
      <w:numFmt w:val="decimal"/>
      <w:lvlRestart w:val="1"/>
      <w:pStyle w:val="a"/>
      <w:isLgl/>
      <w:lvlText w:val="表%1-%6"/>
      <w:lvlJc w:val="left"/>
      <w:pPr>
        <w:tabs>
          <w:tab w:val="left" w:pos="720"/>
        </w:tabs>
        <w:ind w:left="0" w:firstLine="0"/>
      </w:pPr>
      <w:rPr>
        <w:rFonts w:hint="eastAsia"/>
      </w:rPr>
    </w:lvl>
    <w:lvl w:ilvl="6">
      <w:start w:val="1"/>
      <w:numFmt w:val="decimal"/>
      <w:lvlRestart w:val="1"/>
      <w:pStyle w:val="a0"/>
      <w:isLgl/>
      <w:lvlText w:val="图%1-%7"/>
      <w:lvlJc w:val="left"/>
      <w:pPr>
        <w:tabs>
          <w:tab w:val="left" w:pos="3697"/>
        </w:tabs>
        <w:ind w:left="2977"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15:restartNumberingAfterBreak="0">
    <w:nsid w:val="5B0786A9"/>
    <w:multiLevelType w:val="singleLevel"/>
    <w:tmpl w:val="5B0786A9"/>
    <w:lvl w:ilvl="0">
      <w:start w:val="1"/>
      <w:numFmt w:val="decimal"/>
      <w:suff w:val="nothing"/>
      <w:lvlText w:val="（%1）"/>
      <w:lvlJc w:val="left"/>
    </w:lvl>
  </w:abstractNum>
  <w:abstractNum w:abstractNumId="9" w15:restartNumberingAfterBreak="0">
    <w:nsid w:val="5B07BF3F"/>
    <w:multiLevelType w:val="singleLevel"/>
    <w:tmpl w:val="5B07BF3F"/>
    <w:lvl w:ilvl="0">
      <w:start w:val="2"/>
      <w:numFmt w:val="decimal"/>
      <w:suff w:val="nothing"/>
      <w:lvlText w:val="（%1）"/>
      <w:lvlJc w:val="left"/>
    </w:lvl>
  </w:abstractNum>
  <w:abstractNum w:abstractNumId="10" w15:restartNumberingAfterBreak="0">
    <w:nsid w:val="5B07C1D6"/>
    <w:multiLevelType w:val="singleLevel"/>
    <w:tmpl w:val="5B07C1D6"/>
    <w:lvl w:ilvl="0">
      <w:start w:val="5"/>
      <w:numFmt w:val="decimal"/>
      <w:suff w:val="nothing"/>
      <w:lvlText w:val="（%1）"/>
      <w:lvlJc w:val="left"/>
      <w:rPr>
        <w:sz w:val="24"/>
        <w:szCs w:val="24"/>
      </w:rPr>
    </w:lvl>
  </w:abstractNum>
  <w:abstractNum w:abstractNumId="11" w15:restartNumberingAfterBreak="0">
    <w:nsid w:val="5B14B37C"/>
    <w:multiLevelType w:val="singleLevel"/>
    <w:tmpl w:val="5B14B37C"/>
    <w:lvl w:ilvl="0">
      <w:start w:val="1"/>
      <w:numFmt w:val="decimal"/>
      <w:suff w:val="nothing"/>
      <w:lvlText w:val="（%1）"/>
      <w:lvlJc w:val="left"/>
    </w:lvl>
  </w:abstractNum>
  <w:abstractNum w:abstractNumId="12" w15:restartNumberingAfterBreak="0">
    <w:nsid w:val="5B15D9E8"/>
    <w:multiLevelType w:val="singleLevel"/>
    <w:tmpl w:val="5B15D9E8"/>
    <w:lvl w:ilvl="0">
      <w:start w:val="1"/>
      <w:numFmt w:val="decimal"/>
      <w:suff w:val="nothing"/>
      <w:lvlText w:val="%1、"/>
      <w:lvlJc w:val="left"/>
    </w:lvl>
  </w:abstractNum>
  <w:abstractNum w:abstractNumId="13" w15:restartNumberingAfterBreak="0">
    <w:nsid w:val="5B15DA20"/>
    <w:multiLevelType w:val="singleLevel"/>
    <w:tmpl w:val="5B15DA20"/>
    <w:lvl w:ilvl="0">
      <w:start w:val="1"/>
      <w:numFmt w:val="decimal"/>
      <w:suff w:val="nothing"/>
      <w:lvlText w:val="%1、"/>
      <w:lvlJc w:val="left"/>
    </w:lvl>
  </w:abstractNum>
  <w:abstractNum w:abstractNumId="14" w15:restartNumberingAfterBreak="0">
    <w:nsid w:val="5B15EA04"/>
    <w:multiLevelType w:val="singleLevel"/>
    <w:tmpl w:val="5B15EA04"/>
    <w:lvl w:ilvl="0">
      <w:start w:val="1"/>
      <w:numFmt w:val="decimal"/>
      <w:suff w:val="nothing"/>
      <w:lvlText w:val="%1、"/>
      <w:lvlJc w:val="left"/>
    </w:lvl>
  </w:abstractNum>
  <w:abstractNum w:abstractNumId="15" w15:restartNumberingAfterBreak="0">
    <w:nsid w:val="5F4534A1"/>
    <w:multiLevelType w:val="multilevel"/>
    <w:tmpl w:val="5F4534A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6" w15:restartNumberingAfterBreak="0">
    <w:nsid w:val="61B648F1"/>
    <w:multiLevelType w:val="hybridMultilevel"/>
    <w:tmpl w:val="1D4A1A7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7" w15:restartNumberingAfterBreak="0">
    <w:nsid w:val="68251AB0"/>
    <w:multiLevelType w:val="multilevel"/>
    <w:tmpl w:val="68251AB0"/>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num>
  <w:num w:numId="11">
    <w:abstractNumId w:val="13"/>
  </w:num>
  <w:num w:numId="12">
    <w:abstractNumId w:val="14"/>
  </w:num>
  <w:num w:numId="13">
    <w:abstractNumId w:val="3"/>
  </w:num>
  <w:num w:numId="14">
    <w:abstractNumId w:val="1"/>
  </w:num>
  <w:num w:numId="15">
    <w:abstractNumId w:val="15"/>
  </w:num>
  <w:num w:numId="16">
    <w:abstractNumId w:val="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 w:numId="20">
    <w:abstractNumId w:val="10"/>
  </w:num>
  <w:num w:numId="21">
    <w:abstractNumId w:val="16"/>
  </w:num>
  <w:num w:numId="22">
    <w:abstractNumId w:val="0"/>
  </w:num>
  <w:num w:numId="23">
    <w:abstractNumId w:val="5"/>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hideSpellingErrors/>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7B"/>
    <w:rsid w:val="00001EE9"/>
    <w:rsid w:val="0000424F"/>
    <w:rsid w:val="00004E4E"/>
    <w:rsid w:val="00006470"/>
    <w:rsid w:val="00006E5A"/>
    <w:rsid w:val="000076E5"/>
    <w:rsid w:val="00014DFB"/>
    <w:rsid w:val="00015C46"/>
    <w:rsid w:val="00016055"/>
    <w:rsid w:val="000226CB"/>
    <w:rsid w:val="000229D1"/>
    <w:rsid w:val="00024B0E"/>
    <w:rsid w:val="00027231"/>
    <w:rsid w:val="00027D03"/>
    <w:rsid w:val="000307E8"/>
    <w:rsid w:val="000369AF"/>
    <w:rsid w:val="00037367"/>
    <w:rsid w:val="00041D59"/>
    <w:rsid w:val="0004395A"/>
    <w:rsid w:val="00044304"/>
    <w:rsid w:val="00045229"/>
    <w:rsid w:val="000463F7"/>
    <w:rsid w:val="000465FC"/>
    <w:rsid w:val="00046AEE"/>
    <w:rsid w:val="00046BF9"/>
    <w:rsid w:val="00050529"/>
    <w:rsid w:val="000509DE"/>
    <w:rsid w:val="000524A5"/>
    <w:rsid w:val="00052DAC"/>
    <w:rsid w:val="00053B50"/>
    <w:rsid w:val="00053C37"/>
    <w:rsid w:val="00056441"/>
    <w:rsid w:val="0005672A"/>
    <w:rsid w:val="00062EA8"/>
    <w:rsid w:val="00063BC5"/>
    <w:rsid w:val="00064A1E"/>
    <w:rsid w:val="00065BEA"/>
    <w:rsid w:val="00066BB1"/>
    <w:rsid w:val="00067BC2"/>
    <w:rsid w:val="000709B0"/>
    <w:rsid w:val="000711DB"/>
    <w:rsid w:val="0007758D"/>
    <w:rsid w:val="00081160"/>
    <w:rsid w:val="00083D41"/>
    <w:rsid w:val="00086CAF"/>
    <w:rsid w:val="00092965"/>
    <w:rsid w:val="00093F42"/>
    <w:rsid w:val="00095CF7"/>
    <w:rsid w:val="00097BDA"/>
    <w:rsid w:val="000A10D5"/>
    <w:rsid w:val="000A29E5"/>
    <w:rsid w:val="000A3A2D"/>
    <w:rsid w:val="000A3D78"/>
    <w:rsid w:val="000A4854"/>
    <w:rsid w:val="000A533E"/>
    <w:rsid w:val="000A534E"/>
    <w:rsid w:val="000A5823"/>
    <w:rsid w:val="000B0B58"/>
    <w:rsid w:val="000B0E7D"/>
    <w:rsid w:val="000B277F"/>
    <w:rsid w:val="000B2A83"/>
    <w:rsid w:val="000B4902"/>
    <w:rsid w:val="000B7E1B"/>
    <w:rsid w:val="000C02ED"/>
    <w:rsid w:val="000C1E3E"/>
    <w:rsid w:val="000C22D3"/>
    <w:rsid w:val="000C2308"/>
    <w:rsid w:val="000C3895"/>
    <w:rsid w:val="000C4359"/>
    <w:rsid w:val="000C4BAD"/>
    <w:rsid w:val="000C5ED8"/>
    <w:rsid w:val="000C7660"/>
    <w:rsid w:val="000C7784"/>
    <w:rsid w:val="000D1438"/>
    <w:rsid w:val="000D1BAB"/>
    <w:rsid w:val="000D26A0"/>
    <w:rsid w:val="000D30C1"/>
    <w:rsid w:val="000D3D33"/>
    <w:rsid w:val="000D6721"/>
    <w:rsid w:val="000D7B4A"/>
    <w:rsid w:val="000E09CE"/>
    <w:rsid w:val="000E0BED"/>
    <w:rsid w:val="000E21B6"/>
    <w:rsid w:val="000E2627"/>
    <w:rsid w:val="000E2BE4"/>
    <w:rsid w:val="000E3523"/>
    <w:rsid w:val="000E3875"/>
    <w:rsid w:val="000E4C6A"/>
    <w:rsid w:val="000E5FCA"/>
    <w:rsid w:val="000E777D"/>
    <w:rsid w:val="000E78B2"/>
    <w:rsid w:val="000F004F"/>
    <w:rsid w:val="000F1D49"/>
    <w:rsid w:val="000F4FBB"/>
    <w:rsid w:val="001032EA"/>
    <w:rsid w:val="00107D1D"/>
    <w:rsid w:val="0011100E"/>
    <w:rsid w:val="00111FD0"/>
    <w:rsid w:val="00112184"/>
    <w:rsid w:val="00112BD1"/>
    <w:rsid w:val="001146BE"/>
    <w:rsid w:val="00115561"/>
    <w:rsid w:val="00116F13"/>
    <w:rsid w:val="00121027"/>
    <w:rsid w:val="00131D83"/>
    <w:rsid w:val="00132BAA"/>
    <w:rsid w:val="001334FD"/>
    <w:rsid w:val="00133884"/>
    <w:rsid w:val="001359C4"/>
    <w:rsid w:val="001362B8"/>
    <w:rsid w:val="00136B7E"/>
    <w:rsid w:val="00136C6A"/>
    <w:rsid w:val="0013728C"/>
    <w:rsid w:val="00137CCA"/>
    <w:rsid w:val="00140562"/>
    <w:rsid w:val="001443D2"/>
    <w:rsid w:val="00144B35"/>
    <w:rsid w:val="00147991"/>
    <w:rsid w:val="00147CBB"/>
    <w:rsid w:val="001502C7"/>
    <w:rsid w:val="0015128A"/>
    <w:rsid w:val="00152788"/>
    <w:rsid w:val="00157BED"/>
    <w:rsid w:val="0016003A"/>
    <w:rsid w:val="00160217"/>
    <w:rsid w:val="001604C6"/>
    <w:rsid w:val="00161042"/>
    <w:rsid w:val="00161175"/>
    <w:rsid w:val="00162C4F"/>
    <w:rsid w:val="00162D90"/>
    <w:rsid w:val="00163EE4"/>
    <w:rsid w:val="001673B5"/>
    <w:rsid w:val="001715AB"/>
    <w:rsid w:val="00172A27"/>
    <w:rsid w:val="00172B4B"/>
    <w:rsid w:val="00177F58"/>
    <w:rsid w:val="001804B6"/>
    <w:rsid w:val="001826BC"/>
    <w:rsid w:val="001826C3"/>
    <w:rsid w:val="00182AC9"/>
    <w:rsid w:val="00182CFF"/>
    <w:rsid w:val="001837DD"/>
    <w:rsid w:val="00183D27"/>
    <w:rsid w:val="00186B05"/>
    <w:rsid w:val="00190457"/>
    <w:rsid w:val="001929DE"/>
    <w:rsid w:val="00193352"/>
    <w:rsid w:val="00193678"/>
    <w:rsid w:val="00196475"/>
    <w:rsid w:val="00197CDE"/>
    <w:rsid w:val="001A2A43"/>
    <w:rsid w:val="001A7F24"/>
    <w:rsid w:val="001B2912"/>
    <w:rsid w:val="001B35C5"/>
    <w:rsid w:val="001B3F8A"/>
    <w:rsid w:val="001B443C"/>
    <w:rsid w:val="001B4C00"/>
    <w:rsid w:val="001B6349"/>
    <w:rsid w:val="001B7638"/>
    <w:rsid w:val="001B7809"/>
    <w:rsid w:val="001C4331"/>
    <w:rsid w:val="001D0C45"/>
    <w:rsid w:val="001D0E88"/>
    <w:rsid w:val="001D16F1"/>
    <w:rsid w:val="001D18B4"/>
    <w:rsid w:val="001D214B"/>
    <w:rsid w:val="001D233F"/>
    <w:rsid w:val="001D3D87"/>
    <w:rsid w:val="001D3F1F"/>
    <w:rsid w:val="001D414F"/>
    <w:rsid w:val="001D69BF"/>
    <w:rsid w:val="001E1279"/>
    <w:rsid w:val="001E1925"/>
    <w:rsid w:val="001E1E32"/>
    <w:rsid w:val="001E20B8"/>
    <w:rsid w:val="001E22C5"/>
    <w:rsid w:val="001F1B93"/>
    <w:rsid w:val="001F1E77"/>
    <w:rsid w:val="001F2957"/>
    <w:rsid w:val="001F2E36"/>
    <w:rsid w:val="001F44C7"/>
    <w:rsid w:val="001F60C2"/>
    <w:rsid w:val="001F7DBA"/>
    <w:rsid w:val="00200340"/>
    <w:rsid w:val="002028BA"/>
    <w:rsid w:val="00202A64"/>
    <w:rsid w:val="002040FB"/>
    <w:rsid w:val="002042C0"/>
    <w:rsid w:val="0020530F"/>
    <w:rsid w:val="00205D93"/>
    <w:rsid w:val="0020662D"/>
    <w:rsid w:val="00206882"/>
    <w:rsid w:val="002069FB"/>
    <w:rsid w:val="00207154"/>
    <w:rsid w:val="00207942"/>
    <w:rsid w:val="00212A1F"/>
    <w:rsid w:val="002153A2"/>
    <w:rsid w:val="0021630C"/>
    <w:rsid w:val="00216BB6"/>
    <w:rsid w:val="00217FDA"/>
    <w:rsid w:val="00220683"/>
    <w:rsid w:val="00220F86"/>
    <w:rsid w:val="00222225"/>
    <w:rsid w:val="00222C0E"/>
    <w:rsid w:val="002249F6"/>
    <w:rsid w:val="002258B6"/>
    <w:rsid w:val="002313E9"/>
    <w:rsid w:val="0023315A"/>
    <w:rsid w:val="00236870"/>
    <w:rsid w:val="00237473"/>
    <w:rsid w:val="00241546"/>
    <w:rsid w:val="00241B4D"/>
    <w:rsid w:val="00245859"/>
    <w:rsid w:val="00245ED4"/>
    <w:rsid w:val="00250059"/>
    <w:rsid w:val="00250CA7"/>
    <w:rsid w:val="002519A9"/>
    <w:rsid w:val="002521E6"/>
    <w:rsid w:val="00252AFB"/>
    <w:rsid w:val="00254BDD"/>
    <w:rsid w:val="00263AFA"/>
    <w:rsid w:val="0026430E"/>
    <w:rsid w:val="00264BEE"/>
    <w:rsid w:val="0026649B"/>
    <w:rsid w:val="00266729"/>
    <w:rsid w:val="00270D24"/>
    <w:rsid w:val="0027127E"/>
    <w:rsid w:val="00272C5F"/>
    <w:rsid w:val="00273D01"/>
    <w:rsid w:val="00274241"/>
    <w:rsid w:val="0027482A"/>
    <w:rsid w:val="00274F3C"/>
    <w:rsid w:val="002759F5"/>
    <w:rsid w:val="00280015"/>
    <w:rsid w:val="00282CA1"/>
    <w:rsid w:val="002845E6"/>
    <w:rsid w:val="002864F4"/>
    <w:rsid w:val="00286EF7"/>
    <w:rsid w:val="00290786"/>
    <w:rsid w:val="002914FB"/>
    <w:rsid w:val="0029424D"/>
    <w:rsid w:val="002947E9"/>
    <w:rsid w:val="002955A6"/>
    <w:rsid w:val="002A098C"/>
    <w:rsid w:val="002A133D"/>
    <w:rsid w:val="002A25E0"/>
    <w:rsid w:val="002A3E3C"/>
    <w:rsid w:val="002A3F18"/>
    <w:rsid w:val="002A4A07"/>
    <w:rsid w:val="002A584C"/>
    <w:rsid w:val="002A6C99"/>
    <w:rsid w:val="002A7D42"/>
    <w:rsid w:val="002B00B1"/>
    <w:rsid w:val="002B0476"/>
    <w:rsid w:val="002B056B"/>
    <w:rsid w:val="002B0C53"/>
    <w:rsid w:val="002B11BC"/>
    <w:rsid w:val="002B350A"/>
    <w:rsid w:val="002B5BB1"/>
    <w:rsid w:val="002B6E9A"/>
    <w:rsid w:val="002B7C16"/>
    <w:rsid w:val="002C2480"/>
    <w:rsid w:val="002C24AF"/>
    <w:rsid w:val="002C5D18"/>
    <w:rsid w:val="002D3158"/>
    <w:rsid w:val="002D6FD1"/>
    <w:rsid w:val="002E0FFB"/>
    <w:rsid w:val="002E1B5B"/>
    <w:rsid w:val="002E227A"/>
    <w:rsid w:val="002E68A2"/>
    <w:rsid w:val="002E77AC"/>
    <w:rsid w:val="002F222B"/>
    <w:rsid w:val="002F2C91"/>
    <w:rsid w:val="002F381A"/>
    <w:rsid w:val="002F3F10"/>
    <w:rsid w:val="002F4751"/>
    <w:rsid w:val="002F4760"/>
    <w:rsid w:val="002F5265"/>
    <w:rsid w:val="002F5F5F"/>
    <w:rsid w:val="002F66B8"/>
    <w:rsid w:val="002F7E9B"/>
    <w:rsid w:val="00303E15"/>
    <w:rsid w:val="003051FF"/>
    <w:rsid w:val="0030527D"/>
    <w:rsid w:val="00305F95"/>
    <w:rsid w:val="003067EB"/>
    <w:rsid w:val="0030695F"/>
    <w:rsid w:val="00310702"/>
    <w:rsid w:val="003111D1"/>
    <w:rsid w:val="003115E5"/>
    <w:rsid w:val="0031251F"/>
    <w:rsid w:val="003134DF"/>
    <w:rsid w:val="00314153"/>
    <w:rsid w:val="003145C5"/>
    <w:rsid w:val="0031519A"/>
    <w:rsid w:val="00317C99"/>
    <w:rsid w:val="00326F45"/>
    <w:rsid w:val="00327CAF"/>
    <w:rsid w:val="00330CF5"/>
    <w:rsid w:val="00331480"/>
    <w:rsid w:val="0033172C"/>
    <w:rsid w:val="00332914"/>
    <w:rsid w:val="00333040"/>
    <w:rsid w:val="00333127"/>
    <w:rsid w:val="00333221"/>
    <w:rsid w:val="00334B85"/>
    <w:rsid w:val="00340044"/>
    <w:rsid w:val="0034094C"/>
    <w:rsid w:val="00340F80"/>
    <w:rsid w:val="003413B8"/>
    <w:rsid w:val="00342E4D"/>
    <w:rsid w:val="003439CC"/>
    <w:rsid w:val="00346189"/>
    <w:rsid w:val="003475C6"/>
    <w:rsid w:val="00351335"/>
    <w:rsid w:val="00353A53"/>
    <w:rsid w:val="00354798"/>
    <w:rsid w:val="00355273"/>
    <w:rsid w:val="003577C4"/>
    <w:rsid w:val="003607E2"/>
    <w:rsid w:val="00361481"/>
    <w:rsid w:val="00361DCD"/>
    <w:rsid w:val="00363193"/>
    <w:rsid w:val="003709E9"/>
    <w:rsid w:val="00371DE0"/>
    <w:rsid w:val="00373094"/>
    <w:rsid w:val="00373244"/>
    <w:rsid w:val="0037430D"/>
    <w:rsid w:val="003757D4"/>
    <w:rsid w:val="00376AF3"/>
    <w:rsid w:val="00376B0A"/>
    <w:rsid w:val="0037704F"/>
    <w:rsid w:val="003776A2"/>
    <w:rsid w:val="00380DB7"/>
    <w:rsid w:val="00381503"/>
    <w:rsid w:val="00382B7A"/>
    <w:rsid w:val="0038312B"/>
    <w:rsid w:val="003836A3"/>
    <w:rsid w:val="00383719"/>
    <w:rsid w:val="00383B56"/>
    <w:rsid w:val="00384FDB"/>
    <w:rsid w:val="003855BC"/>
    <w:rsid w:val="003907B7"/>
    <w:rsid w:val="00394670"/>
    <w:rsid w:val="0039561F"/>
    <w:rsid w:val="00395E62"/>
    <w:rsid w:val="00396853"/>
    <w:rsid w:val="00396BAE"/>
    <w:rsid w:val="003A0CB6"/>
    <w:rsid w:val="003A18A6"/>
    <w:rsid w:val="003A778B"/>
    <w:rsid w:val="003B0061"/>
    <w:rsid w:val="003B2982"/>
    <w:rsid w:val="003B52CF"/>
    <w:rsid w:val="003B7B87"/>
    <w:rsid w:val="003C234F"/>
    <w:rsid w:val="003C47AB"/>
    <w:rsid w:val="003C678F"/>
    <w:rsid w:val="003C741E"/>
    <w:rsid w:val="003D052A"/>
    <w:rsid w:val="003D064B"/>
    <w:rsid w:val="003D2298"/>
    <w:rsid w:val="003D2BB8"/>
    <w:rsid w:val="003D4514"/>
    <w:rsid w:val="003D4DF3"/>
    <w:rsid w:val="003D59CA"/>
    <w:rsid w:val="003D5A73"/>
    <w:rsid w:val="003D62BA"/>
    <w:rsid w:val="003D7466"/>
    <w:rsid w:val="003E03BB"/>
    <w:rsid w:val="003E04D2"/>
    <w:rsid w:val="003E3663"/>
    <w:rsid w:val="003E7697"/>
    <w:rsid w:val="003E7C74"/>
    <w:rsid w:val="003F0203"/>
    <w:rsid w:val="003F5692"/>
    <w:rsid w:val="003F616D"/>
    <w:rsid w:val="0040039A"/>
    <w:rsid w:val="00402E7B"/>
    <w:rsid w:val="00403DAD"/>
    <w:rsid w:val="00404828"/>
    <w:rsid w:val="00405E28"/>
    <w:rsid w:val="00410552"/>
    <w:rsid w:val="00412641"/>
    <w:rsid w:val="004138BF"/>
    <w:rsid w:val="00413CA6"/>
    <w:rsid w:val="00414503"/>
    <w:rsid w:val="004149E6"/>
    <w:rsid w:val="004169DC"/>
    <w:rsid w:val="00420A9A"/>
    <w:rsid w:val="004231D8"/>
    <w:rsid w:val="00423519"/>
    <w:rsid w:val="00423EEA"/>
    <w:rsid w:val="00424390"/>
    <w:rsid w:val="00425023"/>
    <w:rsid w:val="004319A0"/>
    <w:rsid w:val="00432BCF"/>
    <w:rsid w:val="00433B90"/>
    <w:rsid w:val="00434402"/>
    <w:rsid w:val="004347D0"/>
    <w:rsid w:val="00434A67"/>
    <w:rsid w:val="00437F76"/>
    <w:rsid w:val="00440345"/>
    <w:rsid w:val="004455F9"/>
    <w:rsid w:val="00445E86"/>
    <w:rsid w:val="004537A7"/>
    <w:rsid w:val="004542BC"/>
    <w:rsid w:val="0045654E"/>
    <w:rsid w:val="00456674"/>
    <w:rsid w:val="00460E74"/>
    <w:rsid w:val="004644A2"/>
    <w:rsid w:val="0046452F"/>
    <w:rsid w:val="0046644F"/>
    <w:rsid w:val="0047102E"/>
    <w:rsid w:val="00471BC6"/>
    <w:rsid w:val="00471F2E"/>
    <w:rsid w:val="0047291A"/>
    <w:rsid w:val="00472FDF"/>
    <w:rsid w:val="00476D3C"/>
    <w:rsid w:val="00477DCC"/>
    <w:rsid w:val="00481DA5"/>
    <w:rsid w:val="00482097"/>
    <w:rsid w:val="004857C1"/>
    <w:rsid w:val="004903A5"/>
    <w:rsid w:val="00490AFA"/>
    <w:rsid w:val="00490BD6"/>
    <w:rsid w:val="00490CC1"/>
    <w:rsid w:val="0049161A"/>
    <w:rsid w:val="00492732"/>
    <w:rsid w:val="0049286A"/>
    <w:rsid w:val="004A2467"/>
    <w:rsid w:val="004A3A35"/>
    <w:rsid w:val="004A520E"/>
    <w:rsid w:val="004A56B0"/>
    <w:rsid w:val="004A57DF"/>
    <w:rsid w:val="004A5BEE"/>
    <w:rsid w:val="004B043F"/>
    <w:rsid w:val="004B0C26"/>
    <w:rsid w:val="004B1517"/>
    <w:rsid w:val="004B153A"/>
    <w:rsid w:val="004B26B0"/>
    <w:rsid w:val="004B3452"/>
    <w:rsid w:val="004B4685"/>
    <w:rsid w:val="004B71A9"/>
    <w:rsid w:val="004B7AD4"/>
    <w:rsid w:val="004C23BF"/>
    <w:rsid w:val="004C32CB"/>
    <w:rsid w:val="004C4400"/>
    <w:rsid w:val="004C4F7B"/>
    <w:rsid w:val="004C5BE9"/>
    <w:rsid w:val="004C644E"/>
    <w:rsid w:val="004C6C20"/>
    <w:rsid w:val="004D4EB9"/>
    <w:rsid w:val="004D6A7E"/>
    <w:rsid w:val="004D6F99"/>
    <w:rsid w:val="004D79BE"/>
    <w:rsid w:val="004D7BAB"/>
    <w:rsid w:val="004E4B0E"/>
    <w:rsid w:val="004E5415"/>
    <w:rsid w:val="004F0BFF"/>
    <w:rsid w:val="004F0F59"/>
    <w:rsid w:val="004F0F6E"/>
    <w:rsid w:val="004F1062"/>
    <w:rsid w:val="004F427A"/>
    <w:rsid w:val="004F5166"/>
    <w:rsid w:val="00500BE6"/>
    <w:rsid w:val="00503708"/>
    <w:rsid w:val="00504014"/>
    <w:rsid w:val="005042AF"/>
    <w:rsid w:val="0050550C"/>
    <w:rsid w:val="00505D58"/>
    <w:rsid w:val="005128A2"/>
    <w:rsid w:val="00514067"/>
    <w:rsid w:val="00514379"/>
    <w:rsid w:val="00516B6C"/>
    <w:rsid w:val="005171C6"/>
    <w:rsid w:val="00522BCB"/>
    <w:rsid w:val="00526256"/>
    <w:rsid w:val="00527552"/>
    <w:rsid w:val="00531023"/>
    <w:rsid w:val="00531570"/>
    <w:rsid w:val="005319B9"/>
    <w:rsid w:val="00533292"/>
    <w:rsid w:val="0053548D"/>
    <w:rsid w:val="0053607E"/>
    <w:rsid w:val="0053617E"/>
    <w:rsid w:val="0053765A"/>
    <w:rsid w:val="00540BE6"/>
    <w:rsid w:val="005415B8"/>
    <w:rsid w:val="00543E77"/>
    <w:rsid w:val="0054427C"/>
    <w:rsid w:val="00544B7E"/>
    <w:rsid w:val="00546307"/>
    <w:rsid w:val="00550950"/>
    <w:rsid w:val="00550CB6"/>
    <w:rsid w:val="0055199C"/>
    <w:rsid w:val="00554EBD"/>
    <w:rsid w:val="0055701E"/>
    <w:rsid w:val="00560E18"/>
    <w:rsid w:val="0056172D"/>
    <w:rsid w:val="005620FC"/>
    <w:rsid w:val="00563D5C"/>
    <w:rsid w:val="00564D26"/>
    <w:rsid w:val="00565D53"/>
    <w:rsid w:val="005675B3"/>
    <w:rsid w:val="005677BC"/>
    <w:rsid w:val="00567C2A"/>
    <w:rsid w:val="00571940"/>
    <w:rsid w:val="00571E36"/>
    <w:rsid w:val="00574904"/>
    <w:rsid w:val="0057620E"/>
    <w:rsid w:val="00576AE2"/>
    <w:rsid w:val="00581252"/>
    <w:rsid w:val="005814C8"/>
    <w:rsid w:val="005855EE"/>
    <w:rsid w:val="00591003"/>
    <w:rsid w:val="00591734"/>
    <w:rsid w:val="0059223E"/>
    <w:rsid w:val="005958E2"/>
    <w:rsid w:val="0059682A"/>
    <w:rsid w:val="005971AE"/>
    <w:rsid w:val="005A008C"/>
    <w:rsid w:val="005A41C5"/>
    <w:rsid w:val="005A528C"/>
    <w:rsid w:val="005A66EC"/>
    <w:rsid w:val="005A7E16"/>
    <w:rsid w:val="005B04C3"/>
    <w:rsid w:val="005B1B29"/>
    <w:rsid w:val="005B2B17"/>
    <w:rsid w:val="005B48B6"/>
    <w:rsid w:val="005B4BED"/>
    <w:rsid w:val="005C218E"/>
    <w:rsid w:val="005C23EF"/>
    <w:rsid w:val="005C609B"/>
    <w:rsid w:val="005C648B"/>
    <w:rsid w:val="005C7435"/>
    <w:rsid w:val="005D51DF"/>
    <w:rsid w:val="005D5ACD"/>
    <w:rsid w:val="005E26E8"/>
    <w:rsid w:val="005E2A6B"/>
    <w:rsid w:val="005E31B2"/>
    <w:rsid w:val="005E53AD"/>
    <w:rsid w:val="005E779F"/>
    <w:rsid w:val="005F2214"/>
    <w:rsid w:val="005F2AB6"/>
    <w:rsid w:val="005F2F2A"/>
    <w:rsid w:val="005F6E67"/>
    <w:rsid w:val="005F79FF"/>
    <w:rsid w:val="005F7AE1"/>
    <w:rsid w:val="00604869"/>
    <w:rsid w:val="00604A0E"/>
    <w:rsid w:val="00605056"/>
    <w:rsid w:val="00607264"/>
    <w:rsid w:val="00613B68"/>
    <w:rsid w:val="006167EB"/>
    <w:rsid w:val="00623ECC"/>
    <w:rsid w:val="0062521B"/>
    <w:rsid w:val="00627471"/>
    <w:rsid w:val="006305B4"/>
    <w:rsid w:val="00631034"/>
    <w:rsid w:val="00632AD6"/>
    <w:rsid w:val="00632F1F"/>
    <w:rsid w:val="006344D2"/>
    <w:rsid w:val="006415B3"/>
    <w:rsid w:val="00641CE5"/>
    <w:rsid w:val="00642361"/>
    <w:rsid w:val="00642A94"/>
    <w:rsid w:val="00642BE0"/>
    <w:rsid w:val="006435ED"/>
    <w:rsid w:val="00644D25"/>
    <w:rsid w:val="00645F1C"/>
    <w:rsid w:val="00646746"/>
    <w:rsid w:val="00646796"/>
    <w:rsid w:val="006468F3"/>
    <w:rsid w:val="00651615"/>
    <w:rsid w:val="00651CDB"/>
    <w:rsid w:val="00651E9F"/>
    <w:rsid w:val="00653B84"/>
    <w:rsid w:val="00653E7A"/>
    <w:rsid w:val="00654AEC"/>
    <w:rsid w:val="00656367"/>
    <w:rsid w:val="00662169"/>
    <w:rsid w:val="00665D81"/>
    <w:rsid w:val="0067145B"/>
    <w:rsid w:val="00672E4E"/>
    <w:rsid w:val="00676A35"/>
    <w:rsid w:val="00676F0E"/>
    <w:rsid w:val="00677AF0"/>
    <w:rsid w:val="00680F3F"/>
    <w:rsid w:val="006813BA"/>
    <w:rsid w:val="00682BC7"/>
    <w:rsid w:val="0068459F"/>
    <w:rsid w:val="0068520A"/>
    <w:rsid w:val="00686B7A"/>
    <w:rsid w:val="00686EBC"/>
    <w:rsid w:val="00691307"/>
    <w:rsid w:val="00693B6D"/>
    <w:rsid w:val="0069404E"/>
    <w:rsid w:val="00695FBC"/>
    <w:rsid w:val="006A5D19"/>
    <w:rsid w:val="006B0DF6"/>
    <w:rsid w:val="006B5820"/>
    <w:rsid w:val="006B7284"/>
    <w:rsid w:val="006C110D"/>
    <w:rsid w:val="006C1BA3"/>
    <w:rsid w:val="006C356F"/>
    <w:rsid w:val="006C3FEF"/>
    <w:rsid w:val="006C46C5"/>
    <w:rsid w:val="006C6A20"/>
    <w:rsid w:val="006C70F8"/>
    <w:rsid w:val="006D09BC"/>
    <w:rsid w:val="006D1267"/>
    <w:rsid w:val="006D3B82"/>
    <w:rsid w:val="006D4D1F"/>
    <w:rsid w:val="006D5A2F"/>
    <w:rsid w:val="006D5C55"/>
    <w:rsid w:val="006D63B4"/>
    <w:rsid w:val="006D6A04"/>
    <w:rsid w:val="006E3EED"/>
    <w:rsid w:val="006E56AA"/>
    <w:rsid w:val="006E6313"/>
    <w:rsid w:val="006E6D33"/>
    <w:rsid w:val="006F0F12"/>
    <w:rsid w:val="006F19D6"/>
    <w:rsid w:val="006F1A9F"/>
    <w:rsid w:val="006F3091"/>
    <w:rsid w:val="006F44F6"/>
    <w:rsid w:val="006F6DB2"/>
    <w:rsid w:val="006F7C49"/>
    <w:rsid w:val="00702B95"/>
    <w:rsid w:val="007044B3"/>
    <w:rsid w:val="00706EFA"/>
    <w:rsid w:val="00712963"/>
    <w:rsid w:val="00713659"/>
    <w:rsid w:val="00714C0E"/>
    <w:rsid w:val="00715E92"/>
    <w:rsid w:val="007204D4"/>
    <w:rsid w:val="00720D96"/>
    <w:rsid w:val="0072128C"/>
    <w:rsid w:val="0072281D"/>
    <w:rsid w:val="007261A5"/>
    <w:rsid w:val="00727EFE"/>
    <w:rsid w:val="007309BB"/>
    <w:rsid w:val="007309EF"/>
    <w:rsid w:val="00730AC2"/>
    <w:rsid w:val="00733E1E"/>
    <w:rsid w:val="0073435C"/>
    <w:rsid w:val="007360F5"/>
    <w:rsid w:val="00737170"/>
    <w:rsid w:val="00744BAB"/>
    <w:rsid w:val="0074562A"/>
    <w:rsid w:val="00747A4C"/>
    <w:rsid w:val="007575FD"/>
    <w:rsid w:val="00763A8E"/>
    <w:rsid w:val="007646E6"/>
    <w:rsid w:val="007658B7"/>
    <w:rsid w:val="00765CFB"/>
    <w:rsid w:val="007703C5"/>
    <w:rsid w:val="00771C5B"/>
    <w:rsid w:val="007749B8"/>
    <w:rsid w:val="0077660C"/>
    <w:rsid w:val="007777FF"/>
    <w:rsid w:val="00780D7A"/>
    <w:rsid w:val="00784EF0"/>
    <w:rsid w:val="007852CD"/>
    <w:rsid w:val="0078757D"/>
    <w:rsid w:val="00791AFD"/>
    <w:rsid w:val="0079407A"/>
    <w:rsid w:val="00794B91"/>
    <w:rsid w:val="00795852"/>
    <w:rsid w:val="007A0384"/>
    <w:rsid w:val="007A53CF"/>
    <w:rsid w:val="007A666B"/>
    <w:rsid w:val="007A796C"/>
    <w:rsid w:val="007A7C87"/>
    <w:rsid w:val="007B1643"/>
    <w:rsid w:val="007B17EF"/>
    <w:rsid w:val="007B399D"/>
    <w:rsid w:val="007B4362"/>
    <w:rsid w:val="007C00ED"/>
    <w:rsid w:val="007C08E9"/>
    <w:rsid w:val="007C6E97"/>
    <w:rsid w:val="007D0ECA"/>
    <w:rsid w:val="007D1987"/>
    <w:rsid w:val="007D5B80"/>
    <w:rsid w:val="007D61E6"/>
    <w:rsid w:val="007E0BAF"/>
    <w:rsid w:val="007E0E2F"/>
    <w:rsid w:val="007E244C"/>
    <w:rsid w:val="007E4663"/>
    <w:rsid w:val="007E7146"/>
    <w:rsid w:val="007E76BF"/>
    <w:rsid w:val="007F19C9"/>
    <w:rsid w:val="007F1F35"/>
    <w:rsid w:val="007F4EEA"/>
    <w:rsid w:val="007F5D5E"/>
    <w:rsid w:val="0080037C"/>
    <w:rsid w:val="00802969"/>
    <w:rsid w:val="00803F7B"/>
    <w:rsid w:val="00805CC3"/>
    <w:rsid w:val="00806DD2"/>
    <w:rsid w:val="00807886"/>
    <w:rsid w:val="0081031D"/>
    <w:rsid w:val="0081076A"/>
    <w:rsid w:val="00810C2D"/>
    <w:rsid w:val="008115EF"/>
    <w:rsid w:val="008118EB"/>
    <w:rsid w:val="00814210"/>
    <w:rsid w:val="00814A14"/>
    <w:rsid w:val="00816160"/>
    <w:rsid w:val="008176D6"/>
    <w:rsid w:val="0081770D"/>
    <w:rsid w:val="00821C04"/>
    <w:rsid w:val="00833AA7"/>
    <w:rsid w:val="00833CEB"/>
    <w:rsid w:val="008366A9"/>
    <w:rsid w:val="00836DC9"/>
    <w:rsid w:val="00840B35"/>
    <w:rsid w:val="008425AC"/>
    <w:rsid w:val="00846B37"/>
    <w:rsid w:val="0084729B"/>
    <w:rsid w:val="0085522B"/>
    <w:rsid w:val="0086002C"/>
    <w:rsid w:val="00863F47"/>
    <w:rsid w:val="00865C63"/>
    <w:rsid w:val="0087152E"/>
    <w:rsid w:val="00872D36"/>
    <w:rsid w:val="0088031C"/>
    <w:rsid w:val="008807EC"/>
    <w:rsid w:val="00880F24"/>
    <w:rsid w:val="00883033"/>
    <w:rsid w:val="00885F35"/>
    <w:rsid w:val="00886799"/>
    <w:rsid w:val="00887378"/>
    <w:rsid w:val="00891BED"/>
    <w:rsid w:val="008A0452"/>
    <w:rsid w:val="008A1594"/>
    <w:rsid w:val="008A2072"/>
    <w:rsid w:val="008A4BDB"/>
    <w:rsid w:val="008A4CE5"/>
    <w:rsid w:val="008A56C4"/>
    <w:rsid w:val="008A6683"/>
    <w:rsid w:val="008A6A12"/>
    <w:rsid w:val="008A71E4"/>
    <w:rsid w:val="008A79D6"/>
    <w:rsid w:val="008B08A5"/>
    <w:rsid w:val="008B5C23"/>
    <w:rsid w:val="008C0A84"/>
    <w:rsid w:val="008C2B1F"/>
    <w:rsid w:val="008C35A5"/>
    <w:rsid w:val="008C6821"/>
    <w:rsid w:val="008C7290"/>
    <w:rsid w:val="008D202E"/>
    <w:rsid w:val="008D5232"/>
    <w:rsid w:val="008E140D"/>
    <w:rsid w:val="008E3A29"/>
    <w:rsid w:val="008E4355"/>
    <w:rsid w:val="008E438F"/>
    <w:rsid w:val="008E645D"/>
    <w:rsid w:val="008E755A"/>
    <w:rsid w:val="008E7BD2"/>
    <w:rsid w:val="008E7EAD"/>
    <w:rsid w:val="008F2DC7"/>
    <w:rsid w:val="008F49FB"/>
    <w:rsid w:val="008F51D2"/>
    <w:rsid w:val="008F70B7"/>
    <w:rsid w:val="0090186D"/>
    <w:rsid w:val="009046CF"/>
    <w:rsid w:val="009115A4"/>
    <w:rsid w:val="00911E6A"/>
    <w:rsid w:val="009143D1"/>
    <w:rsid w:val="00915523"/>
    <w:rsid w:val="00916C0F"/>
    <w:rsid w:val="0092575E"/>
    <w:rsid w:val="00931D34"/>
    <w:rsid w:val="00931E48"/>
    <w:rsid w:val="009325B9"/>
    <w:rsid w:val="00934430"/>
    <w:rsid w:val="00934897"/>
    <w:rsid w:val="0093509C"/>
    <w:rsid w:val="00935116"/>
    <w:rsid w:val="00936161"/>
    <w:rsid w:val="0093737A"/>
    <w:rsid w:val="0093758A"/>
    <w:rsid w:val="009410D1"/>
    <w:rsid w:val="009427B6"/>
    <w:rsid w:val="00943492"/>
    <w:rsid w:val="00943DC0"/>
    <w:rsid w:val="00944794"/>
    <w:rsid w:val="009472BC"/>
    <w:rsid w:val="0094758D"/>
    <w:rsid w:val="0095185F"/>
    <w:rsid w:val="00954A7F"/>
    <w:rsid w:val="00955166"/>
    <w:rsid w:val="009556BE"/>
    <w:rsid w:val="00956A43"/>
    <w:rsid w:val="00957346"/>
    <w:rsid w:val="00957626"/>
    <w:rsid w:val="009609DA"/>
    <w:rsid w:val="009669D2"/>
    <w:rsid w:val="0096783C"/>
    <w:rsid w:val="00975510"/>
    <w:rsid w:val="00981F58"/>
    <w:rsid w:val="00982019"/>
    <w:rsid w:val="009822A1"/>
    <w:rsid w:val="0098286B"/>
    <w:rsid w:val="009847D9"/>
    <w:rsid w:val="00985BC4"/>
    <w:rsid w:val="009944C4"/>
    <w:rsid w:val="00995A58"/>
    <w:rsid w:val="009A04D9"/>
    <w:rsid w:val="009A2F36"/>
    <w:rsid w:val="009A47AF"/>
    <w:rsid w:val="009A709A"/>
    <w:rsid w:val="009B0D42"/>
    <w:rsid w:val="009B0FAB"/>
    <w:rsid w:val="009B1254"/>
    <w:rsid w:val="009B3E2B"/>
    <w:rsid w:val="009B497E"/>
    <w:rsid w:val="009B56CD"/>
    <w:rsid w:val="009B58B8"/>
    <w:rsid w:val="009B64B9"/>
    <w:rsid w:val="009B7121"/>
    <w:rsid w:val="009B753D"/>
    <w:rsid w:val="009B79CC"/>
    <w:rsid w:val="009D03D5"/>
    <w:rsid w:val="009D25D9"/>
    <w:rsid w:val="009D64A1"/>
    <w:rsid w:val="009D7533"/>
    <w:rsid w:val="009E0699"/>
    <w:rsid w:val="009E3147"/>
    <w:rsid w:val="009F0228"/>
    <w:rsid w:val="009F0609"/>
    <w:rsid w:val="009F1304"/>
    <w:rsid w:val="009F284E"/>
    <w:rsid w:val="009F5D16"/>
    <w:rsid w:val="009F73C8"/>
    <w:rsid w:val="00A00292"/>
    <w:rsid w:val="00A00507"/>
    <w:rsid w:val="00A04CCE"/>
    <w:rsid w:val="00A057E1"/>
    <w:rsid w:val="00A06EB0"/>
    <w:rsid w:val="00A073A1"/>
    <w:rsid w:val="00A113E0"/>
    <w:rsid w:val="00A11BA7"/>
    <w:rsid w:val="00A12E7A"/>
    <w:rsid w:val="00A135C6"/>
    <w:rsid w:val="00A16A90"/>
    <w:rsid w:val="00A17F1F"/>
    <w:rsid w:val="00A20200"/>
    <w:rsid w:val="00A20477"/>
    <w:rsid w:val="00A20EAC"/>
    <w:rsid w:val="00A232E4"/>
    <w:rsid w:val="00A24551"/>
    <w:rsid w:val="00A24586"/>
    <w:rsid w:val="00A27DAE"/>
    <w:rsid w:val="00A330F8"/>
    <w:rsid w:val="00A349E1"/>
    <w:rsid w:val="00A35F06"/>
    <w:rsid w:val="00A44A10"/>
    <w:rsid w:val="00A45276"/>
    <w:rsid w:val="00A46DDC"/>
    <w:rsid w:val="00A52A87"/>
    <w:rsid w:val="00A52C99"/>
    <w:rsid w:val="00A56BFF"/>
    <w:rsid w:val="00A56E0A"/>
    <w:rsid w:val="00A600D9"/>
    <w:rsid w:val="00A60707"/>
    <w:rsid w:val="00A60D70"/>
    <w:rsid w:val="00A630F3"/>
    <w:rsid w:val="00A64070"/>
    <w:rsid w:val="00A6407C"/>
    <w:rsid w:val="00A678E1"/>
    <w:rsid w:val="00A71597"/>
    <w:rsid w:val="00A8237E"/>
    <w:rsid w:val="00A8269A"/>
    <w:rsid w:val="00A83D98"/>
    <w:rsid w:val="00A92858"/>
    <w:rsid w:val="00A93B75"/>
    <w:rsid w:val="00A94AF4"/>
    <w:rsid w:val="00A9600A"/>
    <w:rsid w:val="00A97733"/>
    <w:rsid w:val="00AA0A16"/>
    <w:rsid w:val="00AA0D03"/>
    <w:rsid w:val="00AA50C6"/>
    <w:rsid w:val="00AA5962"/>
    <w:rsid w:val="00AA7D16"/>
    <w:rsid w:val="00AB0C4D"/>
    <w:rsid w:val="00AB19B9"/>
    <w:rsid w:val="00AB1E9E"/>
    <w:rsid w:val="00AB253F"/>
    <w:rsid w:val="00AB494B"/>
    <w:rsid w:val="00AB51CE"/>
    <w:rsid w:val="00AB67FC"/>
    <w:rsid w:val="00AC0E5E"/>
    <w:rsid w:val="00AC266E"/>
    <w:rsid w:val="00AC5A70"/>
    <w:rsid w:val="00AC6B83"/>
    <w:rsid w:val="00AD1898"/>
    <w:rsid w:val="00AD4A81"/>
    <w:rsid w:val="00AD5313"/>
    <w:rsid w:val="00AD5748"/>
    <w:rsid w:val="00AD6CC4"/>
    <w:rsid w:val="00AF0987"/>
    <w:rsid w:val="00AF46C3"/>
    <w:rsid w:val="00AF4868"/>
    <w:rsid w:val="00AF4919"/>
    <w:rsid w:val="00AF54B9"/>
    <w:rsid w:val="00B0241A"/>
    <w:rsid w:val="00B03CBE"/>
    <w:rsid w:val="00B044F1"/>
    <w:rsid w:val="00B04D7C"/>
    <w:rsid w:val="00B05AE6"/>
    <w:rsid w:val="00B10EB7"/>
    <w:rsid w:val="00B112B8"/>
    <w:rsid w:val="00B12DC6"/>
    <w:rsid w:val="00B14E8A"/>
    <w:rsid w:val="00B17168"/>
    <w:rsid w:val="00B22FA3"/>
    <w:rsid w:val="00B246B8"/>
    <w:rsid w:val="00B24DBE"/>
    <w:rsid w:val="00B27A35"/>
    <w:rsid w:val="00B3107E"/>
    <w:rsid w:val="00B31270"/>
    <w:rsid w:val="00B32A9C"/>
    <w:rsid w:val="00B41AE8"/>
    <w:rsid w:val="00B42715"/>
    <w:rsid w:val="00B42B8A"/>
    <w:rsid w:val="00B42C1B"/>
    <w:rsid w:val="00B43B0B"/>
    <w:rsid w:val="00B45590"/>
    <w:rsid w:val="00B47245"/>
    <w:rsid w:val="00B47C46"/>
    <w:rsid w:val="00B524D1"/>
    <w:rsid w:val="00B55B29"/>
    <w:rsid w:val="00B6061C"/>
    <w:rsid w:val="00B609DE"/>
    <w:rsid w:val="00B71481"/>
    <w:rsid w:val="00B7151F"/>
    <w:rsid w:val="00B717BB"/>
    <w:rsid w:val="00B71BDC"/>
    <w:rsid w:val="00B72452"/>
    <w:rsid w:val="00B72EA7"/>
    <w:rsid w:val="00B7441C"/>
    <w:rsid w:val="00B75DE5"/>
    <w:rsid w:val="00B76CB1"/>
    <w:rsid w:val="00B774D9"/>
    <w:rsid w:val="00B77A06"/>
    <w:rsid w:val="00B80654"/>
    <w:rsid w:val="00B80D76"/>
    <w:rsid w:val="00B81078"/>
    <w:rsid w:val="00B81379"/>
    <w:rsid w:val="00B83371"/>
    <w:rsid w:val="00B837E8"/>
    <w:rsid w:val="00B85E06"/>
    <w:rsid w:val="00B8622C"/>
    <w:rsid w:val="00B902BF"/>
    <w:rsid w:val="00B9166F"/>
    <w:rsid w:val="00B9437D"/>
    <w:rsid w:val="00BA4966"/>
    <w:rsid w:val="00BB426C"/>
    <w:rsid w:val="00BB4347"/>
    <w:rsid w:val="00BB4CA0"/>
    <w:rsid w:val="00BB4E7F"/>
    <w:rsid w:val="00BB5F3E"/>
    <w:rsid w:val="00BC1240"/>
    <w:rsid w:val="00BC2164"/>
    <w:rsid w:val="00BC245D"/>
    <w:rsid w:val="00BC2D6A"/>
    <w:rsid w:val="00BC3222"/>
    <w:rsid w:val="00BC3CA4"/>
    <w:rsid w:val="00BC4024"/>
    <w:rsid w:val="00BC4904"/>
    <w:rsid w:val="00BC5BD6"/>
    <w:rsid w:val="00BC6602"/>
    <w:rsid w:val="00BC6EAA"/>
    <w:rsid w:val="00BD08A8"/>
    <w:rsid w:val="00BD25AC"/>
    <w:rsid w:val="00BD3366"/>
    <w:rsid w:val="00BD3734"/>
    <w:rsid w:val="00BD39E9"/>
    <w:rsid w:val="00BD60F7"/>
    <w:rsid w:val="00BD67C2"/>
    <w:rsid w:val="00BE001E"/>
    <w:rsid w:val="00BE26DF"/>
    <w:rsid w:val="00BE353E"/>
    <w:rsid w:val="00BE5658"/>
    <w:rsid w:val="00BE708D"/>
    <w:rsid w:val="00BF2332"/>
    <w:rsid w:val="00BF25E9"/>
    <w:rsid w:val="00BF3394"/>
    <w:rsid w:val="00BF51CA"/>
    <w:rsid w:val="00BF71B3"/>
    <w:rsid w:val="00C0065C"/>
    <w:rsid w:val="00C0238E"/>
    <w:rsid w:val="00C1066C"/>
    <w:rsid w:val="00C16EF8"/>
    <w:rsid w:val="00C173D7"/>
    <w:rsid w:val="00C1748E"/>
    <w:rsid w:val="00C17881"/>
    <w:rsid w:val="00C2007A"/>
    <w:rsid w:val="00C20113"/>
    <w:rsid w:val="00C221C3"/>
    <w:rsid w:val="00C230CE"/>
    <w:rsid w:val="00C3054B"/>
    <w:rsid w:val="00C306F4"/>
    <w:rsid w:val="00C30F35"/>
    <w:rsid w:val="00C356A8"/>
    <w:rsid w:val="00C36637"/>
    <w:rsid w:val="00C42689"/>
    <w:rsid w:val="00C464E1"/>
    <w:rsid w:val="00C471D5"/>
    <w:rsid w:val="00C47DD6"/>
    <w:rsid w:val="00C50B42"/>
    <w:rsid w:val="00C512DC"/>
    <w:rsid w:val="00C521EC"/>
    <w:rsid w:val="00C547C6"/>
    <w:rsid w:val="00C57B20"/>
    <w:rsid w:val="00C60FE9"/>
    <w:rsid w:val="00C631B8"/>
    <w:rsid w:val="00C6346B"/>
    <w:rsid w:val="00C66D8A"/>
    <w:rsid w:val="00C70448"/>
    <w:rsid w:val="00C716B9"/>
    <w:rsid w:val="00C7349C"/>
    <w:rsid w:val="00C7499D"/>
    <w:rsid w:val="00C80217"/>
    <w:rsid w:val="00C81F0F"/>
    <w:rsid w:val="00C83149"/>
    <w:rsid w:val="00C86A5A"/>
    <w:rsid w:val="00C91161"/>
    <w:rsid w:val="00C91B39"/>
    <w:rsid w:val="00C93BA4"/>
    <w:rsid w:val="00C940D3"/>
    <w:rsid w:val="00C956DE"/>
    <w:rsid w:val="00C97870"/>
    <w:rsid w:val="00CA0629"/>
    <w:rsid w:val="00CA1F72"/>
    <w:rsid w:val="00CA2C47"/>
    <w:rsid w:val="00CA32FA"/>
    <w:rsid w:val="00CA42FC"/>
    <w:rsid w:val="00CA6F56"/>
    <w:rsid w:val="00CB04BF"/>
    <w:rsid w:val="00CB2676"/>
    <w:rsid w:val="00CB28B1"/>
    <w:rsid w:val="00CB37CC"/>
    <w:rsid w:val="00CB4167"/>
    <w:rsid w:val="00CB7FC6"/>
    <w:rsid w:val="00CC37DD"/>
    <w:rsid w:val="00CC396C"/>
    <w:rsid w:val="00CC3C67"/>
    <w:rsid w:val="00CC47CD"/>
    <w:rsid w:val="00CC49A0"/>
    <w:rsid w:val="00CC541C"/>
    <w:rsid w:val="00CC6CBD"/>
    <w:rsid w:val="00CD36C7"/>
    <w:rsid w:val="00CD42EF"/>
    <w:rsid w:val="00CE200B"/>
    <w:rsid w:val="00CE48DB"/>
    <w:rsid w:val="00CE522D"/>
    <w:rsid w:val="00CE5AE9"/>
    <w:rsid w:val="00CE6123"/>
    <w:rsid w:val="00CE6335"/>
    <w:rsid w:val="00CF3121"/>
    <w:rsid w:val="00CF32ED"/>
    <w:rsid w:val="00CF5B8E"/>
    <w:rsid w:val="00CF5E70"/>
    <w:rsid w:val="00CF6733"/>
    <w:rsid w:val="00CF68D9"/>
    <w:rsid w:val="00D07D4A"/>
    <w:rsid w:val="00D154D8"/>
    <w:rsid w:val="00D1701F"/>
    <w:rsid w:val="00D21CDD"/>
    <w:rsid w:val="00D21F9E"/>
    <w:rsid w:val="00D23004"/>
    <w:rsid w:val="00D26A65"/>
    <w:rsid w:val="00D33A09"/>
    <w:rsid w:val="00D34C31"/>
    <w:rsid w:val="00D40AFD"/>
    <w:rsid w:val="00D4155B"/>
    <w:rsid w:val="00D428C9"/>
    <w:rsid w:val="00D44F6D"/>
    <w:rsid w:val="00D4546F"/>
    <w:rsid w:val="00D4599F"/>
    <w:rsid w:val="00D515C2"/>
    <w:rsid w:val="00D55DDB"/>
    <w:rsid w:val="00D56F4E"/>
    <w:rsid w:val="00D570DD"/>
    <w:rsid w:val="00D602EF"/>
    <w:rsid w:val="00D6044D"/>
    <w:rsid w:val="00D617DD"/>
    <w:rsid w:val="00D63317"/>
    <w:rsid w:val="00D6382D"/>
    <w:rsid w:val="00D65A15"/>
    <w:rsid w:val="00D67A7F"/>
    <w:rsid w:val="00D67E61"/>
    <w:rsid w:val="00D71B49"/>
    <w:rsid w:val="00D71B85"/>
    <w:rsid w:val="00D71DF0"/>
    <w:rsid w:val="00D73405"/>
    <w:rsid w:val="00D75498"/>
    <w:rsid w:val="00D83405"/>
    <w:rsid w:val="00D834DE"/>
    <w:rsid w:val="00D8496E"/>
    <w:rsid w:val="00D84CB8"/>
    <w:rsid w:val="00D8720E"/>
    <w:rsid w:val="00D93A66"/>
    <w:rsid w:val="00D9771D"/>
    <w:rsid w:val="00DA0986"/>
    <w:rsid w:val="00DA1DBC"/>
    <w:rsid w:val="00DA49B6"/>
    <w:rsid w:val="00DA4C5D"/>
    <w:rsid w:val="00DA7721"/>
    <w:rsid w:val="00DB03F1"/>
    <w:rsid w:val="00DB0437"/>
    <w:rsid w:val="00DB2860"/>
    <w:rsid w:val="00DB2F00"/>
    <w:rsid w:val="00DB3FF9"/>
    <w:rsid w:val="00DB55F1"/>
    <w:rsid w:val="00DB5830"/>
    <w:rsid w:val="00DB5AB3"/>
    <w:rsid w:val="00DB7608"/>
    <w:rsid w:val="00DB7BFC"/>
    <w:rsid w:val="00DB7EA8"/>
    <w:rsid w:val="00DC00A4"/>
    <w:rsid w:val="00DC0771"/>
    <w:rsid w:val="00DC2608"/>
    <w:rsid w:val="00DC460E"/>
    <w:rsid w:val="00DC5765"/>
    <w:rsid w:val="00DD010A"/>
    <w:rsid w:val="00DD2994"/>
    <w:rsid w:val="00DD3004"/>
    <w:rsid w:val="00DD504E"/>
    <w:rsid w:val="00DD5ACD"/>
    <w:rsid w:val="00DE449A"/>
    <w:rsid w:val="00DF0E75"/>
    <w:rsid w:val="00DF1967"/>
    <w:rsid w:val="00DF4616"/>
    <w:rsid w:val="00DF46FD"/>
    <w:rsid w:val="00E00870"/>
    <w:rsid w:val="00E01D2F"/>
    <w:rsid w:val="00E056AB"/>
    <w:rsid w:val="00E05DCA"/>
    <w:rsid w:val="00E06389"/>
    <w:rsid w:val="00E06E6A"/>
    <w:rsid w:val="00E10BAD"/>
    <w:rsid w:val="00E124A7"/>
    <w:rsid w:val="00E16F28"/>
    <w:rsid w:val="00E21823"/>
    <w:rsid w:val="00E22932"/>
    <w:rsid w:val="00E233E3"/>
    <w:rsid w:val="00E252EC"/>
    <w:rsid w:val="00E25C9A"/>
    <w:rsid w:val="00E278F0"/>
    <w:rsid w:val="00E31FDC"/>
    <w:rsid w:val="00E33154"/>
    <w:rsid w:val="00E33978"/>
    <w:rsid w:val="00E3461A"/>
    <w:rsid w:val="00E3480B"/>
    <w:rsid w:val="00E37C80"/>
    <w:rsid w:val="00E40A05"/>
    <w:rsid w:val="00E42FFA"/>
    <w:rsid w:val="00E45203"/>
    <w:rsid w:val="00E4576E"/>
    <w:rsid w:val="00E502CE"/>
    <w:rsid w:val="00E55778"/>
    <w:rsid w:val="00E600E1"/>
    <w:rsid w:val="00E63638"/>
    <w:rsid w:val="00E67542"/>
    <w:rsid w:val="00E70270"/>
    <w:rsid w:val="00E7044C"/>
    <w:rsid w:val="00E7311D"/>
    <w:rsid w:val="00E768D8"/>
    <w:rsid w:val="00E76D3C"/>
    <w:rsid w:val="00E77136"/>
    <w:rsid w:val="00E77922"/>
    <w:rsid w:val="00E8150C"/>
    <w:rsid w:val="00E83E8C"/>
    <w:rsid w:val="00E87258"/>
    <w:rsid w:val="00E87DCD"/>
    <w:rsid w:val="00E9341D"/>
    <w:rsid w:val="00E934B8"/>
    <w:rsid w:val="00E93FFA"/>
    <w:rsid w:val="00EA05A1"/>
    <w:rsid w:val="00EA0C2D"/>
    <w:rsid w:val="00EA25CD"/>
    <w:rsid w:val="00EA29CB"/>
    <w:rsid w:val="00EA7B58"/>
    <w:rsid w:val="00EA7DA6"/>
    <w:rsid w:val="00EB03F1"/>
    <w:rsid w:val="00EB1110"/>
    <w:rsid w:val="00EB1BD4"/>
    <w:rsid w:val="00EB2438"/>
    <w:rsid w:val="00EB4384"/>
    <w:rsid w:val="00EB5464"/>
    <w:rsid w:val="00EB69D5"/>
    <w:rsid w:val="00EB6A27"/>
    <w:rsid w:val="00EC1991"/>
    <w:rsid w:val="00ED266B"/>
    <w:rsid w:val="00ED36BA"/>
    <w:rsid w:val="00ED37DF"/>
    <w:rsid w:val="00EE0CE7"/>
    <w:rsid w:val="00EE233B"/>
    <w:rsid w:val="00EE349C"/>
    <w:rsid w:val="00EE7014"/>
    <w:rsid w:val="00EF0747"/>
    <w:rsid w:val="00EF2662"/>
    <w:rsid w:val="00EF2D74"/>
    <w:rsid w:val="00EF40D6"/>
    <w:rsid w:val="00EF4B3A"/>
    <w:rsid w:val="00EF5CD4"/>
    <w:rsid w:val="00EF66F1"/>
    <w:rsid w:val="00EF7AAA"/>
    <w:rsid w:val="00F00A76"/>
    <w:rsid w:val="00F0548D"/>
    <w:rsid w:val="00F077B5"/>
    <w:rsid w:val="00F11FFB"/>
    <w:rsid w:val="00F1324E"/>
    <w:rsid w:val="00F14D27"/>
    <w:rsid w:val="00F1558A"/>
    <w:rsid w:val="00F16638"/>
    <w:rsid w:val="00F20B22"/>
    <w:rsid w:val="00F22C2F"/>
    <w:rsid w:val="00F22F09"/>
    <w:rsid w:val="00F2386B"/>
    <w:rsid w:val="00F33045"/>
    <w:rsid w:val="00F333E1"/>
    <w:rsid w:val="00F34B8B"/>
    <w:rsid w:val="00F353C5"/>
    <w:rsid w:val="00F3724E"/>
    <w:rsid w:val="00F37A49"/>
    <w:rsid w:val="00F37A7D"/>
    <w:rsid w:val="00F404B0"/>
    <w:rsid w:val="00F40E01"/>
    <w:rsid w:val="00F42509"/>
    <w:rsid w:val="00F44440"/>
    <w:rsid w:val="00F457A7"/>
    <w:rsid w:val="00F47A13"/>
    <w:rsid w:val="00F50B23"/>
    <w:rsid w:val="00F50C84"/>
    <w:rsid w:val="00F532FE"/>
    <w:rsid w:val="00F55603"/>
    <w:rsid w:val="00F5612B"/>
    <w:rsid w:val="00F5752E"/>
    <w:rsid w:val="00F620E5"/>
    <w:rsid w:val="00F63CEF"/>
    <w:rsid w:val="00F659CA"/>
    <w:rsid w:val="00F66144"/>
    <w:rsid w:val="00F72E16"/>
    <w:rsid w:val="00F76DD9"/>
    <w:rsid w:val="00F7731B"/>
    <w:rsid w:val="00F774F3"/>
    <w:rsid w:val="00F82B7D"/>
    <w:rsid w:val="00F83245"/>
    <w:rsid w:val="00F8331C"/>
    <w:rsid w:val="00F8446C"/>
    <w:rsid w:val="00F84947"/>
    <w:rsid w:val="00F859D9"/>
    <w:rsid w:val="00F868EA"/>
    <w:rsid w:val="00F87E0B"/>
    <w:rsid w:val="00F9280A"/>
    <w:rsid w:val="00F94D6C"/>
    <w:rsid w:val="00F95444"/>
    <w:rsid w:val="00F96E29"/>
    <w:rsid w:val="00F97FAF"/>
    <w:rsid w:val="00FA0198"/>
    <w:rsid w:val="00FA070B"/>
    <w:rsid w:val="00FA30C9"/>
    <w:rsid w:val="00FA5DE0"/>
    <w:rsid w:val="00FB1AC0"/>
    <w:rsid w:val="00FB249D"/>
    <w:rsid w:val="00FB4DB5"/>
    <w:rsid w:val="00FB6DAC"/>
    <w:rsid w:val="00FB6FE7"/>
    <w:rsid w:val="00FB717C"/>
    <w:rsid w:val="00FB7A0E"/>
    <w:rsid w:val="00FC09FC"/>
    <w:rsid w:val="00FC0AD1"/>
    <w:rsid w:val="00FC195C"/>
    <w:rsid w:val="00FC1B40"/>
    <w:rsid w:val="00FC1B6A"/>
    <w:rsid w:val="00FC2E2F"/>
    <w:rsid w:val="00FC502C"/>
    <w:rsid w:val="00FD082D"/>
    <w:rsid w:val="00FD10BA"/>
    <w:rsid w:val="00FE0DE6"/>
    <w:rsid w:val="00FE2D20"/>
    <w:rsid w:val="00FE4592"/>
    <w:rsid w:val="00FE554F"/>
    <w:rsid w:val="00FE70C7"/>
    <w:rsid w:val="00FF3BF8"/>
    <w:rsid w:val="00FF447E"/>
    <w:rsid w:val="00FF5B54"/>
    <w:rsid w:val="00FF7833"/>
    <w:rsid w:val="00FF7E13"/>
    <w:rsid w:val="012872DC"/>
    <w:rsid w:val="01814D98"/>
    <w:rsid w:val="01961365"/>
    <w:rsid w:val="01987BB3"/>
    <w:rsid w:val="01B5571C"/>
    <w:rsid w:val="01B96996"/>
    <w:rsid w:val="01BB2047"/>
    <w:rsid w:val="01BB263E"/>
    <w:rsid w:val="01D1621C"/>
    <w:rsid w:val="01E923DB"/>
    <w:rsid w:val="01F72282"/>
    <w:rsid w:val="0210424B"/>
    <w:rsid w:val="021D1705"/>
    <w:rsid w:val="022004E2"/>
    <w:rsid w:val="024D02FC"/>
    <w:rsid w:val="02674040"/>
    <w:rsid w:val="02B664E0"/>
    <w:rsid w:val="02D33F84"/>
    <w:rsid w:val="02E5139B"/>
    <w:rsid w:val="0305231D"/>
    <w:rsid w:val="034C206C"/>
    <w:rsid w:val="03557EA6"/>
    <w:rsid w:val="03593528"/>
    <w:rsid w:val="03716B7C"/>
    <w:rsid w:val="03B54C49"/>
    <w:rsid w:val="03CE7CD4"/>
    <w:rsid w:val="03DA040F"/>
    <w:rsid w:val="03E42233"/>
    <w:rsid w:val="03F30DD5"/>
    <w:rsid w:val="041D7F96"/>
    <w:rsid w:val="04605212"/>
    <w:rsid w:val="049C1E48"/>
    <w:rsid w:val="04FE5D16"/>
    <w:rsid w:val="050D5A31"/>
    <w:rsid w:val="05475A0F"/>
    <w:rsid w:val="05826D9A"/>
    <w:rsid w:val="05951F73"/>
    <w:rsid w:val="05B04F4D"/>
    <w:rsid w:val="05B75FC9"/>
    <w:rsid w:val="05D644E0"/>
    <w:rsid w:val="060B244B"/>
    <w:rsid w:val="061F06F8"/>
    <w:rsid w:val="0678680A"/>
    <w:rsid w:val="068F3EC7"/>
    <w:rsid w:val="06C740CB"/>
    <w:rsid w:val="06EF12AB"/>
    <w:rsid w:val="071B7D52"/>
    <w:rsid w:val="07221F4F"/>
    <w:rsid w:val="07715AA0"/>
    <w:rsid w:val="07D90C23"/>
    <w:rsid w:val="08047B0B"/>
    <w:rsid w:val="082A4A62"/>
    <w:rsid w:val="08314455"/>
    <w:rsid w:val="0883500F"/>
    <w:rsid w:val="08896184"/>
    <w:rsid w:val="08AA7B9A"/>
    <w:rsid w:val="08B25DFC"/>
    <w:rsid w:val="08BC682C"/>
    <w:rsid w:val="08C21552"/>
    <w:rsid w:val="08ED347E"/>
    <w:rsid w:val="08FB663D"/>
    <w:rsid w:val="091912C2"/>
    <w:rsid w:val="09405C89"/>
    <w:rsid w:val="09872EFD"/>
    <w:rsid w:val="09997A16"/>
    <w:rsid w:val="099D0D14"/>
    <w:rsid w:val="09A72A45"/>
    <w:rsid w:val="09BB5745"/>
    <w:rsid w:val="09C7471C"/>
    <w:rsid w:val="09F5101D"/>
    <w:rsid w:val="09FC3950"/>
    <w:rsid w:val="0A106398"/>
    <w:rsid w:val="0A1E25E7"/>
    <w:rsid w:val="0A232FB3"/>
    <w:rsid w:val="0A41282E"/>
    <w:rsid w:val="0A5045EE"/>
    <w:rsid w:val="0A5D3FE6"/>
    <w:rsid w:val="0A74046F"/>
    <w:rsid w:val="0A9946CE"/>
    <w:rsid w:val="0AB26273"/>
    <w:rsid w:val="0AE027CC"/>
    <w:rsid w:val="0AE96515"/>
    <w:rsid w:val="0B0D4F67"/>
    <w:rsid w:val="0B2B7369"/>
    <w:rsid w:val="0B614319"/>
    <w:rsid w:val="0BC148D1"/>
    <w:rsid w:val="0BC32E2E"/>
    <w:rsid w:val="0BE555B4"/>
    <w:rsid w:val="0C907F75"/>
    <w:rsid w:val="0CAE4E61"/>
    <w:rsid w:val="0CF01DFA"/>
    <w:rsid w:val="0D2A709A"/>
    <w:rsid w:val="0D4A67F1"/>
    <w:rsid w:val="0D7A4E6E"/>
    <w:rsid w:val="0D826929"/>
    <w:rsid w:val="0DA26E17"/>
    <w:rsid w:val="0DB065CE"/>
    <w:rsid w:val="0DB62A7C"/>
    <w:rsid w:val="0DBE1B03"/>
    <w:rsid w:val="0DC32F11"/>
    <w:rsid w:val="0DC41C0E"/>
    <w:rsid w:val="0DF53FF1"/>
    <w:rsid w:val="0DF54F36"/>
    <w:rsid w:val="0DF71541"/>
    <w:rsid w:val="0DF76DE2"/>
    <w:rsid w:val="0E483B43"/>
    <w:rsid w:val="0E7872D2"/>
    <w:rsid w:val="0E7C7B40"/>
    <w:rsid w:val="0EA76DC8"/>
    <w:rsid w:val="0EAB2415"/>
    <w:rsid w:val="0EAD4EC3"/>
    <w:rsid w:val="0EBB51F9"/>
    <w:rsid w:val="0F061C26"/>
    <w:rsid w:val="0F9640AC"/>
    <w:rsid w:val="0F9A0DB5"/>
    <w:rsid w:val="0FBC1172"/>
    <w:rsid w:val="0FBF0594"/>
    <w:rsid w:val="0FC1251A"/>
    <w:rsid w:val="100712FE"/>
    <w:rsid w:val="10385876"/>
    <w:rsid w:val="10926C84"/>
    <w:rsid w:val="10A22957"/>
    <w:rsid w:val="10C21624"/>
    <w:rsid w:val="10C87C25"/>
    <w:rsid w:val="10F509A2"/>
    <w:rsid w:val="114640E7"/>
    <w:rsid w:val="11491D3A"/>
    <w:rsid w:val="11B1782C"/>
    <w:rsid w:val="11E6579C"/>
    <w:rsid w:val="12122240"/>
    <w:rsid w:val="121B732B"/>
    <w:rsid w:val="1233196C"/>
    <w:rsid w:val="123D2B07"/>
    <w:rsid w:val="124D0752"/>
    <w:rsid w:val="125401D8"/>
    <w:rsid w:val="12550535"/>
    <w:rsid w:val="12666098"/>
    <w:rsid w:val="127906DC"/>
    <w:rsid w:val="1298686E"/>
    <w:rsid w:val="129D5200"/>
    <w:rsid w:val="12A30E2A"/>
    <w:rsid w:val="12A568D2"/>
    <w:rsid w:val="12C7521B"/>
    <w:rsid w:val="12EA0D65"/>
    <w:rsid w:val="135966E9"/>
    <w:rsid w:val="135A34FA"/>
    <w:rsid w:val="138D3226"/>
    <w:rsid w:val="138D7EFD"/>
    <w:rsid w:val="13A52FC3"/>
    <w:rsid w:val="13F627AC"/>
    <w:rsid w:val="141E42B3"/>
    <w:rsid w:val="141F5C86"/>
    <w:rsid w:val="14232933"/>
    <w:rsid w:val="145E413B"/>
    <w:rsid w:val="14707030"/>
    <w:rsid w:val="147A52C5"/>
    <w:rsid w:val="149740E1"/>
    <w:rsid w:val="14B80883"/>
    <w:rsid w:val="14CB762D"/>
    <w:rsid w:val="14D80EB3"/>
    <w:rsid w:val="14DB1B69"/>
    <w:rsid w:val="15052CA8"/>
    <w:rsid w:val="150A291F"/>
    <w:rsid w:val="150B013C"/>
    <w:rsid w:val="150E1095"/>
    <w:rsid w:val="151B2E8A"/>
    <w:rsid w:val="153024CB"/>
    <w:rsid w:val="154246C7"/>
    <w:rsid w:val="157439D6"/>
    <w:rsid w:val="15C362C2"/>
    <w:rsid w:val="15D04405"/>
    <w:rsid w:val="15DB6073"/>
    <w:rsid w:val="15DD2478"/>
    <w:rsid w:val="15E40C6D"/>
    <w:rsid w:val="161B5E42"/>
    <w:rsid w:val="16477B5D"/>
    <w:rsid w:val="1686570C"/>
    <w:rsid w:val="16B05178"/>
    <w:rsid w:val="16B51584"/>
    <w:rsid w:val="17066585"/>
    <w:rsid w:val="17167F6E"/>
    <w:rsid w:val="1748344D"/>
    <w:rsid w:val="17796AA5"/>
    <w:rsid w:val="177B7D9E"/>
    <w:rsid w:val="177D5FBF"/>
    <w:rsid w:val="17801AAA"/>
    <w:rsid w:val="17895B5F"/>
    <w:rsid w:val="178A389E"/>
    <w:rsid w:val="178F484D"/>
    <w:rsid w:val="17A3683D"/>
    <w:rsid w:val="17DA56CF"/>
    <w:rsid w:val="17E56744"/>
    <w:rsid w:val="17E97CE4"/>
    <w:rsid w:val="17FE73B3"/>
    <w:rsid w:val="182310D7"/>
    <w:rsid w:val="183E7A57"/>
    <w:rsid w:val="1856188B"/>
    <w:rsid w:val="18745F7F"/>
    <w:rsid w:val="18C12B62"/>
    <w:rsid w:val="19417C40"/>
    <w:rsid w:val="19565A9E"/>
    <w:rsid w:val="198348C0"/>
    <w:rsid w:val="1985645A"/>
    <w:rsid w:val="19D15C77"/>
    <w:rsid w:val="19F65B9A"/>
    <w:rsid w:val="1A07260D"/>
    <w:rsid w:val="1A0E65A9"/>
    <w:rsid w:val="1A1E3AA4"/>
    <w:rsid w:val="1A290855"/>
    <w:rsid w:val="1A4A6569"/>
    <w:rsid w:val="1A4A7BB8"/>
    <w:rsid w:val="1A4E6840"/>
    <w:rsid w:val="1A9128C7"/>
    <w:rsid w:val="1A9239B2"/>
    <w:rsid w:val="1ADB3F60"/>
    <w:rsid w:val="1AE377A7"/>
    <w:rsid w:val="1AE742FB"/>
    <w:rsid w:val="1B2A54B6"/>
    <w:rsid w:val="1B3C05DC"/>
    <w:rsid w:val="1B48214D"/>
    <w:rsid w:val="1B4E54B6"/>
    <w:rsid w:val="1BD306FC"/>
    <w:rsid w:val="1BF6061B"/>
    <w:rsid w:val="1C072DE8"/>
    <w:rsid w:val="1C302F40"/>
    <w:rsid w:val="1C477C24"/>
    <w:rsid w:val="1C726DBC"/>
    <w:rsid w:val="1CA95FC5"/>
    <w:rsid w:val="1CCB7661"/>
    <w:rsid w:val="1CCC4548"/>
    <w:rsid w:val="1CE07B65"/>
    <w:rsid w:val="1CF162B2"/>
    <w:rsid w:val="1D014BD0"/>
    <w:rsid w:val="1D052625"/>
    <w:rsid w:val="1D1627D9"/>
    <w:rsid w:val="1D2A4560"/>
    <w:rsid w:val="1D2C7B2C"/>
    <w:rsid w:val="1D393D5D"/>
    <w:rsid w:val="1D3A3AB8"/>
    <w:rsid w:val="1D6735B1"/>
    <w:rsid w:val="1D7956E8"/>
    <w:rsid w:val="1D7D44B5"/>
    <w:rsid w:val="1D862957"/>
    <w:rsid w:val="1D8D7C9E"/>
    <w:rsid w:val="1D993D09"/>
    <w:rsid w:val="1DB61BD2"/>
    <w:rsid w:val="1DFC2C0B"/>
    <w:rsid w:val="1E0E0D7D"/>
    <w:rsid w:val="1E2F48A1"/>
    <w:rsid w:val="1E602F0F"/>
    <w:rsid w:val="1E9B6A8B"/>
    <w:rsid w:val="1EA0525F"/>
    <w:rsid w:val="1EA12BBA"/>
    <w:rsid w:val="1ECC33B7"/>
    <w:rsid w:val="1EDC25C8"/>
    <w:rsid w:val="1EE51CBC"/>
    <w:rsid w:val="1EFF2368"/>
    <w:rsid w:val="1F2425D1"/>
    <w:rsid w:val="1F401AA1"/>
    <w:rsid w:val="1F472EDC"/>
    <w:rsid w:val="1F650E6A"/>
    <w:rsid w:val="1F685A64"/>
    <w:rsid w:val="1F9B6783"/>
    <w:rsid w:val="1FC2171A"/>
    <w:rsid w:val="1FF01EAA"/>
    <w:rsid w:val="20155630"/>
    <w:rsid w:val="202F619A"/>
    <w:rsid w:val="20394AFB"/>
    <w:rsid w:val="203F621C"/>
    <w:rsid w:val="20864150"/>
    <w:rsid w:val="20A73DF5"/>
    <w:rsid w:val="20D3480B"/>
    <w:rsid w:val="20D93C5D"/>
    <w:rsid w:val="20E01D32"/>
    <w:rsid w:val="20F73FEB"/>
    <w:rsid w:val="2130154F"/>
    <w:rsid w:val="213D405C"/>
    <w:rsid w:val="213E1FD2"/>
    <w:rsid w:val="218F5DEF"/>
    <w:rsid w:val="219D160C"/>
    <w:rsid w:val="21BB3DBC"/>
    <w:rsid w:val="21C413F5"/>
    <w:rsid w:val="21C5710F"/>
    <w:rsid w:val="21E662BB"/>
    <w:rsid w:val="21EA0D4A"/>
    <w:rsid w:val="220549A8"/>
    <w:rsid w:val="22130D51"/>
    <w:rsid w:val="226A4BE9"/>
    <w:rsid w:val="227C01D6"/>
    <w:rsid w:val="22904866"/>
    <w:rsid w:val="229D7758"/>
    <w:rsid w:val="22C0400B"/>
    <w:rsid w:val="22C973E1"/>
    <w:rsid w:val="22C977B0"/>
    <w:rsid w:val="22E17B95"/>
    <w:rsid w:val="230A66CA"/>
    <w:rsid w:val="233336DF"/>
    <w:rsid w:val="236E38C8"/>
    <w:rsid w:val="238F188C"/>
    <w:rsid w:val="2396428E"/>
    <w:rsid w:val="23BD30FD"/>
    <w:rsid w:val="23E46AE7"/>
    <w:rsid w:val="23F019A1"/>
    <w:rsid w:val="243C644B"/>
    <w:rsid w:val="244543C1"/>
    <w:rsid w:val="24632755"/>
    <w:rsid w:val="24674A30"/>
    <w:rsid w:val="24737C28"/>
    <w:rsid w:val="247C4695"/>
    <w:rsid w:val="24B360A4"/>
    <w:rsid w:val="24B871CB"/>
    <w:rsid w:val="24BD5847"/>
    <w:rsid w:val="24DC04BA"/>
    <w:rsid w:val="254D5679"/>
    <w:rsid w:val="25626CC6"/>
    <w:rsid w:val="256833D4"/>
    <w:rsid w:val="2579540E"/>
    <w:rsid w:val="25B15B04"/>
    <w:rsid w:val="25C929FE"/>
    <w:rsid w:val="26236DA9"/>
    <w:rsid w:val="26A56658"/>
    <w:rsid w:val="26C77DC6"/>
    <w:rsid w:val="26E26246"/>
    <w:rsid w:val="27012644"/>
    <w:rsid w:val="271650D5"/>
    <w:rsid w:val="2721200D"/>
    <w:rsid w:val="27822796"/>
    <w:rsid w:val="27A123D2"/>
    <w:rsid w:val="27C049D2"/>
    <w:rsid w:val="27CB49D4"/>
    <w:rsid w:val="28124544"/>
    <w:rsid w:val="282247CD"/>
    <w:rsid w:val="282918F1"/>
    <w:rsid w:val="28352373"/>
    <w:rsid w:val="2847152E"/>
    <w:rsid w:val="285618D2"/>
    <w:rsid w:val="288F6686"/>
    <w:rsid w:val="28971B9A"/>
    <w:rsid w:val="28E778C3"/>
    <w:rsid w:val="28F430E8"/>
    <w:rsid w:val="2909210F"/>
    <w:rsid w:val="290926DD"/>
    <w:rsid w:val="293D273A"/>
    <w:rsid w:val="298D29B4"/>
    <w:rsid w:val="29E85CDC"/>
    <w:rsid w:val="2A4C18D2"/>
    <w:rsid w:val="2A9D5ACF"/>
    <w:rsid w:val="2AB26C06"/>
    <w:rsid w:val="2ACD6F0C"/>
    <w:rsid w:val="2B1711A0"/>
    <w:rsid w:val="2B1C172B"/>
    <w:rsid w:val="2B1F54E8"/>
    <w:rsid w:val="2B2F4367"/>
    <w:rsid w:val="2B4F64E7"/>
    <w:rsid w:val="2BC01282"/>
    <w:rsid w:val="2C316A81"/>
    <w:rsid w:val="2C6E1A18"/>
    <w:rsid w:val="2C7750EF"/>
    <w:rsid w:val="2C80159F"/>
    <w:rsid w:val="2C837BDD"/>
    <w:rsid w:val="2C8C7D9E"/>
    <w:rsid w:val="2C9B3F64"/>
    <w:rsid w:val="2CAD145D"/>
    <w:rsid w:val="2CFC2971"/>
    <w:rsid w:val="2D101827"/>
    <w:rsid w:val="2D107303"/>
    <w:rsid w:val="2D264FB1"/>
    <w:rsid w:val="2D6C7E82"/>
    <w:rsid w:val="2D8D6C9E"/>
    <w:rsid w:val="2D8E0495"/>
    <w:rsid w:val="2DB543ED"/>
    <w:rsid w:val="2DC10904"/>
    <w:rsid w:val="2DC16698"/>
    <w:rsid w:val="2DD53744"/>
    <w:rsid w:val="2DEC446B"/>
    <w:rsid w:val="2E0471F4"/>
    <w:rsid w:val="2E0912E0"/>
    <w:rsid w:val="2E2F5AFE"/>
    <w:rsid w:val="2E333CC9"/>
    <w:rsid w:val="2E451168"/>
    <w:rsid w:val="2E677D0D"/>
    <w:rsid w:val="2E8C089E"/>
    <w:rsid w:val="2EA50685"/>
    <w:rsid w:val="2EAD44E9"/>
    <w:rsid w:val="2EB80223"/>
    <w:rsid w:val="2EFD496E"/>
    <w:rsid w:val="2F00397B"/>
    <w:rsid w:val="2F1F6945"/>
    <w:rsid w:val="2F1F6E60"/>
    <w:rsid w:val="2F3F094C"/>
    <w:rsid w:val="2F707E13"/>
    <w:rsid w:val="2F75531D"/>
    <w:rsid w:val="2FCC290F"/>
    <w:rsid w:val="30827C29"/>
    <w:rsid w:val="30860CD7"/>
    <w:rsid w:val="3094545D"/>
    <w:rsid w:val="309820A9"/>
    <w:rsid w:val="30B930C1"/>
    <w:rsid w:val="30C5118E"/>
    <w:rsid w:val="30C80D6A"/>
    <w:rsid w:val="30D92BCE"/>
    <w:rsid w:val="310A2A1C"/>
    <w:rsid w:val="311B44AD"/>
    <w:rsid w:val="31387AB7"/>
    <w:rsid w:val="315D3DCB"/>
    <w:rsid w:val="31A214AE"/>
    <w:rsid w:val="31F5384D"/>
    <w:rsid w:val="32290C33"/>
    <w:rsid w:val="322B11BC"/>
    <w:rsid w:val="32555617"/>
    <w:rsid w:val="327F7094"/>
    <w:rsid w:val="329E6808"/>
    <w:rsid w:val="32AC0C23"/>
    <w:rsid w:val="32C07079"/>
    <w:rsid w:val="32CD6DAB"/>
    <w:rsid w:val="32F02C84"/>
    <w:rsid w:val="33120B5B"/>
    <w:rsid w:val="331E6834"/>
    <w:rsid w:val="334A1B28"/>
    <w:rsid w:val="334E2AC8"/>
    <w:rsid w:val="33746A42"/>
    <w:rsid w:val="3388504A"/>
    <w:rsid w:val="338F7CDC"/>
    <w:rsid w:val="33AC5889"/>
    <w:rsid w:val="33B00D49"/>
    <w:rsid w:val="33D859CD"/>
    <w:rsid w:val="33FB13AE"/>
    <w:rsid w:val="34142B7C"/>
    <w:rsid w:val="3418367B"/>
    <w:rsid w:val="343F0FBF"/>
    <w:rsid w:val="345D7AFD"/>
    <w:rsid w:val="34693B6D"/>
    <w:rsid w:val="34925691"/>
    <w:rsid w:val="34AA0F7A"/>
    <w:rsid w:val="34AA5C81"/>
    <w:rsid w:val="3502134D"/>
    <w:rsid w:val="350A18FF"/>
    <w:rsid w:val="35104DD1"/>
    <w:rsid w:val="35CC1C88"/>
    <w:rsid w:val="35D1131D"/>
    <w:rsid w:val="35D843CA"/>
    <w:rsid w:val="35E173FD"/>
    <w:rsid w:val="35EA6ADE"/>
    <w:rsid w:val="35F115A6"/>
    <w:rsid w:val="360A18E8"/>
    <w:rsid w:val="362A2C40"/>
    <w:rsid w:val="362C0580"/>
    <w:rsid w:val="3633020D"/>
    <w:rsid w:val="36414D77"/>
    <w:rsid w:val="36471F4D"/>
    <w:rsid w:val="36763A41"/>
    <w:rsid w:val="3678597A"/>
    <w:rsid w:val="3690308F"/>
    <w:rsid w:val="36AB2DBB"/>
    <w:rsid w:val="36B16F65"/>
    <w:rsid w:val="36C64CE5"/>
    <w:rsid w:val="36D47C73"/>
    <w:rsid w:val="370D3E56"/>
    <w:rsid w:val="37334C79"/>
    <w:rsid w:val="374B656A"/>
    <w:rsid w:val="37760C65"/>
    <w:rsid w:val="37AE38BD"/>
    <w:rsid w:val="37E838BF"/>
    <w:rsid w:val="37EE7EA1"/>
    <w:rsid w:val="37F5368C"/>
    <w:rsid w:val="37FC3A4B"/>
    <w:rsid w:val="37FF3C85"/>
    <w:rsid w:val="38131996"/>
    <w:rsid w:val="381843F0"/>
    <w:rsid w:val="382C2C72"/>
    <w:rsid w:val="384B2BCE"/>
    <w:rsid w:val="3862657A"/>
    <w:rsid w:val="388636E1"/>
    <w:rsid w:val="388E30D3"/>
    <w:rsid w:val="38C51771"/>
    <w:rsid w:val="38CA3985"/>
    <w:rsid w:val="38F71974"/>
    <w:rsid w:val="39031DEB"/>
    <w:rsid w:val="392D3D90"/>
    <w:rsid w:val="3938776E"/>
    <w:rsid w:val="39466470"/>
    <w:rsid w:val="397A3145"/>
    <w:rsid w:val="397C0D62"/>
    <w:rsid w:val="39B4675C"/>
    <w:rsid w:val="39EE518B"/>
    <w:rsid w:val="3A0A623F"/>
    <w:rsid w:val="3A591AB1"/>
    <w:rsid w:val="3AB27EC3"/>
    <w:rsid w:val="3ACA6ED1"/>
    <w:rsid w:val="3AE21D09"/>
    <w:rsid w:val="3AE60356"/>
    <w:rsid w:val="3AE747A9"/>
    <w:rsid w:val="3B25257A"/>
    <w:rsid w:val="3B4B1C67"/>
    <w:rsid w:val="3B4B2D70"/>
    <w:rsid w:val="3B5E39A5"/>
    <w:rsid w:val="3B8B6653"/>
    <w:rsid w:val="3B8B716B"/>
    <w:rsid w:val="3C302AFB"/>
    <w:rsid w:val="3C406B7E"/>
    <w:rsid w:val="3C706D64"/>
    <w:rsid w:val="3C774568"/>
    <w:rsid w:val="3CD729F0"/>
    <w:rsid w:val="3CE3262B"/>
    <w:rsid w:val="3CEB5E32"/>
    <w:rsid w:val="3D1415FF"/>
    <w:rsid w:val="3D1D25E0"/>
    <w:rsid w:val="3D1D6034"/>
    <w:rsid w:val="3D41500D"/>
    <w:rsid w:val="3D5F7561"/>
    <w:rsid w:val="3D64111A"/>
    <w:rsid w:val="3D65506E"/>
    <w:rsid w:val="3D6D1E58"/>
    <w:rsid w:val="3D871241"/>
    <w:rsid w:val="3DB71605"/>
    <w:rsid w:val="3DC55B68"/>
    <w:rsid w:val="3DE4095B"/>
    <w:rsid w:val="3E070138"/>
    <w:rsid w:val="3E8A56B7"/>
    <w:rsid w:val="3E8E3461"/>
    <w:rsid w:val="3E9A4D4B"/>
    <w:rsid w:val="3EA57DCB"/>
    <w:rsid w:val="3ED25528"/>
    <w:rsid w:val="3F18571E"/>
    <w:rsid w:val="3F3B515D"/>
    <w:rsid w:val="3F4C68F5"/>
    <w:rsid w:val="3F4E2EBC"/>
    <w:rsid w:val="3F515D34"/>
    <w:rsid w:val="3F5C2D05"/>
    <w:rsid w:val="3F9D19DB"/>
    <w:rsid w:val="3FE9087F"/>
    <w:rsid w:val="4006073A"/>
    <w:rsid w:val="40215B94"/>
    <w:rsid w:val="40397A26"/>
    <w:rsid w:val="4042219F"/>
    <w:rsid w:val="404451C5"/>
    <w:rsid w:val="405C23C2"/>
    <w:rsid w:val="406051A0"/>
    <w:rsid w:val="40623100"/>
    <w:rsid w:val="407E67BD"/>
    <w:rsid w:val="4093189E"/>
    <w:rsid w:val="40CC6FD5"/>
    <w:rsid w:val="40F63889"/>
    <w:rsid w:val="412F604A"/>
    <w:rsid w:val="41302523"/>
    <w:rsid w:val="415A17BD"/>
    <w:rsid w:val="41786B70"/>
    <w:rsid w:val="417E7925"/>
    <w:rsid w:val="41817426"/>
    <w:rsid w:val="4197688A"/>
    <w:rsid w:val="41A70B05"/>
    <w:rsid w:val="41C43FD5"/>
    <w:rsid w:val="41C63176"/>
    <w:rsid w:val="41CB5201"/>
    <w:rsid w:val="41E22686"/>
    <w:rsid w:val="420D12DE"/>
    <w:rsid w:val="420E397D"/>
    <w:rsid w:val="42280B07"/>
    <w:rsid w:val="425F6583"/>
    <w:rsid w:val="42604798"/>
    <w:rsid w:val="427878A9"/>
    <w:rsid w:val="42A8579E"/>
    <w:rsid w:val="42FA06CF"/>
    <w:rsid w:val="430B2C20"/>
    <w:rsid w:val="43396077"/>
    <w:rsid w:val="434A055B"/>
    <w:rsid w:val="434B4698"/>
    <w:rsid w:val="4354443D"/>
    <w:rsid w:val="436D339D"/>
    <w:rsid w:val="438039FC"/>
    <w:rsid w:val="43DE229E"/>
    <w:rsid w:val="43ED5B70"/>
    <w:rsid w:val="43F71E98"/>
    <w:rsid w:val="43F937D6"/>
    <w:rsid w:val="44106DC9"/>
    <w:rsid w:val="441A40CA"/>
    <w:rsid w:val="442D32D9"/>
    <w:rsid w:val="4442748A"/>
    <w:rsid w:val="44473A08"/>
    <w:rsid w:val="446F5CE4"/>
    <w:rsid w:val="44A506AE"/>
    <w:rsid w:val="44AC07C8"/>
    <w:rsid w:val="44B46361"/>
    <w:rsid w:val="44BA221E"/>
    <w:rsid w:val="44C64454"/>
    <w:rsid w:val="44E703AA"/>
    <w:rsid w:val="45172699"/>
    <w:rsid w:val="45396572"/>
    <w:rsid w:val="45441EBA"/>
    <w:rsid w:val="455A2973"/>
    <w:rsid w:val="45B12BC2"/>
    <w:rsid w:val="45C43254"/>
    <w:rsid w:val="45C841C6"/>
    <w:rsid w:val="45D9070F"/>
    <w:rsid w:val="45ED520A"/>
    <w:rsid w:val="45EE562C"/>
    <w:rsid w:val="46046DD1"/>
    <w:rsid w:val="462458B9"/>
    <w:rsid w:val="46441968"/>
    <w:rsid w:val="466D4615"/>
    <w:rsid w:val="467C7081"/>
    <w:rsid w:val="46A356C8"/>
    <w:rsid w:val="46AD057A"/>
    <w:rsid w:val="46BE3746"/>
    <w:rsid w:val="46C949A1"/>
    <w:rsid w:val="46FD5085"/>
    <w:rsid w:val="475F7F95"/>
    <w:rsid w:val="476C58E9"/>
    <w:rsid w:val="47775265"/>
    <w:rsid w:val="477E5070"/>
    <w:rsid w:val="4796243E"/>
    <w:rsid w:val="47A86AAD"/>
    <w:rsid w:val="47FF41FB"/>
    <w:rsid w:val="4825029A"/>
    <w:rsid w:val="483C0AFB"/>
    <w:rsid w:val="484613F0"/>
    <w:rsid w:val="48654C3C"/>
    <w:rsid w:val="486B537E"/>
    <w:rsid w:val="486C4B0F"/>
    <w:rsid w:val="486C688B"/>
    <w:rsid w:val="488A4DB2"/>
    <w:rsid w:val="48A00AAE"/>
    <w:rsid w:val="48FD31B0"/>
    <w:rsid w:val="49093635"/>
    <w:rsid w:val="49121B49"/>
    <w:rsid w:val="49242246"/>
    <w:rsid w:val="49255E2C"/>
    <w:rsid w:val="49396949"/>
    <w:rsid w:val="496609F8"/>
    <w:rsid w:val="499944BC"/>
    <w:rsid w:val="49B35A6C"/>
    <w:rsid w:val="4A0A7AF1"/>
    <w:rsid w:val="4A29041B"/>
    <w:rsid w:val="4A4800EF"/>
    <w:rsid w:val="4A717A65"/>
    <w:rsid w:val="4A7B5EBF"/>
    <w:rsid w:val="4A963121"/>
    <w:rsid w:val="4AB5567B"/>
    <w:rsid w:val="4ADD0688"/>
    <w:rsid w:val="4ADF68B4"/>
    <w:rsid w:val="4AE11A00"/>
    <w:rsid w:val="4B533238"/>
    <w:rsid w:val="4B535CB7"/>
    <w:rsid w:val="4B552B83"/>
    <w:rsid w:val="4B780B71"/>
    <w:rsid w:val="4BA959A6"/>
    <w:rsid w:val="4BCB0228"/>
    <w:rsid w:val="4C121B18"/>
    <w:rsid w:val="4C16155C"/>
    <w:rsid w:val="4C2F332C"/>
    <w:rsid w:val="4C345AE0"/>
    <w:rsid w:val="4C5A675D"/>
    <w:rsid w:val="4C681543"/>
    <w:rsid w:val="4C696824"/>
    <w:rsid w:val="4C796CCC"/>
    <w:rsid w:val="4C8D7F35"/>
    <w:rsid w:val="4C95072D"/>
    <w:rsid w:val="4CAC3132"/>
    <w:rsid w:val="4CB005CF"/>
    <w:rsid w:val="4CD87A52"/>
    <w:rsid w:val="4CE7649D"/>
    <w:rsid w:val="4D0667AB"/>
    <w:rsid w:val="4D20628F"/>
    <w:rsid w:val="4D380EAD"/>
    <w:rsid w:val="4D412D37"/>
    <w:rsid w:val="4D4D6085"/>
    <w:rsid w:val="4D602966"/>
    <w:rsid w:val="4D7B16C4"/>
    <w:rsid w:val="4D7C27F3"/>
    <w:rsid w:val="4D7E3CD4"/>
    <w:rsid w:val="4D806322"/>
    <w:rsid w:val="4D8120DC"/>
    <w:rsid w:val="4D9648FA"/>
    <w:rsid w:val="4DA16F97"/>
    <w:rsid w:val="4DB728F3"/>
    <w:rsid w:val="4DCA4917"/>
    <w:rsid w:val="4DE241C8"/>
    <w:rsid w:val="4E095A2A"/>
    <w:rsid w:val="4E183643"/>
    <w:rsid w:val="4E2A6445"/>
    <w:rsid w:val="4E573C80"/>
    <w:rsid w:val="4E593EAD"/>
    <w:rsid w:val="4E5F58FD"/>
    <w:rsid w:val="4E610A2A"/>
    <w:rsid w:val="4E997068"/>
    <w:rsid w:val="4E9A689F"/>
    <w:rsid w:val="4F321036"/>
    <w:rsid w:val="4F364E29"/>
    <w:rsid w:val="4F833E0F"/>
    <w:rsid w:val="4F8D487D"/>
    <w:rsid w:val="4F8D5FB1"/>
    <w:rsid w:val="4FA44921"/>
    <w:rsid w:val="4FBF3E2A"/>
    <w:rsid w:val="4FEE61EA"/>
    <w:rsid w:val="4FEF11C8"/>
    <w:rsid w:val="4FF601AD"/>
    <w:rsid w:val="4FF9179C"/>
    <w:rsid w:val="50721E80"/>
    <w:rsid w:val="50857AD1"/>
    <w:rsid w:val="50863079"/>
    <w:rsid w:val="508638E4"/>
    <w:rsid w:val="508C06E1"/>
    <w:rsid w:val="50D10EEA"/>
    <w:rsid w:val="50D36C6D"/>
    <w:rsid w:val="50EF7521"/>
    <w:rsid w:val="510B464C"/>
    <w:rsid w:val="511F1118"/>
    <w:rsid w:val="514006A5"/>
    <w:rsid w:val="51411593"/>
    <w:rsid w:val="51460EFD"/>
    <w:rsid w:val="518931C5"/>
    <w:rsid w:val="519C6201"/>
    <w:rsid w:val="51C8347B"/>
    <w:rsid w:val="520B2276"/>
    <w:rsid w:val="523F7CDE"/>
    <w:rsid w:val="52424DC1"/>
    <w:rsid w:val="52604B90"/>
    <w:rsid w:val="52771FC6"/>
    <w:rsid w:val="529205F4"/>
    <w:rsid w:val="52A5326B"/>
    <w:rsid w:val="52B00BAC"/>
    <w:rsid w:val="52D21D7C"/>
    <w:rsid w:val="52E53324"/>
    <w:rsid w:val="52F121EA"/>
    <w:rsid w:val="52F5105F"/>
    <w:rsid w:val="53070463"/>
    <w:rsid w:val="5355702A"/>
    <w:rsid w:val="537E4524"/>
    <w:rsid w:val="53C23977"/>
    <w:rsid w:val="53CE5541"/>
    <w:rsid w:val="53D62943"/>
    <w:rsid w:val="53EB6168"/>
    <w:rsid w:val="53EF410C"/>
    <w:rsid w:val="54062252"/>
    <w:rsid w:val="540A5F8D"/>
    <w:rsid w:val="54484A10"/>
    <w:rsid w:val="5452412E"/>
    <w:rsid w:val="54812A32"/>
    <w:rsid w:val="549279A4"/>
    <w:rsid w:val="54F64537"/>
    <w:rsid w:val="55082988"/>
    <w:rsid w:val="55151E79"/>
    <w:rsid w:val="553233C1"/>
    <w:rsid w:val="55340F23"/>
    <w:rsid w:val="555643F3"/>
    <w:rsid w:val="555E68C7"/>
    <w:rsid w:val="55923A6C"/>
    <w:rsid w:val="559B0636"/>
    <w:rsid w:val="55A6115D"/>
    <w:rsid w:val="55AB2582"/>
    <w:rsid w:val="55C375EE"/>
    <w:rsid w:val="55E538DA"/>
    <w:rsid w:val="567C1619"/>
    <w:rsid w:val="5692494E"/>
    <w:rsid w:val="56A775A8"/>
    <w:rsid w:val="56AC0B59"/>
    <w:rsid w:val="56B97DC0"/>
    <w:rsid w:val="56EB7248"/>
    <w:rsid w:val="56FD21A9"/>
    <w:rsid w:val="57021A93"/>
    <w:rsid w:val="573224C7"/>
    <w:rsid w:val="57392E97"/>
    <w:rsid w:val="573F155F"/>
    <w:rsid w:val="57621E2D"/>
    <w:rsid w:val="576975BD"/>
    <w:rsid w:val="57AE4751"/>
    <w:rsid w:val="57C00CE5"/>
    <w:rsid w:val="57C11AE1"/>
    <w:rsid w:val="57CE5494"/>
    <w:rsid w:val="57DE7346"/>
    <w:rsid w:val="581931CE"/>
    <w:rsid w:val="582E5C9C"/>
    <w:rsid w:val="58337856"/>
    <w:rsid w:val="5838583B"/>
    <w:rsid w:val="58414E85"/>
    <w:rsid w:val="5875347E"/>
    <w:rsid w:val="58774CD7"/>
    <w:rsid w:val="589A1889"/>
    <w:rsid w:val="58DE5A40"/>
    <w:rsid w:val="58EA0687"/>
    <w:rsid w:val="58F15EB6"/>
    <w:rsid w:val="59024470"/>
    <w:rsid w:val="590B7FAA"/>
    <w:rsid w:val="59324037"/>
    <w:rsid w:val="59354C6E"/>
    <w:rsid w:val="59533213"/>
    <w:rsid w:val="597E25C4"/>
    <w:rsid w:val="598679B0"/>
    <w:rsid w:val="598A3EB6"/>
    <w:rsid w:val="59904B01"/>
    <w:rsid w:val="599D5E02"/>
    <w:rsid w:val="59A40406"/>
    <w:rsid w:val="59A8634F"/>
    <w:rsid w:val="59D9568A"/>
    <w:rsid w:val="59FF045C"/>
    <w:rsid w:val="5A1F335B"/>
    <w:rsid w:val="5A820276"/>
    <w:rsid w:val="5A8E62DE"/>
    <w:rsid w:val="5AA224FF"/>
    <w:rsid w:val="5AB56031"/>
    <w:rsid w:val="5AE36FF9"/>
    <w:rsid w:val="5B096050"/>
    <w:rsid w:val="5B2909E6"/>
    <w:rsid w:val="5B47443F"/>
    <w:rsid w:val="5B5A7171"/>
    <w:rsid w:val="5B696D93"/>
    <w:rsid w:val="5B802F76"/>
    <w:rsid w:val="5B854DA5"/>
    <w:rsid w:val="5B907804"/>
    <w:rsid w:val="5BA80838"/>
    <w:rsid w:val="5BE93F17"/>
    <w:rsid w:val="5BF377CA"/>
    <w:rsid w:val="5BF676FF"/>
    <w:rsid w:val="5C197B90"/>
    <w:rsid w:val="5C290570"/>
    <w:rsid w:val="5C3152B1"/>
    <w:rsid w:val="5C4751A8"/>
    <w:rsid w:val="5C7B3D65"/>
    <w:rsid w:val="5C992D46"/>
    <w:rsid w:val="5CB61ED0"/>
    <w:rsid w:val="5CC4369C"/>
    <w:rsid w:val="5CC857D6"/>
    <w:rsid w:val="5CE448AA"/>
    <w:rsid w:val="5CEF599B"/>
    <w:rsid w:val="5D112E46"/>
    <w:rsid w:val="5D233061"/>
    <w:rsid w:val="5D245146"/>
    <w:rsid w:val="5D4E2CDA"/>
    <w:rsid w:val="5D771F00"/>
    <w:rsid w:val="5D851059"/>
    <w:rsid w:val="5DBB7E10"/>
    <w:rsid w:val="5DBF5C03"/>
    <w:rsid w:val="5DCA6434"/>
    <w:rsid w:val="5DDE3D70"/>
    <w:rsid w:val="5DEF35A0"/>
    <w:rsid w:val="5DFB3B70"/>
    <w:rsid w:val="5E183042"/>
    <w:rsid w:val="5E204EFB"/>
    <w:rsid w:val="5E3B3A1C"/>
    <w:rsid w:val="5E4E45CB"/>
    <w:rsid w:val="5E5C03C9"/>
    <w:rsid w:val="5E5F3E4C"/>
    <w:rsid w:val="5E6A2DF6"/>
    <w:rsid w:val="5E6E0AFA"/>
    <w:rsid w:val="5E6E2A37"/>
    <w:rsid w:val="5E885B20"/>
    <w:rsid w:val="5E906D64"/>
    <w:rsid w:val="5E9D1F10"/>
    <w:rsid w:val="5EA76E99"/>
    <w:rsid w:val="5F2D7B25"/>
    <w:rsid w:val="5F3E25D5"/>
    <w:rsid w:val="5F835027"/>
    <w:rsid w:val="5F835112"/>
    <w:rsid w:val="5F9806BF"/>
    <w:rsid w:val="5FC74317"/>
    <w:rsid w:val="5FCE10B3"/>
    <w:rsid w:val="5FDD7A55"/>
    <w:rsid w:val="5FE7610B"/>
    <w:rsid w:val="5FF40E52"/>
    <w:rsid w:val="5FF818F8"/>
    <w:rsid w:val="6027390B"/>
    <w:rsid w:val="604E56CE"/>
    <w:rsid w:val="605A282E"/>
    <w:rsid w:val="609F0509"/>
    <w:rsid w:val="60FE55DA"/>
    <w:rsid w:val="6138123E"/>
    <w:rsid w:val="614030F4"/>
    <w:rsid w:val="615615DF"/>
    <w:rsid w:val="61976D58"/>
    <w:rsid w:val="619868D2"/>
    <w:rsid w:val="619F13F5"/>
    <w:rsid w:val="61B93BD4"/>
    <w:rsid w:val="61D13706"/>
    <w:rsid w:val="61D318F0"/>
    <w:rsid w:val="61E87EA1"/>
    <w:rsid w:val="62062B43"/>
    <w:rsid w:val="62397AD4"/>
    <w:rsid w:val="627D3967"/>
    <w:rsid w:val="62963F4E"/>
    <w:rsid w:val="62BC7155"/>
    <w:rsid w:val="62BE5C92"/>
    <w:rsid w:val="62C8043D"/>
    <w:rsid w:val="630F117B"/>
    <w:rsid w:val="631C1D82"/>
    <w:rsid w:val="632916F3"/>
    <w:rsid w:val="633D060A"/>
    <w:rsid w:val="63523988"/>
    <w:rsid w:val="63E47E04"/>
    <w:rsid w:val="643E3126"/>
    <w:rsid w:val="647B4F52"/>
    <w:rsid w:val="6481465E"/>
    <w:rsid w:val="649A1406"/>
    <w:rsid w:val="64BD6568"/>
    <w:rsid w:val="64CD4529"/>
    <w:rsid w:val="64F51B19"/>
    <w:rsid w:val="64FA77EE"/>
    <w:rsid w:val="650677C4"/>
    <w:rsid w:val="652E7233"/>
    <w:rsid w:val="65333622"/>
    <w:rsid w:val="653464DD"/>
    <w:rsid w:val="656D1425"/>
    <w:rsid w:val="656E28D7"/>
    <w:rsid w:val="65981FF2"/>
    <w:rsid w:val="659C1511"/>
    <w:rsid w:val="65EA245A"/>
    <w:rsid w:val="660A2BEB"/>
    <w:rsid w:val="66381D95"/>
    <w:rsid w:val="6644701F"/>
    <w:rsid w:val="66A66E69"/>
    <w:rsid w:val="66BE21F2"/>
    <w:rsid w:val="66C84D56"/>
    <w:rsid w:val="66D672AB"/>
    <w:rsid w:val="670F1856"/>
    <w:rsid w:val="67163BC7"/>
    <w:rsid w:val="673430F2"/>
    <w:rsid w:val="67397D5D"/>
    <w:rsid w:val="673F2ACC"/>
    <w:rsid w:val="675954C3"/>
    <w:rsid w:val="675E253E"/>
    <w:rsid w:val="67D22E46"/>
    <w:rsid w:val="67FA5D31"/>
    <w:rsid w:val="680E703E"/>
    <w:rsid w:val="68324B0F"/>
    <w:rsid w:val="68332F06"/>
    <w:rsid w:val="6834644E"/>
    <w:rsid w:val="68440340"/>
    <w:rsid w:val="6869356F"/>
    <w:rsid w:val="68FD23C8"/>
    <w:rsid w:val="68FD27FD"/>
    <w:rsid w:val="692B79B1"/>
    <w:rsid w:val="69341D1D"/>
    <w:rsid w:val="694220AF"/>
    <w:rsid w:val="6948573C"/>
    <w:rsid w:val="696174B9"/>
    <w:rsid w:val="697517C0"/>
    <w:rsid w:val="698E17B6"/>
    <w:rsid w:val="699C4C47"/>
    <w:rsid w:val="69A701B4"/>
    <w:rsid w:val="69AE124C"/>
    <w:rsid w:val="69CB3BC4"/>
    <w:rsid w:val="69CC7C61"/>
    <w:rsid w:val="6A0458A8"/>
    <w:rsid w:val="6A6F35E7"/>
    <w:rsid w:val="6A745DEC"/>
    <w:rsid w:val="6AAA1B2C"/>
    <w:rsid w:val="6AC33E20"/>
    <w:rsid w:val="6ACE4739"/>
    <w:rsid w:val="6AF036BA"/>
    <w:rsid w:val="6B0C46B8"/>
    <w:rsid w:val="6B2E46A6"/>
    <w:rsid w:val="6B4C424F"/>
    <w:rsid w:val="6B507FC1"/>
    <w:rsid w:val="6B646D04"/>
    <w:rsid w:val="6B755995"/>
    <w:rsid w:val="6B8A378B"/>
    <w:rsid w:val="6BA100BC"/>
    <w:rsid w:val="6BBB3267"/>
    <w:rsid w:val="6BC774AB"/>
    <w:rsid w:val="6BD167DA"/>
    <w:rsid w:val="6BDE0F19"/>
    <w:rsid w:val="6BEC5ECE"/>
    <w:rsid w:val="6BFA5368"/>
    <w:rsid w:val="6C2B06E9"/>
    <w:rsid w:val="6C2E670F"/>
    <w:rsid w:val="6C3A7273"/>
    <w:rsid w:val="6C4D12DC"/>
    <w:rsid w:val="6C590529"/>
    <w:rsid w:val="6C5E0964"/>
    <w:rsid w:val="6C962EAD"/>
    <w:rsid w:val="6CA64E7A"/>
    <w:rsid w:val="6CB15820"/>
    <w:rsid w:val="6CC76A10"/>
    <w:rsid w:val="6CEB0BC1"/>
    <w:rsid w:val="6D1650EF"/>
    <w:rsid w:val="6D35383B"/>
    <w:rsid w:val="6D3816FC"/>
    <w:rsid w:val="6DA57DDA"/>
    <w:rsid w:val="6DB74812"/>
    <w:rsid w:val="6DB85FA1"/>
    <w:rsid w:val="6DC348F0"/>
    <w:rsid w:val="6DD013E4"/>
    <w:rsid w:val="6DEC30FE"/>
    <w:rsid w:val="6E1E7EFB"/>
    <w:rsid w:val="6E305B6E"/>
    <w:rsid w:val="6E437F0E"/>
    <w:rsid w:val="6E8D378A"/>
    <w:rsid w:val="6E904718"/>
    <w:rsid w:val="6E964526"/>
    <w:rsid w:val="6E964710"/>
    <w:rsid w:val="6E9B680E"/>
    <w:rsid w:val="6EB43E06"/>
    <w:rsid w:val="6EE567D5"/>
    <w:rsid w:val="6EF76041"/>
    <w:rsid w:val="6EF8190F"/>
    <w:rsid w:val="6F1B28CA"/>
    <w:rsid w:val="6F26558C"/>
    <w:rsid w:val="6F2A081C"/>
    <w:rsid w:val="6F711D7D"/>
    <w:rsid w:val="6F7F1F61"/>
    <w:rsid w:val="6FBB3759"/>
    <w:rsid w:val="6FD256E6"/>
    <w:rsid w:val="70006418"/>
    <w:rsid w:val="70074C80"/>
    <w:rsid w:val="70283D89"/>
    <w:rsid w:val="70357AE8"/>
    <w:rsid w:val="704B0F4F"/>
    <w:rsid w:val="70590052"/>
    <w:rsid w:val="706752E0"/>
    <w:rsid w:val="706E4B4C"/>
    <w:rsid w:val="70801483"/>
    <w:rsid w:val="7090035E"/>
    <w:rsid w:val="70B97452"/>
    <w:rsid w:val="70D65B4C"/>
    <w:rsid w:val="70D85176"/>
    <w:rsid w:val="70E01A4D"/>
    <w:rsid w:val="70EC3C79"/>
    <w:rsid w:val="70F114AF"/>
    <w:rsid w:val="70FA35F3"/>
    <w:rsid w:val="70FE3F8A"/>
    <w:rsid w:val="710E6BB3"/>
    <w:rsid w:val="712A4F05"/>
    <w:rsid w:val="71345649"/>
    <w:rsid w:val="71741765"/>
    <w:rsid w:val="71A71B98"/>
    <w:rsid w:val="71AC1DB2"/>
    <w:rsid w:val="71F92337"/>
    <w:rsid w:val="72107EAA"/>
    <w:rsid w:val="72170B83"/>
    <w:rsid w:val="722D05B1"/>
    <w:rsid w:val="72324BA5"/>
    <w:rsid w:val="724A2EF5"/>
    <w:rsid w:val="725B5321"/>
    <w:rsid w:val="726A1B15"/>
    <w:rsid w:val="727A6B8B"/>
    <w:rsid w:val="727F2767"/>
    <w:rsid w:val="72B84BF1"/>
    <w:rsid w:val="72DF5200"/>
    <w:rsid w:val="72E87D4D"/>
    <w:rsid w:val="72EB2819"/>
    <w:rsid w:val="731155C4"/>
    <w:rsid w:val="73377042"/>
    <w:rsid w:val="73506D15"/>
    <w:rsid w:val="737F1C16"/>
    <w:rsid w:val="73ED5C9E"/>
    <w:rsid w:val="740D15CE"/>
    <w:rsid w:val="743549B1"/>
    <w:rsid w:val="74392871"/>
    <w:rsid w:val="743A65F2"/>
    <w:rsid w:val="748509C7"/>
    <w:rsid w:val="74BB32F3"/>
    <w:rsid w:val="74C376C6"/>
    <w:rsid w:val="75005F2F"/>
    <w:rsid w:val="75107B24"/>
    <w:rsid w:val="7533282E"/>
    <w:rsid w:val="7536156C"/>
    <w:rsid w:val="759F417C"/>
    <w:rsid w:val="75BC1EF2"/>
    <w:rsid w:val="75C04E33"/>
    <w:rsid w:val="75D63C97"/>
    <w:rsid w:val="75DE5D96"/>
    <w:rsid w:val="75E34183"/>
    <w:rsid w:val="75EA2567"/>
    <w:rsid w:val="7605120B"/>
    <w:rsid w:val="7623162F"/>
    <w:rsid w:val="7636576D"/>
    <w:rsid w:val="764052EE"/>
    <w:rsid w:val="764E5579"/>
    <w:rsid w:val="765C7B62"/>
    <w:rsid w:val="767352BA"/>
    <w:rsid w:val="76992189"/>
    <w:rsid w:val="76AA15D0"/>
    <w:rsid w:val="76B36397"/>
    <w:rsid w:val="76DC42D2"/>
    <w:rsid w:val="76E44E5E"/>
    <w:rsid w:val="76F9733B"/>
    <w:rsid w:val="77005B7A"/>
    <w:rsid w:val="770A6A8A"/>
    <w:rsid w:val="770E6C74"/>
    <w:rsid w:val="77196334"/>
    <w:rsid w:val="77255ED1"/>
    <w:rsid w:val="77BA6BD5"/>
    <w:rsid w:val="77D56B19"/>
    <w:rsid w:val="77E106D6"/>
    <w:rsid w:val="77E4609D"/>
    <w:rsid w:val="780E1BCA"/>
    <w:rsid w:val="78381463"/>
    <w:rsid w:val="783C734F"/>
    <w:rsid w:val="78586999"/>
    <w:rsid w:val="78631F92"/>
    <w:rsid w:val="78713E5F"/>
    <w:rsid w:val="787563F1"/>
    <w:rsid w:val="78AF308F"/>
    <w:rsid w:val="78BC4E2A"/>
    <w:rsid w:val="78F5639B"/>
    <w:rsid w:val="78F64D9C"/>
    <w:rsid w:val="79120C52"/>
    <w:rsid w:val="792C61AD"/>
    <w:rsid w:val="79742596"/>
    <w:rsid w:val="798E6C34"/>
    <w:rsid w:val="799167E2"/>
    <w:rsid w:val="79A33714"/>
    <w:rsid w:val="79A87A2F"/>
    <w:rsid w:val="79A90C6A"/>
    <w:rsid w:val="79AF7ADB"/>
    <w:rsid w:val="79B95487"/>
    <w:rsid w:val="79BA4C9C"/>
    <w:rsid w:val="7A2A1DFB"/>
    <w:rsid w:val="7A2A7D0C"/>
    <w:rsid w:val="7A2D67FD"/>
    <w:rsid w:val="7A4918BF"/>
    <w:rsid w:val="7A6C07FC"/>
    <w:rsid w:val="7A9502C9"/>
    <w:rsid w:val="7A9F24A9"/>
    <w:rsid w:val="7AA05B23"/>
    <w:rsid w:val="7ADC22C8"/>
    <w:rsid w:val="7ADD0A84"/>
    <w:rsid w:val="7AFF14A2"/>
    <w:rsid w:val="7B0D64AC"/>
    <w:rsid w:val="7B6D723F"/>
    <w:rsid w:val="7B6F70EA"/>
    <w:rsid w:val="7B901E34"/>
    <w:rsid w:val="7B920EF9"/>
    <w:rsid w:val="7BE679E2"/>
    <w:rsid w:val="7C092639"/>
    <w:rsid w:val="7C1B4A37"/>
    <w:rsid w:val="7C4506B3"/>
    <w:rsid w:val="7C6C7342"/>
    <w:rsid w:val="7C72658C"/>
    <w:rsid w:val="7C764331"/>
    <w:rsid w:val="7C7779F6"/>
    <w:rsid w:val="7C89148B"/>
    <w:rsid w:val="7C892ED6"/>
    <w:rsid w:val="7C9867CC"/>
    <w:rsid w:val="7CAD056E"/>
    <w:rsid w:val="7CC656DE"/>
    <w:rsid w:val="7CC95395"/>
    <w:rsid w:val="7CCA699A"/>
    <w:rsid w:val="7CEF69D2"/>
    <w:rsid w:val="7D110E6B"/>
    <w:rsid w:val="7D1A5501"/>
    <w:rsid w:val="7D372ECA"/>
    <w:rsid w:val="7D494FF8"/>
    <w:rsid w:val="7D6A2DFE"/>
    <w:rsid w:val="7D706210"/>
    <w:rsid w:val="7D801458"/>
    <w:rsid w:val="7DCB4332"/>
    <w:rsid w:val="7DD1125A"/>
    <w:rsid w:val="7DE27628"/>
    <w:rsid w:val="7DFC3FEE"/>
    <w:rsid w:val="7DFD755E"/>
    <w:rsid w:val="7E0E2D9E"/>
    <w:rsid w:val="7E1F7B13"/>
    <w:rsid w:val="7E4F2FB1"/>
    <w:rsid w:val="7EA02EAF"/>
    <w:rsid w:val="7EB31E4B"/>
    <w:rsid w:val="7ED2788E"/>
    <w:rsid w:val="7EE72FD9"/>
    <w:rsid w:val="7EED693C"/>
    <w:rsid w:val="7EF42A6E"/>
    <w:rsid w:val="7EF84B6F"/>
    <w:rsid w:val="7F030AEA"/>
    <w:rsid w:val="7F0B544D"/>
    <w:rsid w:val="7F12383E"/>
    <w:rsid w:val="7F144C61"/>
    <w:rsid w:val="7F2A4E3E"/>
    <w:rsid w:val="7F2D3ADE"/>
    <w:rsid w:val="7F3D15E7"/>
    <w:rsid w:val="7F417FE8"/>
    <w:rsid w:val="7F4437FE"/>
    <w:rsid w:val="7F7076FB"/>
    <w:rsid w:val="7F900125"/>
    <w:rsid w:val="7FC96278"/>
    <w:rsid w:val="7FCB58C6"/>
    <w:rsid w:val="7FEF1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fillcolor="white">
      <v:fill color="white"/>
    </o:shapedefaults>
    <o:shapelayout v:ext="edit">
      <o:idmap v:ext="edit" data="1"/>
    </o:shapelayout>
  </w:shapeDefaults>
  <w:decimalSymbol w:val="."/>
  <w:listSeparator w:val=","/>
  <w15:docId w15:val="{0BD39552-2ACB-424B-823B-C1CC5DDA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4"/>
      <w:szCs w:val="24"/>
    </w:rPr>
  </w:style>
  <w:style w:type="paragraph" w:styleId="1">
    <w:name w:val="heading 1"/>
    <w:basedOn w:val="a1"/>
    <w:next w:val="a2"/>
    <w:link w:val="1Char"/>
    <w:uiPriority w:val="9"/>
    <w:qFormat/>
    <w:pPr>
      <w:keepNext/>
      <w:keepLines/>
      <w:numPr>
        <w:numId w:val="1"/>
      </w:numPr>
      <w:spacing w:before="800" w:after="400" w:line="400" w:lineRule="exact"/>
      <w:jc w:val="center"/>
      <w:outlineLvl w:val="0"/>
    </w:pPr>
    <w:rPr>
      <w:rFonts w:eastAsia="黑体"/>
      <w:bCs/>
      <w:kern w:val="44"/>
      <w:sz w:val="32"/>
      <w:szCs w:val="44"/>
    </w:rPr>
  </w:style>
  <w:style w:type="paragraph" w:styleId="2">
    <w:name w:val="heading 2"/>
    <w:basedOn w:val="a1"/>
    <w:next w:val="a2"/>
    <w:link w:val="2Char"/>
    <w:uiPriority w:val="9"/>
    <w:qFormat/>
    <w:pPr>
      <w:keepNext/>
      <w:keepLines/>
      <w:numPr>
        <w:ilvl w:val="1"/>
        <w:numId w:val="1"/>
      </w:numPr>
      <w:tabs>
        <w:tab w:val="left" w:pos="300"/>
      </w:tabs>
      <w:spacing w:before="360" w:after="240"/>
      <w:outlineLvl w:val="1"/>
    </w:pPr>
    <w:rPr>
      <w:rFonts w:eastAsia="黑体"/>
      <w:bCs/>
      <w:sz w:val="30"/>
      <w:szCs w:val="32"/>
    </w:rPr>
  </w:style>
  <w:style w:type="paragraph" w:styleId="3">
    <w:name w:val="heading 3"/>
    <w:basedOn w:val="a1"/>
    <w:next w:val="a2"/>
    <w:link w:val="3Char"/>
    <w:uiPriority w:val="9"/>
    <w:qFormat/>
    <w:pPr>
      <w:keepNext/>
      <w:keepLines/>
      <w:numPr>
        <w:ilvl w:val="2"/>
        <w:numId w:val="1"/>
      </w:numPr>
      <w:tabs>
        <w:tab w:val="left" w:pos="300"/>
      </w:tabs>
      <w:spacing w:before="240" w:after="120" w:line="600" w:lineRule="exact"/>
      <w:outlineLvl w:val="2"/>
    </w:pPr>
    <w:rPr>
      <w:rFonts w:eastAsia="黑体"/>
      <w:bCs/>
      <w:sz w:val="28"/>
      <w:szCs w:val="32"/>
    </w:rPr>
  </w:style>
  <w:style w:type="paragraph" w:styleId="4">
    <w:name w:val="heading 4"/>
    <w:basedOn w:val="a1"/>
    <w:next w:val="a2"/>
    <w:link w:val="4Char"/>
    <w:uiPriority w:val="9"/>
    <w:qFormat/>
    <w:pPr>
      <w:keepNext/>
      <w:keepLines/>
      <w:numPr>
        <w:ilvl w:val="3"/>
        <w:numId w:val="1"/>
      </w:numPr>
      <w:tabs>
        <w:tab w:val="left" w:pos="300"/>
      </w:tabs>
      <w:spacing w:before="160" w:after="120" w:line="400" w:lineRule="atLeast"/>
      <w:outlineLvl w:val="3"/>
    </w:pPr>
    <w:rPr>
      <w:rFonts w:eastAsia="黑体"/>
      <w:bCs/>
      <w:szCs w:val="28"/>
    </w:rPr>
  </w:style>
  <w:style w:type="paragraph" w:styleId="5">
    <w:name w:val="heading 5"/>
    <w:basedOn w:val="a1"/>
    <w:next w:val="a2"/>
    <w:link w:val="5Char"/>
    <w:uiPriority w:val="9"/>
    <w:qFormat/>
    <w:pPr>
      <w:keepNext/>
      <w:keepLines/>
      <w:numPr>
        <w:ilvl w:val="4"/>
        <w:numId w:val="1"/>
      </w:numPr>
      <w:tabs>
        <w:tab w:val="left" w:pos="300"/>
      </w:tabs>
      <w:spacing w:before="120" w:line="400" w:lineRule="exact"/>
      <w:outlineLvl w:val="4"/>
    </w:pPr>
    <w:rPr>
      <w:rFonts w:eastAsia="黑体"/>
      <w:bCs/>
      <w:szCs w:val="28"/>
    </w:rPr>
  </w:style>
  <w:style w:type="paragraph" w:styleId="6">
    <w:name w:val="heading 6"/>
    <w:basedOn w:val="a1"/>
    <w:next w:val="a1"/>
    <w:link w:val="6Char"/>
    <w:uiPriority w:val="9"/>
    <w:unhideWhenUsed/>
    <w:qFormat/>
    <w:pPr>
      <w:keepNext/>
      <w:keepLines/>
      <w:widowControl/>
      <w:adjustRightInd w:val="0"/>
      <w:snapToGrid w:val="0"/>
      <w:spacing w:after="200" w:line="317" w:lineRule="auto"/>
      <w:ind w:left="1151" w:hanging="1151"/>
      <w:jc w:val="left"/>
      <w:outlineLvl w:val="5"/>
    </w:pPr>
    <w:rPr>
      <w:rFonts w:ascii="Arial" w:eastAsia="黑体" w:hAnsi="Arial" w:cstheme="minorBidi"/>
      <w:b/>
      <w:kern w:val="0"/>
      <w:szCs w:val="22"/>
    </w:rPr>
  </w:style>
  <w:style w:type="paragraph" w:styleId="7">
    <w:name w:val="heading 7"/>
    <w:basedOn w:val="a1"/>
    <w:next w:val="a1"/>
    <w:link w:val="7Char"/>
    <w:uiPriority w:val="9"/>
    <w:unhideWhenUsed/>
    <w:qFormat/>
    <w:pPr>
      <w:keepNext/>
      <w:keepLines/>
      <w:widowControl/>
      <w:adjustRightInd w:val="0"/>
      <w:snapToGrid w:val="0"/>
      <w:spacing w:after="200" w:line="317" w:lineRule="auto"/>
      <w:ind w:left="1296" w:hanging="1296"/>
      <w:jc w:val="left"/>
      <w:outlineLvl w:val="6"/>
    </w:pPr>
    <w:rPr>
      <w:rFonts w:ascii="Tahoma" w:eastAsia="微软雅黑" w:hAnsi="Tahoma" w:cstheme="minorBidi"/>
      <w:b/>
      <w:kern w:val="0"/>
      <w:szCs w:val="22"/>
    </w:rPr>
  </w:style>
  <w:style w:type="paragraph" w:styleId="8">
    <w:name w:val="heading 8"/>
    <w:basedOn w:val="a1"/>
    <w:next w:val="a1"/>
    <w:link w:val="8Char"/>
    <w:uiPriority w:val="9"/>
    <w:unhideWhenUsed/>
    <w:qFormat/>
    <w:pPr>
      <w:keepNext/>
      <w:keepLines/>
      <w:widowControl/>
      <w:adjustRightInd w:val="0"/>
      <w:snapToGrid w:val="0"/>
      <w:spacing w:after="200" w:line="317" w:lineRule="auto"/>
      <w:ind w:left="1440" w:hanging="1440"/>
      <w:jc w:val="left"/>
      <w:outlineLvl w:val="7"/>
    </w:pPr>
    <w:rPr>
      <w:rFonts w:ascii="Arial" w:eastAsia="黑体" w:hAnsi="Arial" w:cstheme="minorBidi"/>
      <w:kern w:val="0"/>
      <w:szCs w:val="22"/>
    </w:rPr>
  </w:style>
  <w:style w:type="paragraph" w:styleId="9">
    <w:name w:val="heading 9"/>
    <w:basedOn w:val="a1"/>
    <w:next w:val="a1"/>
    <w:link w:val="9Char"/>
    <w:uiPriority w:val="9"/>
    <w:unhideWhenUsed/>
    <w:qFormat/>
    <w:pPr>
      <w:keepNext/>
      <w:keepLines/>
      <w:widowControl/>
      <w:adjustRightInd w:val="0"/>
      <w:snapToGrid w:val="0"/>
      <w:spacing w:after="200" w:line="317" w:lineRule="auto"/>
      <w:ind w:left="1583" w:hanging="1583"/>
      <w:jc w:val="left"/>
      <w:outlineLvl w:val="8"/>
    </w:pPr>
    <w:rPr>
      <w:rFonts w:ascii="Arial" w:eastAsia="黑体" w:hAnsi="Arial" w:cstheme="minorBidi"/>
      <w:kern w:val="0"/>
      <w:sz w:val="21"/>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uiPriority w:val="99"/>
    <w:unhideWhenUsed/>
    <w:qFormat/>
    <w:pPr>
      <w:ind w:firstLineChars="200" w:firstLine="420"/>
    </w:pPr>
  </w:style>
  <w:style w:type="paragraph" w:styleId="a6">
    <w:name w:val="annotation subject"/>
    <w:basedOn w:val="a7"/>
    <w:next w:val="a7"/>
    <w:link w:val="Char"/>
    <w:uiPriority w:val="99"/>
    <w:unhideWhenUsed/>
    <w:qFormat/>
    <w:rPr>
      <w:b/>
      <w:bCs/>
    </w:rPr>
  </w:style>
  <w:style w:type="paragraph" w:styleId="a7">
    <w:name w:val="annotation text"/>
    <w:basedOn w:val="a1"/>
    <w:link w:val="Char0"/>
    <w:uiPriority w:val="99"/>
    <w:unhideWhenUsed/>
    <w:qFormat/>
    <w:pPr>
      <w:jc w:val="left"/>
    </w:pPr>
  </w:style>
  <w:style w:type="paragraph" w:styleId="a8">
    <w:name w:val="Document Map"/>
    <w:basedOn w:val="a1"/>
    <w:link w:val="Char1"/>
    <w:uiPriority w:val="99"/>
    <w:unhideWhenUsed/>
    <w:qFormat/>
    <w:pPr>
      <w:widowControl/>
      <w:adjustRightInd w:val="0"/>
      <w:snapToGrid w:val="0"/>
      <w:spacing w:after="200"/>
      <w:jc w:val="left"/>
    </w:pPr>
    <w:rPr>
      <w:rFonts w:ascii="宋体" w:hAnsi="Tahoma" w:cstheme="minorBidi"/>
      <w:kern w:val="0"/>
      <w:sz w:val="18"/>
      <w:szCs w:val="18"/>
    </w:rPr>
  </w:style>
  <w:style w:type="paragraph" w:styleId="30">
    <w:name w:val="toc 3"/>
    <w:basedOn w:val="a1"/>
    <w:next w:val="a1"/>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9">
    <w:name w:val="Date"/>
    <w:basedOn w:val="a1"/>
    <w:next w:val="a1"/>
    <w:link w:val="Char2"/>
    <w:uiPriority w:val="99"/>
    <w:unhideWhenUsed/>
    <w:qFormat/>
    <w:pPr>
      <w:ind w:leftChars="2500" w:left="100"/>
    </w:pPr>
  </w:style>
  <w:style w:type="paragraph" w:styleId="aa">
    <w:name w:val="Balloon Text"/>
    <w:basedOn w:val="a1"/>
    <w:link w:val="Char3"/>
    <w:uiPriority w:val="99"/>
    <w:unhideWhenUsed/>
    <w:qFormat/>
    <w:rPr>
      <w:sz w:val="18"/>
      <w:szCs w:val="18"/>
    </w:rPr>
  </w:style>
  <w:style w:type="paragraph" w:styleId="ab">
    <w:name w:val="footer"/>
    <w:basedOn w:val="a1"/>
    <w:link w:val="Char4"/>
    <w:uiPriority w:val="99"/>
    <w:unhideWhenUsed/>
    <w:qFormat/>
    <w:pPr>
      <w:tabs>
        <w:tab w:val="center" w:pos="4153"/>
        <w:tab w:val="right" w:pos="8306"/>
      </w:tabs>
      <w:snapToGrid w:val="0"/>
      <w:jc w:val="left"/>
    </w:pPr>
    <w:rPr>
      <w:sz w:val="18"/>
      <w:szCs w:val="18"/>
    </w:rPr>
  </w:style>
  <w:style w:type="paragraph" w:styleId="ac">
    <w:name w:val="header"/>
    <w:basedOn w:val="a1"/>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unhideWhenUsed/>
    <w:qFormat/>
    <w:pPr>
      <w:widowControl/>
      <w:spacing w:after="100" w:line="259" w:lineRule="auto"/>
      <w:jc w:val="left"/>
    </w:pPr>
    <w:rPr>
      <w:rFonts w:asciiTheme="minorHAnsi" w:eastAsiaTheme="minorEastAsia" w:hAnsiTheme="minorHAnsi"/>
      <w:kern w:val="0"/>
      <w:sz w:val="22"/>
      <w:szCs w:val="22"/>
    </w:rPr>
  </w:style>
  <w:style w:type="paragraph" w:styleId="ad">
    <w:name w:val="Subtitle"/>
    <w:basedOn w:val="a1"/>
    <w:next w:val="a1"/>
    <w:link w:val="Char6"/>
    <w:uiPriority w:val="11"/>
    <w:qFormat/>
    <w:pPr>
      <w:spacing w:before="240" w:after="60" w:line="312" w:lineRule="auto"/>
      <w:jc w:val="center"/>
      <w:outlineLvl w:val="1"/>
    </w:pPr>
    <w:rPr>
      <w:rFonts w:asciiTheme="majorHAnsi" w:hAnsiTheme="majorHAnsi" w:cstheme="majorBidi"/>
      <w:b/>
      <w:bCs/>
      <w:kern w:val="28"/>
      <w:sz w:val="32"/>
      <w:szCs w:val="32"/>
    </w:rPr>
  </w:style>
  <w:style w:type="paragraph" w:styleId="20">
    <w:name w:val="toc 2"/>
    <w:basedOn w:val="a1"/>
    <w:next w:val="a1"/>
    <w:uiPriority w:val="39"/>
    <w:unhideWhenUsed/>
    <w:qFormat/>
    <w:pPr>
      <w:widowControl/>
      <w:tabs>
        <w:tab w:val="left" w:pos="840"/>
        <w:tab w:val="right" w:leader="dot" w:pos="8296"/>
      </w:tabs>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rPr>
  </w:style>
  <w:style w:type="paragraph" w:styleId="ae">
    <w:name w:val="Normal (Web)"/>
    <w:basedOn w:val="a1"/>
    <w:uiPriority w:val="99"/>
    <w:unhideWhenUsed/>
    <w:qFormat/>
    <w:pPr>
      <w:widowControl/>
      <w:spacing w:before="100" w:beforeAutospacing="1" w:after="100" w:afterAutospacing="1"/>
      <w:jc w:val="left"/>
    </w:pPr>
    <w:rPr>
      <w:rFonts w:ascii="宋体" w:hAnsi="宋体" w:cs="宋体"/>
      <w:kern w:val="0"/>
    </w:rPr>
  </w:style>
  <w:style w:type="paragraph" w:styleId="af">
    <w:name w:val="Title"/>
    <w:basedOn w:val="a1"/>
    <w:link w:val="Char7"/>
    <w:uiPriority w:val="10"/>
    <w:qFormat/>
    <w:pPr>
      <w:adjustRightInd w:val="0"/>
      <w:spacing w:after="400"/>
      <w:jc w:val="center"/>
      <w:outlineLvl w:val="0"/>
    </w:pPr>
    <w:rPr>
      <w:rFonts w:ascii="黑体" w:eastAsia="黑体" w:hAnsi="黑体"/>
      <w:sz w:val="36"/>
      <w:szCs w:val="20"/>
    </w:rPr>
  </w:style>
  <w:style w:type="character" w:styleId="af0">
    <w:name w:val="Strong"/>
    <w:uiPriority w:val="22"/>
    <w:qFormat/>
    <w:rPr>
      <w:rFonts w:ascii="Arial" w:hAnsi="Arial"/>
      <w:sz w:val="18"/>
    </w:rPr>
  </w:style>
  <w:style w:type="character" w:styleId="af1">
    <w:name w:val="FollowedHyperlink"/>
    <w:basedOn w:val="a3"/>
    <w:uiPriority w:val="99"/>
    <w:unhideWhenUsed/>
    <w:qFormat/>
    <w:rPr>
      <w:color w:val="800080" w:themeColor="followedHyperlink"/>
      <w:u w:val="single"/>
    </w:rPr>
  </w:style>
  <w:style w:type="character" w:styleId="af2">
    <w:name w:val="Emphasis"/>
    <w:basedOn w:val="a3"/>
    <w:uiPriority w:val="20"/>
    <w:qFormat/>
    <w:rPr>
      <w:color w:val="CC0000"/>
    </w:rPr>
  </w:style>
  <w:style w:type="character" w:styleId="af3">
    <w:name w:val="Hyperlink"/>
    <w:basedOn w:val="a3"/>
    <w:uiPriority w:val="99"/>
    <w:unhideWhenUsed/>
    <w:qFormat/>
    <w:rPr>
      <w:color w:val="0000FF" w:themeColor="hyperlink"/>
      <w:u w:val="single"/>
    </w:rPr>
  </w:style>
  <w:style w:type="character" w:styleId="af4">
    <w:name w:val="annotation reference"/>
    <w:basedOn w:val="a3"/>
    <w:uiPriority w:val="99"/>
    <w:unhideWhenUsed/>
    <w:qFormat/>
    <w:rPr>
      <w:sz w:val="21"/>
      <w:szCs w:val="21"/>
    </w:rPr>
  </w:style>
  <w:style w:type="character" w:styleId="HTML0">
    <w:name w:val="HTML Cite"/>
    <w:basedOn w:val="a3"/>
    <w:uiPriority w:val="99"/>
    <w:unhideWhenUsed/>
    <w:qFormat/>
    <w:rPr>
      <w:color w:val="008000"/>
    </w:rPr>
  </w:style>
  <w:style w:type="table" w:styleId="af5">
    <w:name w:val="Table Grid"/>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图序与图题"/>
    <w:next w:val="a2"/>
    <w:link w:val="Char8"/>
    <w:qFormat/>
    <w:pPr>
      <w:widowControl w:val="0"/>
      <w:numPr>
        <w:ilvl w:val="6"/>
        <w:numId w:val="1"/>
      </w:numPr>
      <w:tabs>
        <w:tab w:val="clear" w:pos="3697"/>
        <w:tab w:val="left" w:pos="300"/>
        <w:tab w:val="left" w:pos="3780"/>
      </w:tabs>
      <w:kinsoku w:val="0"/>
      <w:overflowPunct w:val="0"/>
      <w:autoSpaceDE w:val="0"/>
      <w:autoSpaceDN w:val="0"/>
      <w:spacing w:line="120" w:lineRule="atLeast"/>
      <w:ind w:left="3060"/>
    </w:pPr>
    <w:rPr>
      <w:rFonts w:eastAsia="楷体_GB2312"/>
      <w:sz w:val="21"/>
    </w:rPr>
  </w:style>
  <w:style w:type="character" w:customStyle="1" w:styleId="Char8">
    <w:name w:val="图序与图题 Char"/>
    <w:link w:val="a0"/>
    <w:qFormat/>
    <w:rPr>
      <w:rFonts w:eastAsia="楷体_GB2312"/>
      <w:sz w:val="21"/>
    </w:rPr>
  </w:style>
  <w:style w:type="paragraph" w:customStyle="1" w:styleId="a">
    <w:name w:val="表序与表题"/>
    <w:next w:val="a2"/>
    <w:qFormat/>
    <w:pPr>
      <w:keepNext/>
      <w:numPr>
        <w:ilvl w:val="5"/>
        <w:numId w:val="1"/>
      </w:numPr>
      <w:tabs>
        <w:tab w:val="left" w:pos="300"/>
      </w:tabs>
      <w:spacing w:before="120" w:after="40" w:line="120" w:lineRule="atLeast"/>
      <w:jc w:val="center"/>
    </w:pPr>
    <w:rPr>
      <w:rFonts w:eastAsia="楷体_GB2312"/>
      <w:sz w:val="21"/>
    </w:rPr>
  </w:style>
  <w:style w:type="character" w:customStyle="1" w:styleId="1Char">
    <w:name w:val="标题 1 Char"/>
    <w:basedOn w:val="a3"/>
    <w:link w:val="1"/>
    <w:uiPriority w:val="9"/>
    <w:qFormat/>
    <w:rPr>
      <w:rFonts w:eastAsia="黑体"/>
      <w:bCs/>
      <w:kern w:val="44"/>
      <w:sz w:val="32"/>
      <w:szCs w:val="44"/>
    </w:rPr>
  </w:style>
  <w:style w:type="character" w:customStyle="1" w:styleId="2Char">
    <w:name w:val="标题 2 Char"/>
    <w:basedOn w:val="a3"/>
    <w:link w:val="2"/>
    <w:uiPriority w:val="9"/>
    <w:qFormat/>
    <w:rPr>
      <w:rFonts w:eastAsia="黑体"/>
      <w:bCs/>
      <w:kern w:val="2"/>
      <w:sz w:val="30"/>
      <w:szCs w:val="32"/>
    </w:rPr>
  </w:style>
  <w:style w:type="character" w:customStyle="1" w:styleId="3Char">
    <w:name w:val="标题 3 Char"/>
    <w:basedOn w:val="a3"/>
    <w:link w:val="3"/>
    <w:uiPriority w:val="9"/>
    <w:qFormat/>
    <w:rPr>
      <w:rFonts w:eastAsia="黑体"/>
      <w:bCs/>
      <w:kern w:val="2"/>
      <w:sz w:val="28"/>
      <w:szCs w:val="32"/>
    </w:rPr>
  </w:style>
  <w:style w:type="character" w:customStyle="1" w:styleId="4Char">
    <w:name w:val="标题 4 Char"/>
    <w:basedOn w:val="a3"/>
    <w:link w:val="4"/>
    <w:qFormat/>
    <w:rPr>
      <w:rFonts w:eastAsia="黑体"/>
      <w:bCs/>
      <w:kern w:val="2"/>
      <w:sz w:val="24"/>
      <w:szCs w:val="28"/>
    </w:rPr>
  </w:style>
  <w:style w:type="character" w:customStyle="1" w:styleId="5Char">
    <w:name w:val="标题 5 Char"/>
    <w:basedOn w:val="a3"/>
    <w:link w:val="5"/>
    <w:qFormat/>
    <w:rPr>
      <w:rFonts w:eastAsia="黑体"/>
      <w:bCs/>
      <w:kern w:val="2"/>
      <w:sz w:val="24"/>
      <w:szCs w:val="28"/>
    </w:rPr>
  </w:style>
  <w:style w:type="character" w:customStyle="1" w:styleId="Char7">
    <w:name w:val="标题 Char"/>
    <w:basedOn w:val="a3"/>
    <w:link w:val="af"/>
    <w:uiPriority w:val="10"/>
    <w:qFormat/>
    <w:rPr>
      <w:rFonts w:ascii="黑体" w:eastAsia="黑体" w:hAnsi="黑体"/>
      <w:kern w:val="2"/>
      <w:sz w:val="36"/>
    </w:rPr>
  </w:style>
  <w:style w:type="paragraph" w:customStyle="1" w:styleId="11">
    <w:name w:val="列出段落1"/>
    <w:basedOn w:val="a1"/>
    <w:link w:val="ListParagraphChar"/>
    <w:uiPriority w:val="34"/>
    <w:qFormat/>
    <w:pPr>
      <w:ind w:firstLineChars="200" w:firstLine="420"/>
    </w:pPr>
  </w:style>
  <w:style w:type="character" w:customStyle="1" w:styleId="Char3">
    <w:name w:val="批注框文本 Char"/>
    <w:basedOn w:val="a3"/>
    <w:link w:val="aa"/>
    <w:uiPriority w:val="99"/>
    <w:semiHidden/>
    <w:qFormat/>
    <w:rPr>
      <w:kern w:val="2"/>
      <w:sz w:val="18"/>
      <w:szCs w:val="18"/>
    </w:rPr>
  </w:style>
  <w:style w:type="character" w:customStyle="1" w:styleId="Char0">
    <w:name w:val="批注文字 Char"/>
    <w:basedOn w:val="a3"/>
    <w:link w:val="a7"/>
    <w:uiPriority w:val="99"/>
    <w:semiHidden/>
    <w:qFormat/>
    <w:rPr>
      <w:kern w:val="2"/>
      <w:sz w:val="24"/>
      <w:szCs w:val="24"/>
    </w:rPr>
  </w:style>
  <w:style w:type="character" w:customStyle="1" w:styleId="Char">
    <w:name w:val="批注主题 Char"/>
    <w:basedOn w:val="Char0"/>
    <w:link w:val="a6"/>
    <w:uiPriority w:val="99"/>
    <w:semiHidden/>
    <w:qFormat/>
    <w:rPr>
      <w:b/>
      <w:bCs/>
      <w:kern w:val="2"/>
      <w:sz w:val="24"/>
      <w:szCs w:val="24"/>
    </w:rPr>
  </w:style>
  <w:style w:type="character" w:customStyle="1" w:styleId="Char5">
    <w:name w:val="页眉 Char"/>
    <w:basedOn w:val="a3"/>
    <w:link w:val="ac"/>
    <w:uiPriority w:val="99"/>
    <w:qFormat/>
    <w:rPr>
      <w:kern w:val="2"/>
      <w:sz w:val="18"/>
      <w:szCs w:val="18"/>
    </w:rPr>
  </w:style>
  <w:style w:type="character" w:customStyle="1" w:styleId="Char4">
    <w:name w:val="页脚 Char"/>
    <w:basedOn w:val="a3"/>
    <w:link w:val="ab"/>
    <w:uiPriority w:val="99"/>
    <w:qFormat/>
    <w:rPr>
      <w:kern w:val="2"/>
      <w:sz w:val="18"/>
      <w:szCs w:val="18"/>
    </w:rPr>
  </w:style>
  <w:style w:type="paragraph" w:styleId="af6">
    <w:name w:val="List Paragraph"/>
    <w:basedOn w:val="a1"/>
    <w:uiPriority w:val="34"/>
    <w:qFormat/>
    <w:pPr>
      <w:ind w:firstLineChars="200" w:firstLine="420"/>
    </w:pPr>
    <w:rPr>
      <w:rFonts w:asciiTheme="minorHAnsi" w:eastAsiaTheme="minorEastAsia" w:hAnsiTheme="minorHAnsi" w:cstheme="minorBidi"/>
      <w:sz w:val="21"/>
      <w:szCs w:val="22"/>
    </w:rPr>
  </w:style>
  <w:style w:type="character" w:customStyle="1" w:styleId="Char6">
    <w:name w:val="副标题 Char"/>
    <w:basedOn w:val="a3"/>
    <w:link w:val="ad"/>
    <w:uiPriority w:val="11"/>
    <w:qFormat/>
    <w:rPr>
      <w:rFonts w:asciiTheme="majorHAnsi" w:hAnsiTheme="majorHAnsi" w:cstheme="majorBidi"/>
      <w:b/>
      <w:bCs/>
      <w:kern w:val="28"/>
      <w:sz w:val="32"/>
      <w:szCs w:val="32"/>
    </w:rPr>
  </w:style>
  <w:style w:type="paragraph" w:styleId="af7">
    <w:name w:val="No Spacing"/>
    <w:uiPriority w:val="1"/>
    <w:qFormat/>
    <w:pPr>
      <w:widowControl w:val="0"/>
      <w:jc w:val="both"/>
    </w:pPr>
    <w:rPr>
      <w:rFonts w:asciiTheme="minorHAnsi" w:eastAsiaTheme="minorEastAsia" w:hAnsiTheme="minorHAnsi" w:cstheme="minorBidi"/>
      <w:kern w:val="2"/>
      <w:sz w:val="21"/>
      <w:szCs w:val="22"/>
    </w:rPr>
  </w:style>
  <w:style w:type="paragraph" w:customStyle="1" w:styleId="TOC1">
    <w:name w:val="TOC 标题1"/>
    <w:basedOn w:val="1"/>
    <w:next w:val="a1"/>
    <w:uiPriority w:val="39"/>
    <w:unhideWhenUsed/>
    <w:qFormat/>
    <w:pPr>
      <w:widowControl/>
      <w:numPr>
        <w:numId w:val="0"/>
      </w:numPr>
      <w:tabs>
        <w:tab w:val="clear" w:pos="300"/>
      </w:tabs>
      <w:spacing w:before="240" w:after="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Char2">
    <w:name w:val="日期 Char"/>
    <w:basedOn w:val="a3"/>
    <w:link w:val="a9"/>
    <w:uiPriority w:val="99"/>
    <w:semiHidden/>
    <w:qFormat/>
    <w:rPr>
      <w:kern w:val="2"/>
      <w:sz w:val="24"/>
      <w:szCs w:val="24"/>
    </w:rPr>
  </w:style>
  <w:style w:type="character" w:customStyle="1" w:styleId="6Char">
    <w:name w:val="标题 6 Char"/>
    <w:basedOn w:val="a3"/>
    <w:link w:val="6"/>
    <w:uiPriority w:val="9"/>
    <w:qFormat/>
    <w:rPr>
      <w:rFonts w:ascii="Arial" w:eastAsia="黑体" w:hAnsi="Arial" w:cstheme="minorBidi"/>
      <w:b/>
      <w:sz w:val="24"/>
      <w:szCs w:val="22"/>
    </w:rPr>
  </w:style>
  <w:style w:type="character" w:customStyle="1" w:styleId="7Char">
    <w:name w:val="标题 7 Char"/>
    <w:basedOn w:val="a3"/>
    <w:link w:val="7"/>
    <w:uiPriority w:val="9"/>
    <w:qFormat/>
    <w:rPr>
      <w:rFonts w:ascii="Tahoma" w:eastAsia="微软雅黑" w:hAnsi="Tahoma" w:cstheme="minorBidi"/>
      <w:b/>
      <w:sz w:val="24"/>
      <w:szCs w:val="22"/>
    </w:rPr>
  </w:style>
  <w:style w:type="character" w:customStyle="1" w:styleId="8Char">
    <w:name w:val="标题 8 Char"/>
    <w:basedOn w:val="a3"/>
    <w:link w:val="8"/>
    <w:uiPriority w:val="9"/>
    <w:qFormat/>
    <w:rPr>
      <w:rFonts w:ascii="Arial" w:eastAsia="黑体" w:hAnsi="Arial" w:cstheme="minorBidi"/>
      <w:sz w:val="24"/>
      <w:szCs w:val="22"/>
    </w:rPr>
  </w:style>
  <w:style w:type="character" w:customStyle="1" w:styleId="9Char">
    <w:name w:val="标题 9 Char"/>
    <w:basedOn w:val="a3"/>
    <w:link w:val="9"/>
    <w:uiPriority w:val="9"/>
    <w:qFormat/>
    <w:rPr>
      <w:rFonts w:ascii="Arial" w:eastAsia="黑体" w:hAnsi="Arial" w:cstheme="minorBidi"/>
      <w:sz w:val="21"/>
      <w:szCs w:val="22"/>
    </w:rPr>
  </w:style>
  <w:style w:type="character" w:customStyle="1" w:styleId="Char1">
    <w:name w:val="文档结构图 Char"/>
    <w:basedOn w:val="a3"/>
    <w:link w:val="a8"/>
    <w:uiPriority w:val="99"/>
    <w:qFormat/>
    <w:rPr>
      <w:rFonts w:ascii="宋体" w:hAnsi="Tahoma" w:cstheme="minorBidi"/>
      <w:sz w:val="18"/>
      <w:szCs w:val="18"/>
    </w:rPr>
  </w:style>
  <w:style w:type="character" w:customStyle="1" w:styleId="HTMLChar">
    <w:name w:val="HTML 预设格式 Char"/>
    <w:basedOn w:val="a3"/>
    <w:link w:val="HTML"/>
    <w:uiPriority w:val="99"/>
    <w:qFormat/>
    <w:rPr>
      <w:rFonts w:ascii="宋体" w:hAnsi="宋体" w:cs="宋体"/>
      <w:sz w:val="24"/>
      <w:szCs w:val="24"/>
    </w:rPr>
  </w:style>
  <w:style w:type="paragraph" w:customStyle="1" w:styleId="21">
    <w:name w:val="列出段落2"/>
    <w:basedOn w:val="a1"/>
    <w:uiPriority w:val="34"/>
    <w:qFormat/>
    <w:pPr>
      <w:widowControl/>
      <w:adjustRightInd w:val="0"/>
      <w:snapToGrid w:val="0"/>
      <w:spacing w:after="200"/>
      <w:ind w:firstLineChars="200" w:firstLine="420"/>
      <w:jc w:val="left"/>
    </w:pPr>
    <w:rPr>
      <w:rFonts w:ascii="Calibri" w:hAnsi="Calibri"/>
      <w:kern w:val="0"/>
      <w:sz w:val="22"/>
      <w:szCs w:val="22"/>
    </w:rPr>
  </w:style>
  <w:style w:type="paragraph" w:customStyle="1" w:styleId="Default">
    <w:name w:val="Default"/>
    <w:unhideWhenUsed/>
    <w:qFormat/>
    <w:pPr>
      <w:widowControl w:val="0"/>
      <w:autoSpaceDE w:val="0"/>
      <w:autoSpaceDN w:val="0"/>
      <w:adjustRightInd w:val="0"/>
    </w:pPr>
    <w:rPr>
      <w:rFonts w:eastAsia="Times New Roman" w:hint="eastAsia"/>
      <w:color w:val="000000"/>
      <w:sz w:val="24"/>
    </w:rPr>
  </w:style>
  <w:style w:type="character" w:customStyle="1" w:styleId="apple-converted-space">
    <w:name w:val="apple-converted-space"/>
    <w:basedOn w:val="a3"/>
    <w:qFormat/>
  </w:style>
  <w:style w:type="table" w:customStyle="1" w:styleId="12">
    <w:name w:val="网格型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1"/>
    <w:uiPriority w:val="34"/>
    <w:qFormat/>
    <w:rPr>
      <w:kern w:val="2"/>
      <w:sz w:val="24"/>
      <w:szCs w:val="24"/>
    </w:rPr>
  </w:style>
  <w:style w:type="paragraph" w:customStyle="1" w:styleId="13">
    <w:name w:val="正文1"/>
    <w:basedOn w:val="a1"/>
    <w:link w:val="Char9"/>
    <w:qFormat/>
    <w:pPr>
      <w:spacing w:line="400" w:lineRule="exact"/>
      <w:ind w:firstLineChars="200" w:firstLine="420"/>
    </w:pPr>
    <w:rPr>
      <w:rFonts w:cstheme="minorBidi"/>
      <w:sz w:val="21"/>
      <w:szCs w:val="21"/>
    </w:rPr>
  </w:style>
  <w:style w:type="character" w:customStyle="1" w:styleId="Char9">
    <w:name w:val="正文 Char"/>
    <w:basedOn w:val="a3"/>
    <w:link w:val="13"/>
    <w:qFormat/>
    <w:rPr>
      <w:rFonts w:cstheme="min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open.iot.10086.cn/login" TargetMode="External"/><Relationship Id="rId26" Type="http://schemas.openxmlformats.org/officeDocument/2006/relationships/image" Target="media/image15.png"/><Relationship Id="rId39" Type="http://schemas.openxmlformats.org/officeDocument/2006/relationships/image" Target="media/image21.png"/><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eader" Target="header3.xml"/><Relationship Id="rId37" Type="http://schemas.openxmlformats.org/officeDocument/2006/relationships/hyperlink" Target="http://api.heclouds.com/devices/564280/datapoints?datastream_id=" TargetMode="External"/><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39.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Microsoft_Visio_2003-2010___1.vsd"/><Relationship Id="rId23" Type="http://schemas.openxmlformats.org/officeDocument/2006/relationships/image" Target="media/image12.png"/><Relationship Id="rId28" Type="http://schemas.openxmlformats.org/officeDocument/2006/relationships/header" Target="header1.xml"/><Relationship Id="rId36" Type="http://schemas.openxmlformats.org/officeDocument/2006/relationships/image" Target="media/image20.png"/><Relationship Id="rId49" Type="http://schemas.openxmlformats.org/officeDocument/2006/relationships/image" Target="media/image31.png"/><Relationship Id="rId57" Type="http://schemas.openxmlformats.org/officeDocument/2006/relationships/image" Target="media/image38.png"/><Relationship Id="rId61" Type="http://schemas.openxmlformats.org/officeDocument/2006/relationships/image" Target="media/image42.emf"/><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footer" Target="footer2.xml"/><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1.png"/><Relationship Id="rId65"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image" Target="media/image19.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yperlink" Target="https://open.iot.10086.cn/bbs/thread-19650-1-1.html" TargetMode="External"/><Relationship Id="rId64"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image" Target="media/image3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s://open.iot.10086.cn/reg" TargetMode="External"/><Relationship Id="rId25" Type="http://schemas.openxmlformats.org/officeDocument/2006/relationships/image" Target="media/image14.png"/><Relationship Id="rId33" Type="http://schemas.openxmlformats.org/officeDocument/2006/relationships/footer" Target="footer3.xml"/><Relationship Id="rId38" Type="http://schemas.openxmlformats.org/officeDocument/2006/relationships/hyperlink" Target="http://api.heclouds.com/devices/564280/datapoints?datastream_id=" TargetMode="External"/><Relationship Id="rId46" Type="http://schemas.openxmlformats.org/officeDocument/2006/relationships/image" Target="media/image28.png"/><Relationship Id="rId59" Type="http://schemas.openxmlformats.org/officeDocument/2006/relationships/image" Target="media/image40.png"/><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3.pn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_rels/header5.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3"/>
    <customShpInfo spid="_x0000_s2052"/>
    <customShpInfo spid="_x0000_s2051"/>
    <customShpInfo spid="_x0000_s2050"/>
    <customShpInfo spid="_x0000_s2049"/>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B61948-D2FA-4FDC-8BE9-A707A100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6781</Words>
  <Characters>38657</Characters>
  <Application>Microsoft Office Word</Application>
  <DocSecurity>0</DocSecurity>
  <Lines>322</Lines>
  <Paragraphs>90</Paragraphs>
  <ScaleCrop>false</ScaleCrop>
  <Company/>
  <LinksUpToDate>false</LinksUpToDate>
  <CharactersWithSpaces>45348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ZhangXiaoBo</dc:creator>
  <cp:lastModifiedBy>Danger</cp:lastModifiedBy>
  <cp:revision>910</cp:revision>
  <cp:lastPrinted>2018-06-06T01:48:00Z</cp:lastPrinted>
  <dcterms:created xsi:type="dcterms:W3CDTF">2018-04-10T08:47:00Z</dcterms:created>
  <dcterms:modified xsi:type="dcterms:W3CDTF">2018-12-18T09:16:00Z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